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D77675" w14:textId="77777777" w:rsidR="00A04E2C" w:rsidRPr="00076ACF" w:rsidRDefault="00A04E2C" w:rsidP="00A04E2C">
      <w:pPr>
        <w:rPr>
          <w:rFonts w:ascii="Mazda Type" w:hAnsi="Mazda Type"/>
          <w:lang w:val="nl-NL"/>
        </w:rPr>
      </w:pPr>
    </w:p>
    <w:p w14:paraId="1DB0CDD1" w14:textId="07B81B5D" w:rsidR="00206E1C" w:rsidRPr="00076ACF" w:rsidRDefault="00206E1C" w:rsidP="00A05E04">
      <w:pPr>
        <w:adjustRightInd w:val="0"/>
        <w:spacing w:after="120" w:line="260" w:lineRule="exact"/>
        <w:jc w:val="both"/>
        <w:rPr>
          <w:rFonts w:ascii="Mazda Type" w:hAnsi="Mazda Type"/>
          <w:sz w:val="20"/>
          <w:szCs w:val="20"/>
          <w:lang w:val="nl-NL"/>
        </w:rPr>
      </w:pPr>
    </w:p>
    <w:p w14:paraId="099498F4" w14:textId="70C28CA8" w:rsidR="00206E1C" w:rsidRPr="00076ACF" w:rsidRDefault="00E41ACE" w:rsidP="00206E1C">
      <w:pPr>
        <w:jc w:val="center"/>
        <w:rPr>
          <w:rFonts w:ascii="Mazda Type" w:hAnsi="Mazda Type"/>
          <w:sz w:val="32"/>
          <w:szCs w:val="32"/>
          <w:lang w:val="nl-NL"/>
        </w:rPr>
      </w:pPr>
      <w:r w:rsidRPr="00076ACF">
        <w:rPr>
          <w:rFonts w:ascii="Mazda Type Medium" w:hAnsi="Mazda Type Medium"/>
          <w:sz w:val="32"/>
          <w:szCs w:val="32"/>
          <w:lang w:val="nl-NL"/>
        </w:rPr>
        <w:t>Mazda ziet stabiel herstel wereldwijde verkoop</w:t>
      </w:r>
    </w:p>
    <w:p w14:paraId="24BC8170" w14:textId="77777777" w:rsidR="00206E1C" w:rsidRPr="00076ACF" w:rsidRDefault="00206E1C" w:rsidP="00206E1C">
      <w:pPr>
        <w:jc w:val="center"/>
        <w:rPr>
          <w:rFonts w:ascii="Mazda Type" w:hAnsi="Mazda Type"/>
          <w:sz w:val="32"/>
          <w:szCs w:val="32"/>
          <w:lang w:val="nl-NL"/>
        </w:rPr>
      </w:pPr>
    </w:p>
    <w:p w14:paraId="4898CCE8" w14:textId="0BE9FA12" w:rsidR="00E41ACE" w:rsidRDefault="00E41ACE" w:rsidP="00E41ACE">
      <w:pPr>
        <w:pStyle w:val="Lijstalinea"/>
        <w:numPr>
          <w:ilvl w:val="0"/>
          <w:numId w:val="2"/>
        </w:numPr>
        <w:spacing w:line="260" w:lineRule="exact"/>
        <w:rPr>
          <w:rFonts w:ascii="Mazda Type" w:hAnsi="Mazda Type"/>
          <w:sz w:val="21"/>
          <w:szCs w:val="21"/>
          <w:lang w:val="nl-NL"/>
        </w:rPr>
      </w:pPr>
      <w:r w:rsidRPr="00076ACF">
        <w:rPr>
          <w:rFonts w:ascii="Mazda Type" w:hAnsi="Mazda Type"/>
          <w:sz w:val="21"/>
          <w:szCs w:val="21"/>
          <w:lang w:val="nl-NL"/>
        </w:rPr>
        <w:t>Stabiel verkoopherstel in de meeste regio</w:t>
      </w:r>
      <w:r w:rsidR="00470F34">
        <w:rPr>
          <w:rFonts w:ascii="Mazda Type" w:hAnsi="Mazda Type"/>
          <w:sz w:val="21"/>
          <w:szCs w:val="21"/>
          <w:lang w:val="nl-NL"/>
        </w:rPr>
        <w:t>’</w:t>
      </w:r>
      <w:r w:rsidRPr="00076ACF">
        <w:rPr>
          <w:rFonts w:ascii="Mazda Type" w:hAnsi="Mazda Type"/>
          <w:sz w:val="21"/>
          <w:szCs w:val="21"/>
          <w:lang w:val="nl-NL"/>
        </w:rPr>
        <w:t>s wereldwijd</w:t>
      </w:r>
      <w:r w:rsidR="00470F34">
        <w:rPr>
          <w:rFonts w:ascii="Mazda Type" w:hAnsi="Mazda Type"/>
          <w:sz w:val="21"/>
          <w:szCs w:val="21"/>
          <w:lang w:val="nl-NL"/>
        </w:rPr>
        <w:t>,</w:t>
      </w:r>
      <w:r w:rsidRPr="00076ACF">
        <w:rPr>
          <w:rFonts w:ascii="Mazda Type" w:hAnsi="Mazda Type"/>
          <w:sz w:val="21"/>
          <w:szCs w:val="21"/>
          <w:lang w:val="nl-NL"/>
        </w:rPr>
        <w:t xml:space="preserve"> ondanks COVID-19 pandemie en tekort aan halfgeleiders</w:t>
      </w:r>
    </w:p>
    <w:p w14:paraId="79C2CBA8" w14:textId="77777777" w:rsidR="00470F34" w:rsidRPr="00076ACF" w:rsidRDefault="00470F34" w:rsidP="00470F34">
      <w:pPr>
        <w:pStyle w:val="Lijstalinea"/>
        <w:spacing w:line="260" w:lineRule="exact"/>
        <w:rPr>
          <w:rFonts w:ascii="Mazda Type" w:hAnsi="Mazda Type"/>
          <w:sz w:val="21"/>
          <w:szCs w:val="21"/>
          <w:lang w:val="nl-NL"/>
        </w:rPr>
      </w:pPr>
    </w:p>
    <w:p w14:paraId="28F9BD0B" w14:textId="2A2B4521" w:rsidR="00E41ACE" w:rsidRDefault="00E41ACE" w:rsidP="00E41ACE">
      <w:pPr>
        <w:pStyle w:val="Lijstalinea"/>
        <w:numPr>
          <w:ilvl w:val="0"/>
          <w:numId w:val="2"/>
        </w:numPr>
        <w:spacing w:line="260" w:lineRule="exact"/>
        <w:rPr>
          <w:rFonts w:ascii="Mazda Type" w:hAnsi="Mazda Type"/>
          <w:sz w:val="21"/>
          <w:szCs w:val="21"/>
          <w:lang w:val="nl-NL"/>
        </w:rPr>
      </w:pPr>
      <w:r w:rsidRPr="00076ACF">
        <w:rPr>
          <w:rFonts w:ascii="Mazda Type" w:hAnsi="Mazda Type"/>
          <w:sz w:val="21"/>
          <w:szCs w:val="21"/>
          <w:lang w:val="nl-NL"/>
        </w:rPr>
        <w:t>Mazda ligt op koers om verwachtingen voor volledig boekjaar te realiseren</w:t>
      </w:r>
    </w:p>
    <w:p w14:paraId="5907CC7E" w14:textId="77777777" w:rsidR="00470F34" w:rsidRPr="00470F34" w:rsidRDefault="00470F34" w:rsidP="00470F34">
      <w:pPr>
        <w:spacing w:line="260" w:lineRule="exact"/>
        <w:rPr>
          <w:rFonts w:ascii="Mazda Type" w:hAnsi="Mazda Type"/>
          <w:sz w:val="21"/>
          <w:szCs w:val="21"/>
          <w:lang w:val="nl-NL"/>
        </w:rPr>
      </w:pPr>
    </w:p>
    <w:p w14:paraId="006359E8" w14:textId="560C97C0" w:rsidR="00E41ACE" w:rsidRPr="00076ACF" w:rsidRDefault="00E41ACE" w:rsidP="00E41ACE">
      <w:pPr>
        <w:pStyle w:val="Lijstalinea"/>
        <w:numPr>
          <w:ilvl w:val="0"/>
          <w:numId w:val="2"/>
        </w:numPr>
        <w:spacing w:line="260" w:lineRule="exact"/>
        <w:rPr>
          <w:rFonts w:ascii="Mazda Type" w:hAnsi="Mazda Type"/>
          <w:sz w:val="21"/>
          <w:szCs w:val="21"/>
          <w:lang w:val="nl-NL"/>
        </w:rPr>
      </w:pPr>
      <w:r w:rsidRPr="00076ACF">
        <w:rPr>
          <w:rFonts w:ascii="Mazda Type" w:hAnsi="Mazda Type"/>
          <w:sz w:val="21"/>
          <w:szCs w:val="21"/>
          <w:lang w:val="nl-NL"/>
        </w:rPr>
        <w:t>Continue investeringen in toekomstige technologieën, producten en productiefaciliteiten</w:t>
      </w:r>
    </w:p>
    <w:p w14:paraId="2D817064" w14:textId="77777777" w:rsidR="00206E1C" w:rsidRPr="00076ACF" w:rsidRDefault="00206E1C" w:rsidP="00206E1C">
      <w:pPr>
        <w:spacing w:line="260" w:lineRule="exact"/>
        <w:rPr>
          <w:rFonts w:ascii="Mazda Type" w:hAnsi="Mazda Type"/>
          <w:b/>
          <w:bCs/>
          <w:sz w:val="32"/>
          <w:szCs w:val="32"/>
          <w:u w:val="single"/>
          <w:lang w:val="nl-NL"/>
        </w:rPr>
      </w:pPr>
    </w:p>
    <w:p w14:paraId="59C17349" w14:textId="7027B97F" w:rsidR="00206E1C" w:rsidRPr="00076ACF" w:rsidRDefault="00206E1C" w:rsidP="00206E1C">
      <w:pPr>
        <w:adjustRightInd w:val="0"/>
        <w:spacing w:line="260" w:lineRule="exact"/>
        <w:jc w:val="both"/>
        <w:rPr>
          <w:rFonts w:ascii="Mazda Type" w:hAnsi="Mazda Type"/>
          <w:b/>
          <w:bCs/>
          <w:kern w:val="2"/>
          <w:sz w:val="20"/>
          <w:szCs w:val="20"/>
          <w:lang w:val="nl-NL" w:eastAsia="ja-JP"/>
        </w:rPr>
      </w:pPr>
      <w:r w:rsidRPr="00076ACF">
        <w:rPr>
          <w:rFonts w:ascii="Mazda Type" w:hAnsi="Mazda Type"/>
          <w:b/>
          <w:bCs/>
          <w:sz w:val="20"/>
          <w:szCs w:val="20"/>
          <w:u w:val="single"/>
          <w:lang w:val="nl-NL"/>
        </w:rPr>
        <w:t>Waddinxveen, 30 juli 2021</w:t>
      </w:r>
      <w:r w:rsidRPr="00076ACF">
        <w:rPr>
          <w:rFonts w:ascii="Mazda Type" w:hAnsi="Mazda Type"/>
          <w:b/>
          <w:bCs/>
          <w:kern w:val="2"/>
          <w:sz w:val="20"/>
          <w:szCs w:val="20"/>
          <w:u w:val="single"/>
          <w:lang w:val="nl-NL" w:eastAsia="ja-JP"/>
        </w:rPr>
        <w:t>.</w:t>
      </w:r>
      <w:r w:rsidRPr="00076ACF">
        <w:rPr>
          <w:rFonts w:ascii="Mazda Type" w:hAnsi="Mazda Type"/>
          <w:b/>
          <w:bCs/>
          <w:kern w:val="2"/>
          <w:sz w:val="20"/>
          <w:szCs w:val="20"/>
          <w:lang w:val="nl-NL" w:eastAsia="ja-JP"/>
        </w:rPr>
        <w:t xml:space="preserve"> </w:t>
      </w:r>
      <w:r w:rsidR="00E41ACE" w:rsidRPr="00076ACF">
        <w:rPr>
          <w:rFonts w:ascii="Mazda Type" w:hAnsi="Mazda Type"/>
          <w:b/>
          <w:bCs/>
          <w:kern w:val="2"/>
          <w:sz w:val="20"/>
          <w:szCs w:val="20"/>
          <w:lang w:val="nl-NL" w:eastAsia="ja-JP"/>
        </w:rPr>
        <w:t xml:space="preserve">Mazda Motor Corporation heeft vandaag zijn financiële en verkoopresultaten voor het eerste kwartaal bekendgemaakt, met een wereldwijde verkoop van 353.000 </w:t>
      </w:r>
      <w:r w:rsidR="00470F34">
        <w:rPr>
          <w:rFonts w:ascii="Mazda Type" w:hAnsi="Mazda Type"/>
          <w:b/>
          <w:bCs/>
          <w:kern w:val="2"/>
          <w:sz w:val="20"/>
          <w:szCs w:val="20"/>
          <w:lang w:val="nl-NL" w:eastAsia="ja-JP"/>
        </w:rPr>
        <w:t>voertuigen</w:t>
      </w:r>
      <w:r w:rsidR="00E41ACE" w:rsidRPr="00076ACF">
        <w:rPr>
          <w:rFonts w:ascii="Mazda Type" w:hAnsi="Mazda Type"/>
          <w:b/>
          <w:bCs/>
          <w:kern w:val="2"/>
          <w:sz w:val="20"/>
          <w:szCs w:val="20"/>
          <w:lang w:val="nl-NL" w:eastAsia="ja-JP"/>
        </w:rPr>
        <w:t xml:space="preserve"> in de periode van 1 april tot 30 juni 2021</w:t>
      </w:r>
      <w:r w:rsidRPr="00076ACF">
        <w:rPr>
          <w:rFonts w:ascii="Mazda Type" w:hAnsi="Mazda Type"/>
          <w:b/>
          <w:bCs/>
          <w:kern w:val="2"/>
          <w:sz w:val="20"/>
          <w:szCs w:val="20"/>
          <w:lang w:val="nl-NL" w:eastAsia="ja-JP"/>
        </w:rPr>
        <w:t xml:space="preserve">. </w:t>
      </w:r>
    </w:p>
    <w:p w14:paraId="6D7091E1" w14:textId="77777777" w:rsidR="00206E1C" w:rsidRPr="00076ACF" w:rsidRDefault="00206E1C" w:rsidP="00206E1C">
      <w:pPr>
        <w:adjustRightInd w:val="0"/>
        <w:spacing w:line="260" w:lineRule="exact"/>
        <w:jc w:val="both"/>
        <w:rPr>
          <w:rFonts w:ascii="Mazda Type" w:hAnsi="Mazda Type"/>
          <w:kern w:val="2"/>
          <w:sz w:val="20"/>
          <w:szCs w:val="20"/>
          <w:lang w:val="nl-NL" w:eastAsia="ja-JP"/>
        </w:rPr>
      </w:pPr>
    </w:p>
    <w:p w14:paraId="2044799F" w14:textId="7DA890FA" w:rsidR="005A7513" w:rsidRDefault="00CD7AEC" w:rsidP="005A7513">
      <w:pPr>
        <w:adjustRightInd w:val="0"/>
        <w:spacing w:line="260" w:lineRule="exact"/>
        <w:jc w:val="both"/>
        <w:rPr>
          <w:rFonts w:ascii="Mazda Type" w:hAnsi="Mazda Type"/>
          <w:kern w:val="2"/>
          <w:sz w:val="20"/>
          <w:szCs w:val="20"/>
          <w:lang w:val="nl-NL" w:eastAsia="ja-JP"/>
        </w:rPr>
      </w:pPr>
      <w:r w:rsidRPr="00076ACF">
        <w:rPr>
          <w:rFonts w:ascii="Mazda Type" w:hAnsi="Mazda Type"/>
          <w:kern w:val="2"/>
          <w:sz w:val="20"/>
          <w:szCs w:val="20"/>
          <w:lang w:val="nl-NL" w:eastAsia="ja-JP"/>
        </w:rPr>
        <w:t>In de meeste regio</w:t>
      </w:r>
      <w:r w:rsidR="00683A1D" w:rsidRPr="00076ACF">
        <w:rPr>
          <w:rFonts w:ascii="Mazda Type" w:hAnsi="Mazda Type"/>
          <w:kern w:val="2"/>
          <w:sz w:val="20"/>
          <w:szCs w:val="20"/>
          <w:lang w:val="nl-NL" w:eastAsia="ja-JP"/>
        </w:rPr>
        <w:t>’</w:t>
      </w:r>
      <w:r w:rsidRPr="00076ACF">
        <w:rPr>
          <w:rFonts w:ascii="Mazda Type" w:hAnsi="Mazda Type"/>
          <w:kern w:val="2"/>
          <w:sz w:val="20"/>
          <w:szCs w:val="20"/>
          <w:lang w:val="nl-NL" w:eastAsia="ja-JP"/>
        </w:rPr>
        <w:t xml:space="preserve">s blijft Mazda sterk groeien in vergelijking met het eerste kwartaal van het vorige boekjaar, waarin de </w:t>
      </w:r>
      <w:r w:rsidR="00761791" w:rsidRPr="00076ACF">
        <w:rPr>
          <w:rFonts w:ascii="Mazda Type" w:hAnsi="Mazda Type"/>
          <w:kern w:val="2"/>
          <w:sz w:val="20"/>
          <w:szCs w:val="20"/>
          <w:lang w:val="nl-NL" w:eastAsia="ja-JP"/>
        </w:rPr>
        <w:t xml:space="preserve">COVID-19 </w:t>
      </w:r>
      <w:r w:rsidRPr="00076ACF">
        <w:rPr>
          <w:rFonts w:ascii="Mazda Type" w:hAnsi="Mazda Type"/>
          <w:kern w:val="2"/>
          <w:sz w:val="20"/>
          <w:szCs w:val="20"/>
          <w:lang w:val="nl-NL" w:eastAsia="ja-JP"/>
        </w:rPr>
        <w:t xml:space="preserve">pandemie een grote impact had. In Europa* steeg de verkoop in het eerste kwartaal met 97% op jaarbasis tot 55.000 </w:t>
      </w:r>
      <w:r w:rsidR="00470F34">
        <w:rPr>
          <w:rFonts w:ascii="Mazda Type" w:hAnsi="Mazda Type"/>
          <w:kern w:val="2"/>
          <w:sz w:val="20"/>
          <w:szCs w:val="20"/>
          <w:lang w:val="nl-NL" w:eastAsia="ja-JP"/>
        </w:rPr>
        <w:t>eenheden</w:t>
      </w:r>
      <w:r w:rsidRPr="00076ACF">
        <w:rPr>
          <w:rFonts w:ascii="Mazda Type" w:hAnsi="Mazda Type"/>
          <w:kern w:val="2"/>
          <w:sz w:val="20"/>
          <w:szCs w:val="20"/>
          <w:lang w:val="nl-NL" w:eastAsia="ja-JP"/>
        </w:rPr>
        <w:t>, waardoor het marktaandeel in Europa steeg met 0,2% op jaarbasis, tot 1,2%.</w:t>
      </w:r>
      <w:r w:rsidR="00683A1D" w:rsidRPr="00076ACF">
        <w:rPr>
          <w:rFonts w:ascii="Mazda Type" w:hAnsi="Mazda Type"/>
          <w:kern w:val="2"/>
          <w:sz w:val="20"/>
          <w:szCs w:val="20"/>
          <w:lang w:val="nl-NL" w:eastAsia="ja-JP"/>
        </w:rPr>
        <w:t xml:space="preserve"> </w:t>
      </w:r>
      <w:r w:rsidRPr="00076ACF">
        <w:rPr>
          <w:rFonts w:ascii="Mazda Type" w:hAnsi="Mazda Type"/>
          <w:kern w:val="2"/>
          <w:sz w:val="20"/>
          <w:szCs w:val="20"/>
          <w:lang w:val="nl-NL" w:eastAsia="ja-JP"/>
        </w:rPr>
        <w:t xml:space="preserve">In de twee grootste markten van Mazda Europa werden </w:t>
      </w:r>
      <w:r w:rsidR="00564F4E" w:rsidRPr="00076ACF">
        <w:rPr>
          <w:rFonts w:ascii="Mazda Type" w:hAnsi="Mazda Type"/>
          <w:kern w:val="2"/>
          <w:sz w:val="20"/>
          <w:szCs w:val="20"/>
          <w:lang w:val="nl-NL" w:eastAsia="ja-JP"/>
        </w:rPr>
        <w:t>indrukwekkende</w:t>
      </w:r>
      <w:r w:rsidRPr="00076ACF">
        <w:rPr>
          <w:rFonts w:ascii="Mazda Type" w:hAnsi="Mazda Type"/>
          <w:kern w:val="2"/>
          <w:sz w:val="20"/>
          <w:szCs w:val="20"/>
          <w:lang w:val="nl-NL" w:eastAsia="ja-JP"/>
        </w:rPr>
        <w:t xml:space="preserve"> prestaties </w:t>
      </w:r>
      <w:r w:rsidR="00564F4E" w:rsidRPr="00076ACF">
        <w:rPr>
          <w:rFonts w:ascii="Mazda Type" w:hAnsi="Mazda Type"/>
          <w:kern w:val="2"/>
          <w:sz w:val="20"/>
          <w:szCs w:val="20"/>
          <w:lang w:val="nl-NL" w:eastAsia="ja-JP"/>
        </w:rPr>
        <w:t>gerealiseerd</w:t>
      </w:r>
      <w:r w:rsidRPr="00076ACF">
        <w:rPr>
          <w:rFonts w:ascii="Mazda Type" w:hAnsi="Mazda Type"/>
          <w:kern w:val="2"/>
          <w:sz w:val="20"/>
          <w:szCs w:val="20"/>
          <w:lang w:val="nl-NL" w:eastAsia="ja-JP"/>
        </w:rPr>
        <w:t xml:space="preserve">: in Duitsland werden 12.000 </w:t>
      </w:r>
      <w:r w:rsidR="00D02671">
        <w:rPr>
          <w:rFonts w:ascii="Mazda Type" w:hAnsi="Mazda Type"/>
          <w:kern w:val="2"/>
          <w:sz w:val="20"/>
          <w:szCs w:val="20"/>
          <w:lang w:val="nl-NL" w:eastAsia="ja-JP"/>
        </w:rPr>
        <w:t>voertuigen</w:t>
      </w:r>
      <w:r w:rsidRPr="00076ACF">
        <w:rPr>
          <w:rFonts w:ascii="Mazda Type" w:hAnsi="Mazda Type"/>
          <w:kern w:val="2"/>
          <w:sz w:val="20"/>
          <w:szCs w:val="20"/>
          <w:lang w:val="nl-NL" w:eastAsia="ja-JP"/>
        </w:rPr>
        <w:t xml:space="preserve"> verkocht, een stijging met 71% ten opzichte van dezelfde periode vorig jaar, en in het Verenigd Koninkrijk (VK) werden 8.000 </w:t>
      </w:r>
      <w:r w:rsidR="00470F34">
        <w:rPr>
          <w:rFonts w:ascii="Mazda Type" w:hAnsi="Mazda Type"/>
          <w:kern w:val="2"/>
          <w:sz w:val="20"/>
          <w:szCs w:val="20"/>
          <w:lang w:val="nl-NL" w:eastAsia="ja-JP"/>
        </w:rPr>
        <w:t>eenheden</w:t>
      </w:r>
      <w:r w:rsidRPr="00076ACF">
        <w:rPr>
          <w:rFonts w:ascii="Mazda Type" w:hAnsi="Mazda Type"/>
          <w:kern w:val="2"/>
          <w:sz w:val="20"/>
          <w:szCs w:val="20"/>
          <w:lang w:val="nl-NL" w:eastAsia="ja-JP"/>
        </w:rPr>
        <w:t xml:space="preserve"> verkocht, een toename van 423% op jaarbasis als gevolg van de volledige lockdown in Groot-Brittannië in 2020.</w:t>
      </w:r>
      <w:r w:rsidR="005A7513">
        <w:rPr>
          <w:rFonts w:ascii="Mazda Type" w:hAnsi="Mazda Type"/>
          <w:kern w:val="2"/>
          <w:sz w:val="20"/>
          <w:szCs w:val="20"/>
          <w:lang w:val="nl-NL" w:eastAsia="ja-JP"/>
        </w:rPr>
        <w:t xml:space="preserve"> </w:t>
      </w:r>
    </w:p>
    <w:p w14:paraId="10851EEB" w14:textId="77777777" w:rsidR="005A7513" w:rsidRDefault="005A7513" w:rsidP="005A7513">
      <w:pPr>
        <w:adjustRightInd w:val="0"/>
        <w:spacing w:line="260" w:lineRule="exact"/>
        <w:jc w:val="both"/>
        <w:rPr>
          <w:rFonts w:ascii="Mazda Type" w:hAnsi="Mazda Type"/>
          <w:kern w:val="2"/>
          <w:sz w:val="20"/>
          <w:szCs w:val="20"/>
          <w:lang w:val="nl-NL" w:eastAsia="ja-JP"/>
        </w:rPr>
      </w:pPr>
    </w:p>
    <w:p w14:paraId="60F1F8E3" w14:textId="7DFA9077" w:rsidR="005A7513" w:rsidRDefault="005A7513" w:rsidP="005A7513">
      <w:pPr>
        <w:adjustRightInd w:val="0"/>
        <w:spacing w:line="260" w:lineRule="exact"/>
        <w:jc w:val="both"/>
        <w:rPr>
          <w:rFonts w:ascii="Mazda Type" w:hAnsi="Mazda Type"/>
          <w:kern w:val="2"/>
          <w:sz w:val="20"/>
          <w:szCs w:val="20"/>
          <w:highlight w:val="red"/>
          <w:lang w:val="nl-NL" w:eastAsia="ja-JP"/>
        </w:rPr>
      </w:pPr>
      <w:r w:rsidRPr="00AB518B">
        <w:rPr>
          <w:rFonts w:ascii="Mazda Type" w:hAnsi="Mazda Type"/>
          <w:kern w:val="2"/>
          <w:sz w:val="20"/>
          <w:szCs w:val="20"/>
          <w:lang w:val="nl-NL" w:eastAsia="ja-JP"/>
        </w:rPr>
        <w:t xml:space="preserve">Om in te spelen op de productieaanpassingen als gevolg van het tekort aan halfgeleiders, legde Mazda de nadruk op een wereldwijde controle van de voorraden en op een slanke en efficiënte bedrijfsvoering. </w:t>
      </w:r>
    </w:p>
    <w:p w14:paraId="60494030" w14:textId="314CD588" w:rsidR="00470F34" w:rsidRPr="005A7513" w:rsidRDefault="005A7513" w:rsidP="005A7513">
      <w:pPr>
        <w:spacing w:line="260" w:lineRule="exact"/>
        <w:rPr>
          <w:rFonts w:ascii="Mazda Type" w:hAnsi="Mazda Type"/>
          <w:sz w:val="20"/>
          <w:szCs w:val="20"/>
          <w:lang w:val="nl-NL" w:eastAsia="ja-JP"/>
        </w:rPr>
      </w:pPr>
      <w:r w:rsidRPr="005A7513">
        <w:rPr>
          <w:rFonts w:ascii="Mazda Type" w:hAnsi="Mazda Type"/>
          <w:sz w:val="20"/>
          <w:szCs w:val="20"/>
          <w:lang w:val="nl-NL"/>
        </w:rPr>
        <w:t>De wereldwijde voertuigbevoorrading werd vooral toegespitst op de Verenigde Staten (VS) en</w:t>
      </w:r>
      <w:r>
        <w:rPr>
          <w:rFonts w:ascii="Mazda Type" w:hAnsi="Mazda Type"/>
          <w:sz w:val="20"/>
          <w:szCs w:val="20"/>
          <w:lang w:val="nl-NL"/>
        </w:rPr>
        <w:t xml:space="preserve"> </w:t>
      </w:r>
      <w:r w:rsidRPr="005A7513">
        <w:rPr>
          <w:rFonts w:ascii="Mazda Type" w:hAnsi="Mazda Type"/>
          <w:sz w:val="20"/>
          <w:szCs w:val="20"/>
          <w:lang w:val="nl-NL"/>
        </w:rPr>
        <w:t>Australië, twee regio’s die een sterk herstel kenden toen de COVID-pandemie afzwakte.</w:t>
      </w:r>
    </w:p>
    <w:p w14:paraId="40EDDFCE" w14:textId="77777777" w:rsidR="00470F34" w:rsidRPr="005A7513" w:rsidRDefault="00470F34" w:rsidP="00CD7AEC">
      <w:pPr>
        <w:adjustRightInd w:val="0"/>
        <w:spacing w:line="260" w:lineRule="exact"/>
        <w:jc w:val="both"/>
        <w:rPr>
          <w:rFonts w:ascii="Mazda Type" w:hAnsi="Mazda Type"/>
          <w:kern w:val="2"/>
          <w:sz w:val="20"/>
          <w:szCs w:val="20"/>
          <w:lang w:val="nl-NL" w:eastAsia="ja-JP"/>
        </w:rPr>
      </w:pPr>
    </w:p>
    <w:p w14:paraId="59E34C48" w14:textId="5ECE3C08" w:rsidR="00206E1C" w:rsidRPr="00076ACF" w:rsidRDefault="00CD7AEC" w:rsidP="00CD7AEC">
      <w:pPr>
        <w:adjustRightInd w:val="0"/>
        <w:spacing w:line="260" w:lineRule="exact"/>
        <w:jc w:val="both"/>
        <w:rPr>
          <w:rFonts w:ascii="Mazda Type" w:hAnsi="Mazda Type"/>
          <w:kern w:val="2"/>
          <w:sz w:val="20"/>
          <w:szCs w:val="20"/>
          <w:lang w:val="nl-NL" w:eastAsia="ja-JP"/>
        </w:rPr>
      </w:pPr>
      <w:r w:rsidRPr="00076ACF">
        <w:rPr>
          <w:rFonts w:ascii="Mazda Type" w:hAnsi="Mazda Type"/>
          <w:kern w:val="2"/>
          <w:sz w:val="20"/>
          <w:szCs w:val="20"/>
          <w:lang w:val="nl-NL" w:eastAsia="ja-JP"/>
        </w:rPr>
        <w:t>In de VS steeg de verkoop in het eerste kwartaal met 73% op jaarbasis, naar 106.000</w:t>
      </w:r>
      <w:r w:rsidR="00470F34">
        <w:rPr>
          <w:rFonts w:ascii="Mazda Type" w:hAnsi="Mazda Type"/>
          <w:kern w:val="2"/>
          <w:sz w:val="20"/>
          <w:szCs w:val="20"/>
          <w:lang w:val="nl-NL" w:eastAsia="ja-JP"/>
        </w:rPr>
        <w:t xml:space="preserve"> eenheden</w:t>
      </w:r>
      <w:r w:rsidRPr="00076ACF">
        <w:rPr>
          <w:rFonts w:ascii="Mazda Type" w:hAnsi="Mazda Type"/>
          <w:kern w:val="2"/>
          <w:sz w:val="20"/>
          <w:szCs w:val="20"/>
          <w:lang w:val="nl-NL" w:eastAsia="ja-JP"/>
        </w:rPr>
        <w:t xml:space="preserve">, en in Australië </w:t>
      </w:r>
      <w:r w:rsidR="00F137F0" w:rsidRPr="00076ACF">
        <w:rPr>
          <w:rFonts w:ascii="Mazda Type" w:hAnsi="Mazda Type"/>
          <w:kern w:val="2"/>
          <w:sz w:val="20"/>
          <w:szCs w:val="20"/>
          <w:lang w:val="nl-NL" w:eastAsia="ja-JP"/>
        </w:rPr>
        <w:t>nam</w:t>
      </w:r>
      <w:r w:rsidRPr="00076ACF">
        <w:rPr>
          <w:rFonts w:ascii="Mazda Type" w:hAnsi="Mazda Type"/>
          <w:kern w:val="2"/>
          <w:sz w:val="20"/>
          <w:szCs w:val="20"/>
          <w:lang w:val="nl-NL" w:eastAsia="ja-JP"/>
        </w:rPr>
        <w:t xml:space="preserve"> de verkoop </w:t>
      </w:r>
      <w:r w:rsidR="00F137F0" w:rsidRPr="00076ACF">
        <w:rPr>
          <w:rFonts w:ascii="Mazda Type" w:hAnsi="Mazda Type"/>
          <w:kern w:val="2"/>
          <w:sz w:val="20"/>
          <w:szCs w:val="20"/>
          <w:lang w:val="nl-NL" w:eastAsia="ja-JP"/>
        </w:rPr>
        <w:t xml:space="preserve">toe </w:t>
      </w:r>
      <w:r w:rsidRPr="00076ACF">
        <w:rPr>
          <w:rFonts w:ascii="Mazda Type" w:hAnsi="Mazda Type"/>
          <w:kern w:val="2"/>
          <w:sz w:val="20"/>
          <w:szCs w:val="20"/>
          <w:lang w:val="nl-NL" w:eastAsia="ja-JP"/>
        </w:rPr>
        <w:t xml:space="preserve">met 81% tot 33.000 </w:t>
      </w:r>
      <w:r w:rsidR="00D02671">
        <w:rPr>
          <w:rFonts w:ascii="Mazda Type" w:hAnsi="Mazda Type"/>
          <w:kern w:val="2"/>
          <w:sz w:val="20"/>
          <w:szCs w:val="20"/>
          <w:lang w:val="nl-NL" w:eastAsia="ja-JP"/>
        </w:rPr>
        <w:t>voertuigen</w:t>
      </w:r>
      <w:r w:rsidRPr="00076ACF">
        <w:rPr>
          <w:rFonts w:ascii="Mazda Type" w:hAnsi="Mazda Type"/>
          <w:kern w:val="2"/>
          <w:sz w:val="20"/>
          <w:szCs w:val="20"/>
          <w:lang w:val="nl-NL" w:eastAsia="ja-JP"/>
        </w:rPr>
        <w:t xml:space="preserve">. In Japan, de thuismarkt van Mazda, steeg de verkoop met 7% tot 28.000 </w:t>
      </w:r>
      <w:r w:rsidR="00761791">
        <w:rPr>
          <w:rFonts w:ascii="Mazda Type" w:hAnsi="Mazda Type"/>
          <w:kern w:val="2"/>
          <w:sz w:val="20"/>
          <w:szCs w:val="20"/>
          <w:lang w:val="nl-NL" w:eastAsia="ja-JP"/>
        </w:rPr>
        <w:t>voertuigen</w:t>
      </w:r>
      <w:r w:rsidRPr="00076ACF">
        <w:rPr>
          <w:rFonts w:ascii="Mazda Type" w:hAnsi="Mazda Type"/>
          <w:kern w:val="2"/>
          <w:sz w:val="20"/>
          <w:szCs w:val="20"/>
          <w:lang w:val="nl-NL" w:eastAsia="ja-JP"/>
        </w:rPr>
        <w:t xml:space="preserve">. In China daalde de vraag tijdens de periode april-juni met een verkoop van 47.000 </w:t>
      </w:r>
      <w:r w:rsidR="00D02671">
        <w:rPr>
          <w:rFonts w:ascii="Mazda Type" w:hAnsi="Mazda Type"/>
          <w:kern w:val="2"/>
          <w:sz w:val="20"/>
          <w:szCs w:val="20"/>
          <w:lang w:val="nl-NL" w:eastAsia="ja-JP"/>
        </w:rPr>
        <w:t>eenheden</w:t>
      </w:r>
      <w:r w:rsidRPr="00076ACF">
        <w:rPr>
          <w:rFonts w:ascii="Mazda Type" w:hAnsi="Mazda Type"/>
          <w:kern w:val="2"/>
          <w:sz w:val="20"/>
          <w:szCs w:val="20"/>
          <w:lang w:val="nl-NL" w:eastAsia="ja-JP"/>
        </w:rPr>
        <w:t>, een daling van 23% op jaarbasis.</w:t>
      </w:r>
    </w:p>
    <w:p w14:paraId="391C0F4D" w14:textId="4DE67CFD" w:rsidR="00CD7AEC" w:rsidRPr="00076ACF" w:rsidRDefault="00CD7AEC" w:rsidP="00CD7AEC">
      <w:pPr>
        <w:adjustRightInd w:val="0"/>
        <w:spacing w:line="260" w:lineRule="exact"/>
        <w:jc w:val="both"/>
        <w:rPr>
          <w:rFonts w:ascii="Mazda Type" w:hAnsi="Mazda Type"/>
          <w:kern w:val="2"/>
          <w:sz w:val="20"/>
          <w:szCs w:val="20"/>
          <w:lang w:val="nl-NL" w:eastAsia="ja-JP"/>
        </w:rPr>
      </w:pPr>
    </w:p>
    <w:p w14:paraId="66A8B2BD" w14:textId="1A78CEF1" w:rsidR="00E57E3E" w:rsidRPr="00076ACF" w:rsidRDefault="00E57E3E" w:rsidP="00E57E3E">
      <w:pPr>
        <w:adjustRightInd w:val="0"/>
        <w:spacing w:line="260" w:lineRule="exact"/>
        <w:jc w:val="both"/>
        <w:rPr>
          <w:rFonts w:ascii="Mazda Type" w:hAnsi="Mazda Type"/>
          <w:kern w:val="2"/>
          <w:sz w:val="20"/>
          <w:szCs w:val="20"/>
          <w:lang w:val="nl-NL" w:eastAsia="ja-JP"/>
        </w:rPr>
      </w:pPr>
      <w:r w:rsidRPr="00076ACF">
        <w:rPr>
          <w:rFonts w:ascii="Mazda Type" w:hAnsi="Mazda Type"/>
          <w:kern w:val="2"/>
          <w:sz w:val="20"/>
          <w:szCs w:val="20"/>
          <w:lang w:val="nl-NL" w:eastAsia="ja-JP"/>
        </w:rPr>
        <w:t xml:space="preserve">In het eerste kwartaal van het fiscale jaar realiseerde Mazda een netto-omzet van </w:t>
      </w:r>
      <w:r w:rsidR="00076ACF" w:rsidRPr="00076ACF">
        <w:rPr>
          <w:rFonts w:ascii="Mazda Type" w:hAnsi="Mazda Type"/>
          <w:kern w:val="2"/>
          <w:sz w:val="20"/>
          <w:szCs w:val="20"/>
          <w:lang w:val="nl-NL" w:eastAsia="ja-JP"/>
        </w:rPr>
        <w:t>¥</w:t>
      </w:r>
      <w:r w:rsidR="00076ACF">
        <w:rPr>
          <w:rFonts w:ascii="Mazda Type" w:hAnsi="Mazda Type"/>
          <w:kern w:val="2"/>
          <w:sz w:val="20"/>
          <w:szCs w:val="20"/>
          <w:lang w:val="nl-NL" w:eastAsia="ja-JP"/>
        </w:rPr>
        <w:t xml:space="preserve"> </w:t>
      </w:r>
      <w:r w:rsidRPr="00076ACF">
        <w:rPr>
          <w:rFonts w:ascii="Mazda Type" w:hAnsi="Mazda Type"/>
          <w:kern w:val="2"/>
          <w:sz w:val="20"/>
          <w:szCs w:val="20"/>
          <w:lang w:val="nl-NL" w:eastAsia="ja-JP"/>
        </w:rPr>
        <w:t>803,4 miljard (</w:t>
      </w:r>
      <w:r w:rsidR="00076ACF" w:rsidRPr="00076ACF">
        <w:rPr>
          <w:rFonts w:ascii="Mazda Type" w:hAnsi="Mazda Type"/>
          <w:kern w:val="2"/>
          <w:sz w:val="20"/>
          <w:szCs w:val="20"/>
          <w:lang w:val="nl-NL" w:eastAsia="ja-JP"/>
        </w:rPr>
        <w:t>€</w:t>
      </w:r>
      <w:r w:rsidR="00076ACF">
        <w:rPr>
          <w:rFonts w:ascii="Mazda Type" w:hAnsi="Mazda Type"/>
          <w:kern w:val="2"/>
          <w:sz w:val="20"/>
          <w:szCs w:val="20"/>
          <w:lang w:val="nl-NL" w:eastAsia="ja-JP"/>
        </w:rPr>
        <w:t xml:space="preserve"> </w:t>
      </w:r>
      <w:r w:rsidRPr="00076ACF">
        <w:rPr>
          <w:rFonts w:ascii="Mazda Type" w:hAnsi="Mazda Type"/>
          <w:kern w:val="2"/>
          <w:sz w:val="20"/>
          <w:szCs w:val="20"/>
          <w:lang w:val="nl-NL" w:eastAsia="ja-JP"/>
        </w:rPr>
        <w:t xml:space="preserve">6,0 miljard**) en een bedrijfswinst van </w:t>
      </w:r>
      <w:r w:rsidR="00076ACF" w:rsidRPr="00076ACF">
        <w:rPr>
          <w:rFonts w:ascii="Mazda Type" w:hAnsi="Mazda Type"/>
          <w:kern w:val="2"/>
          <w:sz w:val="20"/>
          <w:szCs w:val="20"/>
          <w:lang w:val="nl-NL" w:eastAsia="ja-JP"/>
        </w:rPr>
        <w:t>¥</w:t>
      </w:r>
      <w:r w:rsidR="00076ACF">
        <w:rPr>
          <w:rFonts w:ascii="Mazda Type" w:hAnsi="Mazda Type"/>
          <w:kern w:val="2"/>
          <w:sz w:val="20"/>
          <w:szCs w:val="20"/>
          <w:lang w:val="nl-NL" w:eastAsia="ja-JP"/>
        </w:rPr>
        <w:t xml:space="preserve"> </w:t>
      </w:r>
      <w:r w:rsidRPr="00076ACF">
        <w:rPr>
          <w:rFonts w:ascii="Mazda Type" w:hAnsi="Mazda Type"/>
          <w:kern w:val="2"/>
          <w:sz w:val="20"/>
          <w:szCs w:val="20"/>
          <w:lang w:val="nl-NL" w:eastAsia="ja-JP"/>
        </w:rPr>
        <w:t>26,1 miljard (</w:t>
      </w:r>
      <w:r w:rsidR="00076ACF" w:rsidRPr="00076ACF">
        <w:rPr>
          <w:rFonts w:ascii="Mazda Type" w:hAnsi="Mazda Type"/>
          <w:kern w:val="2"/>
          <w:sz w:val="20"/>
          <w:szCs w:val="20"/>
          <w:lang w:val="nl-NL" w:eastAsia="ja-JP"/>
        </w:rPr>
        <w:t>€</w:t>
      </w:r>
      <w:r w:rsidR="00076ACF">
        <w:rPr>
          <w:rFonts w:ascii="Mazda Type" w:hAnsi="Mazda Type"/>
          <w:kern w:val="2"/>
          <w:sz w:val="20"/>
          <w:szCs w:val="20"/>
          <w:lang w:val="nl-NL" w:eastAsia="ja-JP"/>
        </w:rPr>
        <w:t xml:space="preserve"> </w:t>
      </w:r>
      <w:r w:rsidRPr="00076ACF">
        <w:rPr>
          <w:rFonts w:ascii="Mazda Type" w:hAnsi="Mazda Type"/>
          <w:kern w:val="2"/>
          <w:sz w:val="20"/>
          <w:szCs w:val="20"/>
          <w:lang w:val="nl-NL" w:eastAsia="ja-JP"/>
        </w:rPr>
        <w:t xml:space="preserve">197,7 miljoen**). De nettowinst bedroeg ¥ 11,4 miljard (€ 86,3 miljoen**). De bedrijfswinst steeg naar ¥ 71,4 miljard (€ 540,9 miljoen**) op jaarbasis. </w:t>
      </w:r>
    </w:p>
    <w:p w14:paraId="70DDDAB1" w14:textId="77777777" w:rsidR="00E57E3E" w:rsidRPr="00076ACF" w:rsidRDefault="00E57E3E" w:rsidP="00E57E3E">
      <w:pPr>
        <w:adjustRightInd w:val="0"/>
        <w:spacing w:line="260" w:lineRule="exact"/>
        <w:jc w:val="both"/>
        <w:rPr>
          <w:rFonts w:ascii="Mazda Type" w:hAnsi="Mazda Type"/>
          <w:kern w:val="2"/>
          <w:sz w:val="20"/>
          <w:szCs w:val="20"/>
          <w:lang w:val="nl-NL" w:eastAsia="ja-JP"/>
        </w:rPr>
      </w:pPr>
    </w:p>
    <w:p w14:paraId="0A1BB6EF" w14:textId="57E74CAE" w:rsidR="00E57E3E" w:rsidRPr="00076ACF" w:rsidRDefault="00E57E3E" w:rsidP="00E57E3E">
      <w:pPr>
        <w:adjustRightInd w:val="0"/>
        <w:spacing w:line="260" w:lineRule="exact"/>
        <w:jc w:val="both"/>
        <w:rPr>
          <w:rFonts w:ascii="Mazda Type" w:hAnsi="Mazda Type"/>
          <w:kern w:val="2"/>
          <w:sz w:val="20"/>
          <w:szCs w:val="20"/>
          <w:lang w:val="nl-NL" w:eastAsia="ja-JP"/>
        </w:rPr>
      </w:pPr>
      <w:r w:rsidRPr="00076ACF">
        <w:rPr>
          <w:rFonts w:ascii="Mazda Type" w:hAnsi="Mazda Type"/>
          <w:kern w:val="2"/>
          <w:sz w:val="20"/>
          <w:szCs w:val="20"/>
          <w:lang w:val="nl-NL" w:eastAsia="ja-JP"/>
        </w:rPr>
        <w:t xml:space="preserve">Ook in vergelijking met de resultaten die werden behaald in het eerste kwartaal van het boekjaar dat eindigde in maart 2020 verbeterde het bedrijfsresultaat tot ¥ 19,1 miljard (€ 144,6 miljoen**), ondanks het feit dat het verkoopvolume met 50.000 </w:t>
      </w:r>
      <w:r w:rsidR="00761791">
        <w:rPr>
          <w:rFonts w:ascii="Mazda Type" w:hAnsi="Mazda Type"/>
          <w:kern w:val="2"/>
          <w:sz w:val="20"/>
          <w:szCs w:val="20"/>
          <w:lang w:val="nl-NL" w:eastAsia="ja-JP"/>
        </w:rPr>
        <w:t>eenheden</w:t>
      </w:r>
      <w:r w:rsidRPr="00076ACF">
        <w:rPr>
          <w:rFonts w:ascii="Mazda Type" w:hAnsi="Mazda Type"/>
          <w:kern w:val="2"/>
          <w:sz w:val="20"/>
          <w:szCs w:val="20"/>
          <w:lang w:val="nl-NL" w:eastAsia="ja-JP"/>
        </w:rPr>
        <w:t xml:space="preserve"> daalde en de netto-omzet lager was door de beperkte productie als gevolg van de problemen die er waren met betrekking tot de levering van halfgeleiders. </w:t>
      </w:r>
    </w:p>
    <w:p w14:paraId="6445A166" w14:textId="45A72604" w:rsidR="00E57E3E" w:rsidRDefault="00E57E3E" w:rsidP="00E57E3E">
      <w:pPr>
        <w:adjustRightInd w:val="0"/>
        <w:spacing w:line="260" w:lineRule="exact"/>
        <w:jc w:val="both"/>
        <w:rPr>
          <w:rFonts w:ascii="Mazda Type" w:hAnsi="Mazda Type"/>
          <w:kern w:val="2"/>
          <w:sz w:val="20"/>
          <w:szCs w:val="20"/>
          <w:lang w:val="nl-NL" w:eastAsia="ja-JP"/>
        </w:rPr>
      </w:pPr>
    </w:p>
    <w:p w14:paraId="386A3681" w14:textId="77777777" w:rsidR="00D02671" w:rsidRPr="00076ACF" w:rsidRDefault="00D02671" w:rsidP="00E57E3E">
      <w:pPr>
        <w:adjustRightInd w:val="0"/>
        <w:spacing w:line="260" w:lineRule="exact"/>
        <w:jc w:val="both"/>
        <w:rPr>
          <w:rFonts w:ascii="Mazda Type" w:hAnsi="Mazda Type"/>
          <w:kern w:val="2"/>
          <w:sz w:val="20"/>
          <w:szCs w:val="20"/>
          <w:lang w:val="nl-NL" w:eastAsia="ja-JP"/>
        </w:rPr>
      </w:pPr>
    </w:p>
    <w:p w14:paraId="5A79E29D" w14:textId="1853DE4D" w:rsidR="00206E1C" w:rsidRPr="00076ACF" w:rsidRDefault="00E57E3E" w:rsidP="00E57E3E">
      <w:pPr>
        <w:adjustRightInd w:val="0"/>
        <w:spacing w:line="260" w:lineRule="exact"/>
        <w:jc w:val="both"/>
        <w:rPr>
          <w:rFonts w:ascii="Mazda Type" w:hAnsi="Mazda Type"/>
          <w:kern w:val="2"/>
          <w:sz w:val="20"/>
          <w:szCs w:val="20"/>
          <w:lang w:val="nl-NL" w:eastAsia="ja-JP"/>
        </w:rPr>
      </w:pPr>
      <w:r w:rsidRPr="00076ACF">
        <w:rPr>
          <w:rFonts w:ascii="Mazda Type" w:hAnsi="Mazda Type"/>
          <w:kern w:val="2"/>
          <w:sz w:val="20"/>
          <w:szCs w:val="20"/>
          <w:lang w:val="nl-NL" w:eastAsia="ja-JP"/>
        </w:rPr>
        <w:lastRenderedPageBreak/>
        <w:t xml:space="preserve">De verwachtingen voor het volledige boekjaar tot maart 2022 blijven ongewijzigd met een verwacht </w:t>
      </w:r>
      <w:r w:rsidR="00076ACF" w:rsidRPr="00076ACF">
        <w:rPr>
          <w:rFonts w:ascii="Mazda Type" w:hAnsi="Mazda Type"/>
          <w:kern w:val="2"/>
          <w:sz w:val="20"/>
          <w:szCs w:val="20"/>
          <w:lang w:val="nl-NL" w:eastAsia="ja-JP"/>
        </w:rPr>
        <w:t>wereldwijd</w:t>
      </w:r>
      <w:r w:rsidRPr="00076ACF">
        <w:rPr>
          <w:rFonts w:ascii="Mazda Type" w:hAnsi="Mazda Type"/>
          <w:kern w:val="2"/>
          <w:sz w:val="20"/>
          <w:szCs w:val="20"/>
          <w:lang w:val="nl-NL" w:eastAsia="ja-JP"/>
        </w:rPr>
        <w:t xml:space="preserve"> verkoopvolume van 1.410.000 </w:t>
      </w:r>
      <w:r w:rsidR="00761791">
        <w:rPr>
          <w:rFonts w:ascii="Mazda Type" w:hAnsi="Mazda Type"/>
          <w:kern w:val="2"/>
          <w:sz w:val="20"/>
          <w:szCs w:val="20"/>
          <w:lang w:val="nl-NL" w:eastAsia="ja-JP"/>
        </w:rPr>
        <w:t>eenheden</w:t>
      </w:r>
      <w:r w:rsidRPr="00076ACF">
        <w:rPr>
          <w:rFonts w:ascii="Mazda Type" w:hAnsi="Mazda Type"/>
          <w:kern w:val="2"/>
          <w:sz w:val="20"/>
          <w:szCs w:val="20"/>
          <w:lang w:val="nl-NL" w:eastAsia="ja-JP"/>
        </w:rPr>
        <w:t xml:space="preserve">, een stijging </w:t>
      </w:r>
      <w:r w:rsidR="00DB7D85">
        <w:rPr>
          <w:rFonts w:ascii="Mazda Type" w:hAnsi="Mazda Type"/>
          <w:kern w:val="2"/>
          <w:sz w:val="20"/>
          <w:szCs w:val="20"/>
          <w:lang w:val="nl-NL" w:eastAsia="ja-JP"/>
        </w:rPr>
        <w:t>van</w:t>
      </w:r>
      <w:r w:rsidRPr="00076ACF">
        <w:rPr>
          <w:rFonts w:ascii="Mazda Type" w:hAnsi="Mazda Type"/>
          <w:kern w:val="2"/>
          <w:sz w:val="20"/>
          <w:szCs w:val="20"/>
          <w:lang w:val="nl-NL" w:eastAsia="ja-JP"/>
        </w:rPr>
        <w:t xml:space="preserve"> 9% op jaarbasis voor het volledige fiscale jaar. Mazda Europa* zal naar verwachting </w:t>
      </w:r>
      <w:r w:rsidR="00093609" w:rsidRPr="00076ACF">
        <w:rPr>
          <w:rFonts w:ascii="Mazda Type" w:hAnsi="Mazda Type"/>
          <w:kern w:val="2"/>
          <w:sz w:val="20"/>
          <w:szCs w:val="20"/>
          <w:lang w:val="nl-NL" w:eastAsia="ja-JP"/>
        </w:rPr>
        <w:t xml:space="preserve">een </w:t>
      </w:r>
      <w:r w:rsidRPr="00076ACF">
        <w:rPr>
          <w:rFonts w:ascii="Mazda Type" w:hAnsi="Mazda Type"/>
          <w:kern w:val="2"/>
          <w:sz w:val="20"/>
          <w:szCs w:val="20"/>
          <w:lang w:val="nl-NL" w:eastAsia="ja-JP"/>
        </w:rPr>
        <w:t>bijdrage</w:t>
      </w:r>
      <w:r w:rsidR="00093609" w:rsidRPr="00076ACF">
        <w:rPr>
          <w:rFonts w:ascii="Mazda Type" w:hAnsi="Mazda Type"/>
          <w:kern w:val="2"/>
          <w:sz w:val="20"/>
          <w:szCs w:val="20"/>
          <w:lang w:val="nl-NL" w:eastAsia="ja-JP"/>
        </w:rPr>
        <w:t xml:space="preserve"> gaan leveren</w:t>
      </w:r>
      <w:r w:rsidRPr="00076ACF">
        <w:rPr>
          <w:rFonts w:ascii="Mazda Type" w:hAnsi="Mazda Type"/>
          <w:kern w:val="2"/>
          <w:sz w:val="20"/>
          <w:szCs w:val="20"/>
          <w:lang w:val="nl-NL" w:eastAsia="ja-JP"/>
        </w:rPr>
        <w:t xml:space="preserve"> met een verkoop van 225.000 voertuigen, een stijging van 26%. Mazda voorspelt voor dit fiscale jaar een netto-omzet van ¥ 3.400,0 miljard (€ 26,3 miljard**), een bedrijfswinst van ¥ 65,0 miljard (€ 503,8 miljoen**) en een netto-inkomen van ¥ 35 miljard (€ 271,3 miljoen**).</w:t>
      </w:r>
    </w:p>
    <w:p w14:paraId="02F7E09E" w14:textId="77777777" w:rsidR="00206E1C" w:rsidRPr="00076ACF" w:rsidRDefault="00206E1C" w:rsidP="00206E1C">
      <w:pPr>
        <w:adjustRightInd w:val="0"/>
        <w:spacing w:line="260" w:lineRule="exact"/>
        <w:jc w:val="both"/>
        <w:rPr>
          <w:rFonts w:ascii="Mazda Type" w:hAnsi="Mazda Type"/>
          <w:kern w:val="2"/>
          <w:sz w:val="20"/>
          <w:szCs w:val="20"/>
          <w:lang w:val="nl-NL" w:eastAsia="ja-JP"/>
        </w:rPr>
      </w:pPr>
    </w:p>
    <w:p w14:paraId="67B30795" w14:textId="6483F594" w:rsidR="009334EC" w:rsidRPr="00076ACF" w:rsidRDefault="009334EC" w:rsidP="009334EC">
      <w:pPr>
        <w:adjustRightInd w:val="0"/>
        <w:spacing w:line="260" w:lineRule="exact"/>
        <w:jc w:val="both"/>
        <w:rPr>
          <w:rFonts w:ascii="Mazda Type" w:hAnsi="Mazda Type"/>
          <w:kern w:val="2"/>
          <w:sz w:val="20"/>
          <w:szCs w:val="20"/>
          <w:lang w:val="nl-NL" w:eastAsia="ja-JP"/>
        </w:rPr>
      </w:pPr>
      <w:r w:rsidRPr="00076ACF">
        <w:rPr>
          <w:rFonts w:ascii="Mazda Type" w:hAnsi="Mazda Type"/>
          <w:kern w:val="2"/>
          <w:sz w:val="20"/>
          <w:szCs w:val="20"/>
          <w:lang w:val="nl-NL" w:eastAsia="ja-JP"/>
        </w:rPr>
        <w:t>Mazda zal de marktomstandigheden, de ontwikkeling van de vraag naar auto</w:t>
      </w:r>
      <w:r w:rsidR="00882017" w:rsidRPr="00076ACF">
        <w:rPr>
          <w:rFonts w:ascii="Mazda Type" w:hAnsi="Mazda Type"/>
          <w:kern w:val="2"/>
          <w:sz w:val="20"/>
          <w:szCs w:val="20"/>
          <w:lang w:val="nl-NL" w:eastAsia="ja-JP"/>
        </w:rPr>
        <w:t>’</w:t>
      </w:r>
      <w:r w:rsidRPr="00076ACF">
        <w:rPr>
          <w:rFonts w:ascii="Mazda Type" w:hAnsi="Mazda Type"/>
          <w:kern w:val="2"/>
          <w:sz w:val="20"/>
          <w:szCs w:val="20"/>
          <w:lang w:val="nl-NL" w:eastAsia="ja-JP"/>
        </w:rPr>
        <w:t>s op elke markt waar de modellen van de fabrikant worden verkocht en de toekomstige ontwikkeling van aspecten die een impact hebben op de activiteiten, waaronder het tekort aan halfgeleiders, de stijging van de materiaalprijzen en de aanhoudende COVID-19-pandemie</w:t>
      </w:r>
      <w:r w:rsidR="00761791">
        <w:rPr>
          <w:rFonts w:ascii="Mazda Type" w:hAnsi="Mazda Type"/>
          <w:kern w:val="2"/>
          <w:sz w:val="20"/>
          <w:szCs w:val="20"/>
          <w:lang w:val="nl-NL" w:eastAsia="ja-JP"/>
        </w:rPr>
        <w:t>,</w:t>
      </w:r>
      <w:r w:rsidR="00882017" w:rsidRPr="00076ACF">
        <w:rPr>
          <w:rFonts w:ascii="Mazda Type" w:hAnsi="Mazda Type"/>
          <w:kern w:val="2"/>
          <w:sz w:val="20"/>
          <w:szCs w:val="20"/>
          <w:lang w:val="nl-NL" w:eastAsia="ja-JP"/>
        </w:rPr>
        <w:t xml:space="preserve"> nauwgezet blijven monitoren</w:t>
      </w:r>
      <w:r w:rsidRPr="00076ACF">
        <w:rPr>
          <w:rFonts w:ascii="Mazda Type" w:hAnsi="Mazda Type"/>
          <w:kern w:val="2"/>
          <w:sz w:val="20"/>
          <w:szCs w:val="20"/>
          <w:lang w:val="nl-NL" w:eastAsia="ja-JP"/>
        </w:rPr>
        <w:t>.</w:t>
      </w:r>
    </w:p>
    <w:p w14:paraId="5A36C09C" w14:textId="77777777" w:rsidR="009334EC" w:rsidRPr="00076ACF" w:rsidRDefault="009334EC" w:rsidP="009334EC">
      <w:pPr>
        <w:adjustRightInd w:val="0"/>
        <w:spacing w:line="260" w:lineRule="exact"/>
        <w:jc w:val="both"/>
        <w:rPr>
          <w:rFonts w:ascii="Mazda Type" w:hAnsi="Mazda Type"/>
          <w:kern w:val="2"/>
          <w:sz w:val="20"/>
          <w:szCs w:val="20"/>
          <w:lang w:val="nl-NL" w:eastAsia="ja-JP"/>
        </w:rPr>
      </w:pPr>
    </w:p>
    <w:p w14:paraId="6787D9C3" w14:textId="7688E579" w:rsidR="00206E1C" w:rsidRPr="00076ACF" w:rsidRDefault="009334EC" w:rsidP="009334EC">
      <w:pPr>
        <w:adjustRightInd w:val="0"/>
        <w:spacing w:line="260" w:lineRule="exact"/>
        <w:jc w:val="both"/>
        <w:rPr>
          <w:rFonts w:ascii="Mazda Type" w:hAnsi="Mazda Type"/>
          <w:kern w:val="2"/>
          <w:sz w:val="20"/>
          <w:szCs w:val="20"/>
          <w:lang w:val="nl-NL" w:eastAsia="ja-JP"/>
        </w:rPr>
      </w:pPr>
      <w:r w:rsidRPr="00076ACF">
        <w:rPr>
          <w:rFonts w:ascii="Mazda Type" w:hAnsi="Mazda Type"/>
          <w:kern w:val="2"/>
          <w:sz w:val="20"/>
          <w:szCs w:val="20"/>
          <w:lang w:val="nl-NL" w:eastAsia="ja-JP"/>
        </w:rPr>
        <w:t>Mazda blijft investeren in toekomstige technologieën, na de recent aangekondigde versnelde 2030-elektrificatiestrategie en de introductie van het nieuwe productoffensief met grote modellen in 2022. Dit omvat investeringen in de productiefabriek Hofu No. 2 om deze voor te bereiden op de</w:t>
      </w:r>
      <w:r w:rsidR="00A77556" w:rsidRPr="00076ACF">
        <w:rPr>
          <w:rFonts w:ascii="Mazda Type" w:hAnsi="Mazda Type"/>
          <w:kern w:val="2"/>
          <w:sz w:val="20"/>
          <w:szCs w:val="20"/>
          <w:lang w:val="nl-NL" w:eastAsia="ja-JP"/>
        </w:rPr>
        <w:t xml:space="preserve"> productiestart van de</w:t>
      </w:r>
      <w:r w:rsidRPr="00076ACF">
        <w:rPr>
          <w:rFonts w:ascii="Mazda Type" w:hAnsi="Mazda Type"/>
          <w:kern w:val="2"/>
          <w:sz w:val="20"/>
          <w:szCs w:val="20"/>
          <w:lang w:val="nl-NL" w:eastAsia="ja-JP"/>
        </w:rPr>
        <w:t xml:space="preserve"> nieuwe modellen, </w:t>
      </w:r>
      <w:r w:rsidR="00A77556" w:rsidRPr="00076ACF">
        <w:rPr>
          <w:rFonts w:ascii="Mazda Type" w:hAnsi="Mazda Type"/>
          <w:kern w:val="2"/>
          <w:sz w:val="20"/>
          <w:szCs w:val="20"/>
          <w:lang w:val="nl-NL" w:eastAsia="ja-JP"/>
        </w:rPr>
        <w:t>die</w:t>
      </w:r>
      <w:r w:rsidRPr="00076ACF">
        <w:rPr>
          <w:rFonts w:ascii="Mazda Type" w:hAnsi="Mazda Type"/>
          <w:kern w:val="2"/>
          <w:sz w:val="20"/>
          <w:szCs w:val="20"/>
          <w:lang w:val="nl-NL" w:eastAsia="ja-JP"/>
        </w:rPr>
        <w:t xml:space="preserve"> verschillende elektrificatieniveaus</w:t>
      </w:r>
      <w:r w:rsidR="00A77556" w:rsidRPr="00076ACF">
        <w:rPr>
          <w:rFonts w:ascii="Mazda Type" w:hAnsi="Mazda Type"/>
          <w:kern w:val="2"/>
          <w:sz w:val="20"/>
          <w:szCs w:val="20"/>
          <w:lang w:val="nl-NL" w:eastAsia="ja-JP"/>
        </w:rPr>
        <w:t xml:space="preserve"> zullen hebben</w:t>
      </w:r>
      <w:r w:rsidRPr="00076ACF">
        <w:rPr>
          <w:rFonts w:ascii="Mazda Type" w:hAnsi="Mazda Type"/>
          <w:kern w:val="2"/>
          <w:sz w:val="20"/>
          <w:szCs w:val="20"/>
          <w:lang w:val="nl-NL" w:eastAsia="ja-JP"/>
        </w:rPr>
        <w:t xml:space="preserve">. </w:t>
      </w:r>
      <w:r w:rsidR="004F5D0D" w:rsidRPr="00076ACF">
        <w:rPr>
          <w:rFonts w:ascii="Mazda Type" w:hAnsi="Mazda Type"/>
          <w:kern w:val="2"/>
          <w:sz w:val="20"/>
          <w:szCs w:val="20"/>
          <w:lang w:val="nl-NL" w:eastAsia="ja-JP"/>
        </w:rPr>
        <w:t>Verder zal volgens planning nog dit jaar e</w:t>
      </w:r>
      <w:r w:rsidRPr="00076ACF">
        <w:rPr>
          <w:rFonts w:ascii="Mazda Type" w:hAnsi="Mazda Type"/>
          <w:kern w:val="2"/>
          <w:sz w:val="20"/>
          <w:szCs w:val="20"/>
          <w:lang w:val="nl-NL" w:eastAsia="ja-JP"/>
        </w:rPr>
        <w:t>en nieuwe fabriek in de Verenigde Staten in gebruik worden genomen.</w:t>
      </w:r>
    </w:p>
    <w:p w14:paraId="20035A5C" w14:textId="77777777" w:rsidR="009334EC" w:rsidRPr="00076ACF" w:rsidRDefault="009334EC" w:rsidP="009334EC">
      <w:pPr>
        <w:adjustRightInd w:val="0"/>
        <w:spacing w:line="260" w:lineRule="exact"/>
        <w:jc w:val="both"/>
        <w:rPr>
          <w:rFonts w:ascii="Mazda Type" w:hAnsi="Mazda Type"/>
          <w:kern w:val="2"/>
          <w:sz w:val="20"/>
          <w:szCs w:val="20"/>
          <w:lang w:val="nl-NL" w:eastAsia="ja-JP"/>
        </w:rPr>
      </w:pPr>
    </w:p>
    <w:p w14:paraId="3E908D21" w14:textId="7CDB4CE2" w:rsidR="009334EC" w:rsidRPr="00076ACF" w:rsidRDefault="00206E1C" w:rsidP="00206E1C">
      <w:pPr>
        <w:adjustRightInd w:val="0"/>
        <w:spacing w:line="260" w:lineRule="exact"/>
        <w:jc w:val="both"/>
        <w:rPr>
          <w:rFonts w:ascii="Mazda Type" w:hAnsi="Mazda Type"/>
          <w:kern w:val="2"/>
          <w:sz w:val="16"/>
          <w:szCs w:val="16"/>
          <w:lang w:val="nl-NL" w:eastAsia="ja-JP"/>
        </w:rPr>
      </w:pPr>
      <w:r w:rsidRPr="00076ACF">
        <w:rPr>
          <w:rFonts w:ascii="Mazda Type" w:hAnsi="Mazda Type"/>
          <w:kern w:val="2"/>
          <w:sz w:val="16"/>
          <w:szCs w:val="16"/>
          <w:lang w:val="nl-NL" w:eastAsia="ja-JP"/>
        </w:rPr>
        <w:t xml:space="preserve">* </w:t>
      </w:r>
      <w:r w:rsidR="00D02671">
        <w:rPr>
          <w:rFonts w:ascii="Mazda Type" w:hAnsi="Mazda Type"/>
          <w:kern w:val="2"/>
          <w:sz w:val="16"/>
          <w:szCs w:val="16"/>
          <w:lang w:val="nl-NL" w:eastAsia="ja-JP"/>
        </w:rPr>
        <w:t>I</w:t>
      </w:r>
      <w:r w:rsidRPr="00076ACF">
        <w:rPr>
          <w:rFonts w:ascii="Mazda Type" w:hAnsi="Mazda Type"/>
          <w:kern w:val="2"/>
          <w:sz w:val="16"/>
          <w:szCs w:val="16"/>
          <w:lang w:val="nl-NL" w:eastAsia="ja-JP"/>
        </w:rPr>
        <w:t>nclu</w:t>
      </w:r>
      <w:r w:rsidR="009334EC" w:rsidRPr="00076ACF">
        <w:rPr>
          <w:rFonts w:ascii="Mazda Type" w:hAnsi="Mazda Type"/>
          <w:kern w:val="2"/>
          <w:sz w:val="16"/>
          <w:szCs w:val="16"/>
          <w:lang w:val="nl-NL" w:eastAsia="ja-JP"/>
        </w:rPr>
        <w:t>sief Rusland</w:t>
      </w:r>
    </w:p>
    <w:p w14:paraId="38A59A16" w14:textId="0503A5BC" w:rsidR="00206E1C" w:rsidRPr="00076ACF" w:rsidRDefault="00206E1C" w:rsidP="00206E1C">
      <w:pPr>
        <w:adjustRightInd w:val="0"/>
        <w:spacing w:line="260" w:lineRule="exact"/>
        <w:jc w:val="both"/>
        <w:rPr>
          <w:rFonts w:ascii="Mazda Type" w:hAnsi="Mazda Type"/>
          <w:kern w:val="2"/>
          <w:sz w:val="16"/>
          <w:szCs w:val="16"/>
          <w:lang w:val="nl-NL" w:eastAsia="ja-JP"/>
        </w:rPr>
      </w:pPr>
      <w:r w:rsidRPr="00076ACF">
        <w:rPr>
          <w:rFonts w:ascii="Mazda Type" w:hAnsi="Mazda Type"/>
          <w:kern w:val="2"/>
          <w:sz w:val="16"/>
          <w:szCs w:val="16"/>
          <w:lang w:val="nl-NL" w:eastAsia="ja-JP"/>
        </w:rPr>
        <w:t>**</w:t>
      </w:r>
      <w:r w:rsidRPr="00076ACF">
        <w:rPr>
          <w:sz w:val="21"/>
          <w:szCs w:val="21"/>
          <w:lang w:val="nl-NL"/>
        </w:rPr>
        <w:t xml:space="preserve"> </w:t>
      </w:r>
      <w:r w:rsidR="009334EC" w:rsidRPr="00076ACF">
        <w:rPr>
          <w:rFonts w:ascii="Mazda Type" w:hAnsi="Mazda Type"/>
          <w:kern w:val="2"/>
          <w:sz w:val="16"/>
          <w:szCs w:val="16"/>
          <w:lang w:val="nl-NL" w:eastAsia="ja-JP"/>
        </w:rPr>
        <w:t>Bron</w:t>
      </w:r>
      <w:r w:rsidRPr="00076ACF">
        <w:rPr>
          <w:rFonts w:ascii="Mazda Type" w:hAnsi="Mazda Type"/>
          <w:kern w:val="2"/>
          <w:sz w:val="16"/>
          <w:szCs w:val="16"/>
          <w:lang w:val="nl-NL" w:eastAsia="ja-JP"/>
        </w:rPr>
        <w:t xml:space="preserve">: </w:t>
      </w:r>
      <w:hyperlink r:id="rId7" w:history="1">
        <w:r w:rsidR="00BB6A14" w:rsidRPr="00BB6A14">
          <w:rPr>
            <w:rStyle w:val="Hyperlink"/>
            <w:rFonts w:ascii="Mazda Type" w:hAnsi="Mazda Type"/>
            <w:kern w:val="2"/>
            <w:sz w:val="16"/>
            <w:szCs w:val="16"/>
            <w:lang w:val="nl-NL" w:eastAsia="ja-JP"/>
          </w:rPr>
          <w:t>Mazda Motor Corpo</w:t>
        </w:r>
        <w:r w:rsidR="00BB6A14" w:rsidRPr="00BB6A14">
          <w:rPr>
            <w:rStyle w:val="Hyperlink"/>
            <w:rFonts w:ascii="Mazda Type" w:hAnsi="Mazda Type"/>
            <w:kern w:val="2"/>
            <w:sz w:val="16"/>
            <w:szCs w:val="16"/>
            <w:lang w:val="nl-NL" w:eastAsia="ja-JP"/>
          </w:rPr>
          <w:t>r</w:t>
        </w:r>
        <w:r w:rsidR="00BB6A14" w:rsidRPr="00BB6A14">
          <w:rPr>
            <w:rStyle w:val="Hyperlink"/>
            <w:rFonts w:ascii="Mazda Type" w:hAnsi="Mazda Type"/>
            <w:kern w:val="2"/>
            <w:sz w:val="16"/>
            <w:szCs w:val="16"/>
            <w:lang w:val="nl-NL" w:eastAsia="ja-JP"/>
          </w:rPr>
          <w:t>ation’s Cons</w:t>
        </w:r>
        <w:r w:rsidR="00BB6A14" w:rsidRPr="00BB6A14">
          <w:rPr>
            <w:rStyle w:val="Hyperlink"/>
            <w:rFonts w:ascii="Mazda Type" w:hAnsi="Mazda Type"/>
            <w:kern w:val="2"/>
            <w:sz w:val="16"/>
            <w:szCs w:val="16"/>
            <w:lang w:val="nl-NL" w:eastAsia="ja-JP"/>
          </w:rPr>
          <w:t>o</w:t>
        </w:r>
        <w:r w:rsidR="00BB6A14" w:rsidRPr="00BB6A14">
          <w:rPr>
            <w:rStyle w:val="Hyperlink"/>
            <w:rFonts w:ascii="Mazda Type" w:hAnsi="Mazda Type"/>
            <w:kern w:val="2"/>
            <w:sz w:val="16"/>
            <w:szCs w:val="16"/>
            <w:lang w:val="nl-NL" w:eastAsia="ja-JP"/>
          </w:rPr>
          <w:t>lidated Financial Results for the First Quarter of the Fiscal Year Ending March 31, 2022</w:t>
        </w:r>
      </w:hyperlink>
      <w:r w:rsidR="00A12968" w:rsidRPr="00076ACF">
        <w:rPr>
          <w:rFonts w:ascii="Mazda Type" w:hAnsi="Mazda Type"/>
          <w:kern w:val="2"/>
          <w:sz w:val="16"/>
          <w:szCs w:val="16"/>
          <w:lang w:val="nl-NL" w:eastAsia="ja-JP"/>
        </w:rPr>
        <w:t xml:space="preserve">; </w:t>
      </w:r>
      <w:r w:rsidR="00D02671">
        <w:rPr>
          <w:rFonts w:ascii="Mazda Type" w:hAnsi="Mazda Type"/>
          <w:kern w:val="2"/>
          <w:sz w:val="16"/>
          <w:szCs w:val="16"/>
          <w:lang w:val="nl-NL" w:eastAsia="ja-JP"/>
        </w:rPr>
        <w:br/>
        <w:t xml:space="preserve">   </w:t>
      </w:r>
      <w:r w:rsidR="00B24E18" w:rsidRPr="00076ACF">
        <w:rPr>
          <w:rFonts w:ascii="Mazda Type" w:hAnsi="Mazda Type"/>
          <w:kern w:val="2"/>
          <w:sz w:val="16"/>
          <w:szCs w:val="16"/>
          <w:lang w:val="nl-NL" w:eastAsia="ja-JP"/>
        </w:rPr>
        <w:t xml:space="preserve">de verwachtingen in </w:t>
      </w:r>
      <w:r w:rsidR="00DB7D85">
        <w:rPr>
          <w:rFonts w:ascii="Mazda Type" w:hAnsi="Mazda Type"/>
          <w:kern w:val="2"/>
          <w:sz w:val="16"/>
          <w:szCs w:val="16"/>
          <w:lang w:val="nl-NL" w:eastAsia="ja-JP"/>
        </w:rPr>
        <w:t>e</w:t>
      </w:r>
      <w:r w:rsidR="00B24E18" w:rsidRPr="00076ACF">
        <w:rPr>
          <w:rFonts w:ascii="Mazda Type" w:hAnsi="Mazda Type"/>
          <w:kern w:val="2"/>
          <w:sz w:val="16"/>
          <w:szCs w:val="16"/>
          <w:lang w:val="nl-NL" w:eastAsia="ja-JP"/>
        </w:rPr>
        <w:t xml:space="preserve">uro voor het eerste kwartaal werden berekend op basis van een wisselkoers van € 1 = ¥ 132 en voor het </w:t>
      </w:r>
      <w:r w:rsidR="00D02671">
        <w:rPr>
          <w:rFonts w:ascii="Mazda Type" w:hAnsi="Mazda Type"/>
          <w:kern w:val="2"/>
          <w:sz w:val="16"/>
          <w:szCs w:val="16"/>
          <w:lang w:val="nl-NL" w:eastAsia="ja-JP"/>
        </w:rPr>
        <w:br/>
        <w:t xml:space="preserve">   </w:t>
      </w:r>
      <w:r w:rsidR="00B24E18" w:rsidRPr="00076ACF">
        <w:rPr>
          <w:rFonts w:ascii="Mazda Type" w:hAnsi="Mazda Type"/>
          <w:kern w:val="2"/>
          <w:sz w:val="16"/>
          <w:szCs w:val="16"/>
          <w:lang w:val="nl-NL" w:eastAsia="ja-JP"/>
        </w:rPr>
        <w:t>volledige fiscale jaar</w:t>
      </w:r>
      <w:r w:rsidR="004F5D0D" w:rsidRPr="00076ACF">
        <w:rPr>
          <w:rFonts w:ascii="Mazda Type" w:hAnsi="Mazda Type"/>
          <w:kern w:val="2"/>
          <w:sz w:val="16"/>
          <w:szCs w:val="16"/>
          <w:lang w:val="nl-NL" w:eastAsia="ja-JP"/>
        </w:rPr>
        <w:t xml:space="preserve"> op een wisselkoers</w:t>
      </w:r>
      <w:r w:rsidR="00B24E18" w:rsidRPr="00076ACF">
        <w:rPr>
          <w:rFonts w:ascii="Mazda Type" w:hAnsi="Mazda Type"/>
          <w:kern w:val="2"/>
          <w:sz w:val="16"/>
          <w:szCs w:val="16"/>
          <w:lang w:val="nl-NL" w:eastAsia="ja-JP"/>
        </w:rPr>
        <w:t xml:space="preserve"> van € 1 = ¥ 129</w:t>
      </w:r>
      <w:r w:rsidR="004F5D0D" w:rsidRPr="00076ACF">
        <w:rPr>
          <w:rFonts w:ascii="Mazda Type" w:hAnsi="Mazda Type"/>
          <w:kern w:val="2"/>
          <w:sz w:val="16"/>
          <w:szCs w:val="16"/>
          <w:lang w:val="nl-NL" w:eastAsia="ja-JP"/>
        </w:rPr>
        <w:t>.</w:t>
      </w:r>
    </w:p>
    <w:p w14:paraId="4414FD02" w14:textId="77777777" w:rsidR="00206E1C" w:rsidRPr="00076ACF" w:rsidRDefault="00206E1C" w:rsidP="00206E1C">
      <w:pPr>
        <w:adjustRightInd w:val="0"/>
        <w:spacing w:line="260" w:lineRule="exact"/>
        <w:jc w:val="both"/>
        <w:rPr>
          <w:rFonts w:ascii="Mazda Type" w:hAnsi="Mazda Type"/>
          <w:kern w:val="2"/>
          <w:sz w:val="20"/>
          <w:szCs w:val="20"/>
          <w:lang w:val="nl-NL" w:eastAsia="ja-JP"/>
        </w:rPr>
      </w:pPr>
    </w:p>
    <w:p w14:paraId="743B0659" w14:textId="77777777" w:rsidR="00206E1C" w:rsidRPr="00076ACF" w:rsidRDefault="00206E1C" w:rsidP="00206E1C">
      <w:pPr>
        <w:adjustRightInd w:val="0"/>
        <w:spacing w:line="260" w:lineRule="exact"/>
        <w:jc w:val="both"/>
        <w:rPr>
          <w:rFonts w:ascii="Mazda Type" w:hAnsi="Mazda Type"/>
          <w:kern w:val="2"/>
          <w:sz w:val="20"/>
          <w:szCs w:val="20"/>
          <w:lang w:val="nl-NL" w:eastAsia="ja-JP"/>
        </w:rPr>
      </w:pPr>
    </w:p>
    <w:p w14:paraId="3CFE79D4" w14:textId="77777777" w:rsidR="00206E1C" w:rsidRPr="00076ACF" w:rsidRDefault="00206E1C" w:rsidP="00A05E04">
      <w:pPr>
        <w:adjustRightInd w:val="0"/>
        <w:spacing w:after="120" w:line="260" w:lineRule="exact"/>
        <w:jc w:val="both"/>
        <w:rPr>
          <w:rFonts w:ascii="Mazda Type" w:hAnsi="Mazda Type"/>
          <w:sz w:val="20"/>
          <w:szCs w:val="20"/>
          <w:lang w:val="nl-NL"/>
        </w:rPr>
      </w:pPr>
    </w:p>
    <w:sectPr w:rsidR="00206E1C" w:rsidRPr="00076ACF" w:rsidSect="00C17AC3">
      <w:headerReference w:type="default" r:id="rId8"/>
      <w:footerReference w:type="default" r:id="rId9"/>
      <w:headerReference w:type="first" r:id="rId10"/>
      <w:footerReference w:type="first" r:id="rId11"/>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204F52" w14:textId="77777777" w:rsidR="00A32B18" w:rsidRDefault="00A32B18" w:rsidP="00A04E2C">
      <w:r>
        <w:separator/>
      </w:r>
    </w:p>
  </w:endnote>
  <w:endnote w:type="continuationSeparator" w:id="0">
    <w:p w14:paraId="77DE70FD" w14:textId="77777777" w:rsidR="00A32B18" w:rsidRDefault="00A32B18" w:rsidP="00A0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Mazda Type Medium">
    <w:panose1 w:val="01000000000000000000"/>
    <w:charset w:val="00"/>
    <w:family w:val="modern"/>
    <w:notTrueType/>
    <w:pitch w:val="variable"/>
    <w:sig w:usb0="A000006F"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A87AC" w14:textId="77777777" w:rsidR="00886A8B" w:rsidRDefault="00886A8B">
    <w:pPr>
      <w:pStyle w:val="Voettekst"/>
    </w:pPr>
    <w:r>
      <w:rPr>
        <w:rFonts w:ascii="Mazda Type" w:hAnsi="Mazda Type" w:cs="Arial"/>
        <w:color w:val="999999"/>
        <w:sz w:val="16"/>
        <w:szCs w:val="16"/>
      </w:rPr>
      <w:tab/>
    </w:r>
    <w:r>
      <w:rPr>
        <w:rFonts w:ascii="Mazda Type" w:hAnsi="Mazda Type" w:cs="Arial"/>
        <w:color w:val="999999"/>
        <w:sz w:val="16"/>
        <w:szCs w:val="16"/>
      </w:rPr>
      <w:tab/>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PAGE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r w:rsidRPr="00845AAF">
      <w:rPr>
        <w:rFonts w:ascii="Mazda Type" w:eastAsia="Arial Unicode MS" w:hAnsi="Mazda Type" w:cs="Arial"/>
        <w:color w:val="999999"/>
        <w:sz w:val="16"/>
        <w:szCs w:val="16"/>
        <w:lang w:val="nl-NL" w:eastAsia="ja-JP"/>
      </w:rPr>
      <w:t>/</w:t>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NUMPAGES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6F5FE" w14:textId="77777777" w:rsidR="00D16214" w:rsidRDefault="00EB70FE">
    <w:pPr>
      <w:pStyle w:val="Voettekst"/>
    </w:pPr>
    <w:r>
      <w:rPr>
        <w:noProof/>
        <w:lang w:val="nl-NL" w:eastAsia="nl-NL"/>
      </w:rPr>
      <mc:AlternateContent>
        <mc:Choice Requires="wpg">
          <w:drawing>
            <wp:anchor distT="0" distB="0" distL="114300" distR="114300" simplePos="0" relativeHeight="251661312" behindDoc="0" locked="0" layoutInCell="1" allowOverlap="1" wp14:anchorId="7FD78C20" wp14:editId="0B27AB5A">
              <wp:simplePos x="0" y="0"/>
              <wp:positionH relativeFrom="column">
                <wp:posOffset>-515620</wp:posOffset>
              </wp:positionH>
              <wp:positionV relativeFrom="paragraph">
                <wp:posOffset>-140970</wp:posOffset>
              </wp:positionV>
              <wp:extent cx="6839585" cy="486412"/>
              <wp:effectExtent l="0" t="0" r="37465" b="8890"/>
              <wp:wrapNone/>
              <wp:docPr id="18" name="グループ化 18"/>
              <wp:cNvGraphicFramePr/>
              <a:graphic xmlns:a="http://schemas.openxmlformats.org/drawingml/2006/main">
                <a:graphicData uri="http://schemas.microsoft.com/office/word/2010/wordprocessingGroup">
                  <wpg:wgp>
                    <wpg:cNvGrpSpPr/>
                    <wpg:grpSpPr>
                      <a:xfrm>
                        <a:off x="0" y="0"/>
                        <a:ext cx="6839585" cy="486412"/>
                        <a:chOff x="0" y="0"/>
                        <a:chExt cx="6840000" cy="48649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6"/>
                          <a:ext cx="6839999" cy="412822"/>
                        </a:xfrm>
                        <a:prstGeom prst="rect">
                          <a:avLst/>
                        </a:prstGeom>
                        <a:noFill/>
                        <a:ln w="9525">
                          <a:noFill/>
                          <a:miter lim="800000"/>
                          <a:headEnd/>
                          <a:tailEnd/>
                        </a:ln>
                      </wps:spPr>
                      <wps:txbx>
                        <w:txbxContent>
                          <w:p w14:paraId="5E7E0D7B" w14:textId="77777777"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24D816A8" w14:textId="77777777"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10E9DEE3" w14:textId="77777777"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hyperlink r:id="rId1" w:history="1">
                              <w:r w:rsidRPr="001758D0">
                                <w:rPr>
                                  <w:rStyle w:val="Hyperlink"/>
                                  <w:rFonts w:ascii="Mazda Type" w:hAnsi="Mazda Type"/>
                                  <w:color w:val="auto"/>
                                  <w:sz w:val="16"/>
                                  <w:szCs w:val="16"/>
                                  <w:lang w:val="nl-NL"/>
                                </w:rPr>
                                <w:t>www.mazda-press.nl</w:t>
                              </w:r>
                            </w:hyperlink>
                            <w:r w:rsidRPr="001758D0">
                              <w:rPr>
                                <w:rFonts w:ascii="Mazda Type" w:hAnsi="Mazda Type"/>
                                <w:sz w:val="16"/>
                                <w:szCs w:val="16"/>
                                <w:lang w:val="nl-NL"/>
                              </w:rPr>
                              <w:t xml:space="preserve"> </w:t>
                            </w:r>
                          </w:p>
                        </w:txbxContent>
                      </wps:txbx>
                      <wps:bodyPr rot="0" vert="horz" wrap="square" lIns="0" tIns="0" rIns="0" bIns="0" anchor="t" anchorCtr="0">
                        <a:spAutoFit/>
                      </wps:bodyPr>
                    </wps:wsp>
                  </wpg:wgp>
                </a:graphicData>
              </a:graphic>
            </wp:anchor>
          </w:drawing>
        </mc:Choice>
        <mc:Fallback>
          <w:pict>
            <v:group w14:anchorId="7FD78C20" id="グループ化 18" o:spid="_x0000_s1027" style="position:absolute;margin-left:-40.6pt;margin-top:-11.1pt;width:538.55pt;height:38.3pt;z-index:251661312" coordsize="68400,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5E7E0D7B" w14:textId="77777777"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24D816A8" w14:textId="77777777"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10E9DEE3" w14:textId="77777777"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hyperlink r:id="rId2" w:history="1">
                        <w:r w:rsidRPr="001758D0">
                          <w:rPr>
                            <w:rStyle w:val="Hyperlink"/>
                            <w:rFonts w:ascii="Mazda Type" w:hAnsi="Mazda Type"/>
                            <w:color w:val="auto"/>
                            <w:sz w:val="16"/>
                            <w:szCs w:val="16"/>
                            <w:lang w:val="nl-NL"/>
                          </w:rPr>
                          <w:t>www.mazda-press.nl</w:t>
                        </w:r>
                      </w:hyperlink>
                      <w:r w:rsidRPr="001758D0">
                        <w:rPr>
                          <w:rFonts w:ascii="Mazda Type" w:hAnsi="Mazda Type"/>
                          <w:sz w:val="16"/>
                          <w:szCs w:val="16"/>
                          <w:lang w:val="nl-NL"/>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9F4E1E" w14:textId="77777777" w:rsidR="00A32B18" w:rsidRDefault="00A32B18" w:rsidP="00A04E2C">
      <w:r>
        <w:separator/>
      </w:r>
    </w:p>
  </w:footnote>
  <w:footnote w:type="continuationSeparator" w:id="0">
    <w:p w14:paraId="2EA2D2C8" w14:textId="77777777" w:rsidR="00A32B18" w:rsidRDefault="00A32B18" w:rsidP="00A04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F7835" w14:textId="77777777" w:rsidR="00972E15" w:rsidRPr="008914EE" w:rsidRDefault="00EB70FE">
    <w:pPr>
      <w:pStyle w:val="Koptekst"/>
      <w:rPr>
        <w:rFonts w:ascii="Mazda Type" w:hAnsi="Mazda Type"/>
        <w:lang w:eastAsia="de-DE"/>
      </w:rPr>
    </w:pPr>
    <w:r>
      <w:rPr>
        <w:noProof/>
        <w:lang w:val="nl-NL" w:eastAsia="nl-NL"/>
      </w:rPr>
      <w:drawing>
        <wp:anchor distT="0" distB="0" distL="114300" distR="114300" simplePos="0" relativeHeight="251662336" behindDoc="0" locked="0" layoutInCell="1" allowOverlap="1" wp14:anchorId="7072F290" wp14:editId="04D0620C">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42F0C" w14:textId="77777777" w:rsidR="00D16214" w:rsidRDefault="00EB70FE">
    <w:pPr>
      <w:pStyle w:val="Koptekst"/>
    </w:pPr>
    <w:r>
      <w:rPr>
        <w:noProof/>
        <w:lang w:val="nl-NL" w:eastAsia="nl-NL"/>
      </w:rPr>
      <w:drawing>
        <wp:anchor distT="0" distB="0" distL="114300" distR="114300" simplePos="0" relativeHeight="251660288" behindDoc="0" locked="0" layoutInCell="1" allowOverlap="1" wp14:anchorId="494E10D8" wp14:editId="52E907EF">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val="nl-NL" w:eastAsia="nl-NL"/>
      </w:rPr>
      <mc:AlternateContent>
        <mc:Choice Requires="wps">
          <w:drawing>
            <wp:anchor distT="0" distB="0" distL="114300" distR="114300" simplePos="0" relativeHeight="251659264" behindDoc="0" locked="0" layoutInCell="1" allowOverlap="1" wp14:anchorId="50E23104" wp14:editId="107F5473">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14:paraId="095B2819" w14:textId="77777777" w:rsidR="00D1621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E23104" id="_x0000_t202" coordsize="21600,21600" o:spt="202" path="m,l,21600r21600,l21600,xe">
              <v:stroke joinstyle="miter"/>
              <v:path gradientshapeok="t" o:connecttype="rect"/>
            </v:shapetype>
            <v:shape id="Textfeld 3" o:spid="_x0000_s1026" type="#_x0000_t202" style="position:absolute;margin-left:91.85pt;margin-top:-6.1pt;width:272.2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" filled="f" stroked="f" strokeweight=".5pt">
              <v:textbox>
                <w:txbxContent>
                  <w:p w14:paraId="095B2819" w14:textId="77777777" w:rsidR="00D1621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F95490"/>
    <w:multiLevelType w:val="hybridMultilevel"/>
    <w:tmpl w:val="D7768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2C"/>
    <w:rsid w:val="000552DD"/>
    <w:rsid w:val="00076ACF"/>
    <w:rsid w:val="000779E0"/>
    <w:rsid w:val="00093609"/>
    <w:rsid w:val="0019434A"/>
    <w:rsid w:val="00206E1C"/>
    <w:rsid w:val="00333627"/>
    <w:rsid w:val="003C255E"/>
    <w:rsid w:val="00470F34"/>
    <w:rsid w:val="00483140"/>
    <w:rsid w:val="004A0DEF"/>
    <w:rsid w:val="004F5D0D"/>
    <w:rsid w:val="00564F4E"/>
    <w:rsid w:val="005A7513"/>
    <w:rsid w:val="005D2C1C"/>
    <w:rsid w:val="00645A8B"/>
    <w:rsid w:val="00683A1D"/>
    <w:rsid w:val="006F3096"/>
    <w:rsid w:val="00761791"/>
    <w:rsid w:val="007827D5"/>
    <w:rsid w:val="00851698"/>
    <w:rsid w:val="00882017"/>
    <w:rsid w:val="00886A8B"/>
    <w:rsid w:val="009334EC"/>
    <w:rsid w:val="00A04E2C"/>
    <w:rsid w:val="00A05E04"/>
    <w:rsid w:val="00A12968"/>
    <w:rsid w:val="00A32B18"/>
    <w:rsid w:val="00A77556"/>
    <w:rsid w:val="00AB518B"/>
    <w:rsid w:val="00AE3176"/>
    <w:rsid w:val="00B24E18"/>
    <w:rsid w:val="00BB6A14"/>
    <w:rsid w:val="00BC0143"/>
    <w:rsid w:val="00C35BE7"/>
    <w:rsid w:val="00CA61F7"/>
    <w:rsid w:val="00CD7AEC"/>
    <w:rsid w:val="00D02671"/>
    <w:rsid w:val="00D502EB"/>
    <w:rsid w:val="00DB7D85"/>
    <w:rsid w:val="00E41ACE"/>
    <w:rsid w:val="00E44F34"/>
    <w:rsid w:val="00E57E3E"/>
    <w:rsid w:val="00EB70FE"/>
    <w:rsid w:val="00F137F0"/>
    <w:rsid w:val="00F871C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3397D"/>
  <w15:docId w15:val="{F439A630-E867-4BC3-A21F-7BF3F962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4E2C"/>
    <w:pPr>
      <w:spacing w:after="0" w:line="240" w:lineRule="auto"/>
    </w:pPr>
    <w:rPr>
      <w:rFonts w:eastAsiaTheme="minorEastAsia"/>
      <w:sz w:val="24"/>
      <w:szCs w:val="24"/>
      <w:lang w:val="de-DE"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04E2C"/>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A04E2C"/>
    <w:rPr>
      <w:sz w:val="24"/>
      <w:szCs w:val="24"/>
      <w:lang w:val="de-DE"/>
    </w:rPr>
  </w:style>
  <w:style w:type="paragraph" w:styleId="Voettekst">
    <w:name w:val="footer"/>
    <w:basedOn w:val="Standaard"/>
    <w:link w:val="VoettekstChar"/>
    <w:uiPriority w:val="99"/>
    <w:unhideWhenUsed/>
    <w:rsid w:val="00A04E2C"/>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A04E2C"/>
    <w:rPr>
      <w:sz w:val="24"/>
      <w:szCs w:val="24"/>
      <w:lang w:val="de-DE"/>
    </w:rPr>
  </w:style>
  <w:style w:type="character" w:styleId="Hyperlink">
    <w:name w:val="Hyperlink"/>
    <w:basedOn w:val="Standaardalinea-lettertype"/>
    <w:uiPriority w:val="99"/>
    <w:unhideWhenUsed/>
    <w:rsid w:val="00A04E2C"/>
    <w:rPr>
      <w:color w:val="0000FF" w:themeColor="hyperlink"/>
      <w:u w:val="single"/>
    </w:rPr>
  </w:style>
  <w:style w:type="paragraph" w:styleId="Lijstalinea">
    <w:name w:val="List Paragraph"/>
    <w:basedOn w:val="Standaard"/>
    <w:uiPriority w:val="34"/>
    <w:qFormat/>
    <w:rsid w:val="00A04E2C"/>
    <w:pPr>
      <w:ind w:left="720"/>
      <w:contextualSpacing/>
    </w:pPr>
  </w:style>
  <w:style w:type="paragraph" w:styleId="Voetnoottekst">
    <w:name w:val="footnote text"/>
    <w:basedOn w:val="Standaard"/>
    <w:link w:val="VoetnoottekstChar"/>
    <w:uiPriority w:val="99"/>
    <w:semiHidden/>
    <w:unhideWhenUsed/>
    <w:rsid w:val="00A04E2C"/>
    <w:rPr>
      <w:sz w:val="20"/>
      <w:szCs w:val="20"/>
    </w:rPr>
  </w:style>
  <w:style w:type="character" w:customStyle="1" w:styleId="VoetnoottekstChar">
    <w:name w:val="Voetnoottekst Char"/>
    <w:basedOn w:val="Standaardalinea-lettertype"/>
    <w:link w:val="Voetnoottekst"/>
    <w:uiPriority w:val="99"/>
    <w:semiHidden/>
    <w:rsid w:val="00A04E2C"/>
    <w:rPr>
      <w:rFonts w:eastAsiaTheme="minorEastAsia"/>
      <w:sz w:val="20"/>
      <w:szCs w:val="20"/>
      <w:lang w:val="de-DE" w:eastAsia="de-DE"/>
    </w:rPr>
  </w:style>
  <w:style w:type="character" w:styleId="Voetnootmarkering">
    <w:name w:val="footnote reference"/>
    <w:basedOn w:val="Standaardalinea-lettertype"/>
    <w:uiPriority w:val="99"/>
    <w:semiHidden/>
    <w:unhideWhenUsed/>
    <w:rsid w:val="00A04E2C"/>
    <w:rPr>
      <w:vertAlign w:val="superscript"/>
    </w:rPr>
  </w:style>
  <w:style w:type="paragraph" w:styleId="Geenafstand">
    <w:name w:val="No Spacing"/>
    <w:uiPriority w:val="1"/>
    <w:qFormat/>
    <w:rsid w:val="00A04E2C"/>
    <w:pPr>
      <w:spacing w:after="0" w:line="240" w:lineRule="auto"/>
    </w:pPr>
    <w:rPr>
      <w:rFonts w:eastAsiaTheme="minorEastAsia"/>
      <w:sz w:val="24"/>
      <w:szCs w:val="24"/>
      <w:lang w:val="de-DE" w:eastAsia="de-DE"/>
    </w:rPr>
  </w:style>
  <w:style w:type="paragraph" w:styleId="Ballontekst">
    <w:name w:val="Balloon Text"/>
    <w:basedOn w:val="Standaard"/>
    <w:link w:val="BallontekstChar"/>
    <w:uiPriority w:val="99"/>
    <w:semiHidden/>
    <w:unhideWhenUsed/>
    <w:rsid w:val="0019434A"/>
    <w:rPr>
      <w:rFonts w:ascii="Tahoma" w:hAnsi="Tahoma" w:cs="Tahoma"/>
      <w:sz w:val="16"/>
      <w:szCs w:val="16"/>
    </w:rPr>
  </w:style>
  <w:style w:type="character" w:customStyle="1" w:styleId="BallontekstChar">
    <w:name w:val="Ballontekst Char"/>
    <w:basedOn w:val="Standaardalinea-lettertype"/>
    <w:link w:val="Ballontekst"/>
    <w:uiPriority w:val="99"/>
    <w:semiHidden/>
    <w:rsid w:val="0019434A"/>
    <w:rPr>
      <w:rFonts w:ascii="Tahoma" w:eastAsiaTheme="minorEastAsia" w:hAnsi="Tahoma" w:cs="Tahoma"/>
      <w:sz w:val="16"/>
      <w:szCs w:val="16"/>
      <w:lang w:val="de-DE" w:eastAsia="de-DE"/>
    </w:rPr>
  </w:style>
  <w:style w:type="character" w:styleId="GevolgdeHyperlink">
    <w:name w:val="FollowedHyperlink"/>
    <w:basedOn w:val="Standaardalinea-lettertype"/>
    <w:uiPriority w:val="99"/>
    <w:semiHidden/>
    <w:unhideWhenUsed/>
    <w:rsid w:val="00C35B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9961559">
      <w:bodyDiv w:val="1"/>
      <w:marLeft w:val="0"/>
      <w:marRight w:val="0"/>
      <w:marTop w:val="0"/>
      <w:marBottom w:val="0"/>
      <w:divBdr>
        <w:top w:val="none" w:sz="0" w:space="0" w:color="auto"/>
        <w:left w:val="none" w:sz="0" w:space="0" w:color="auto"/>
        <w:bottom w:val="none" w:sz="0" w:space="0" w:color="auto"/>
        <w:right w:val="none" w:sz="0" w:space="0" w:color="auto"/>
      </w:divBdr>
    </w:div>
    <w:div w:id="209682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zda.com/globalassets/en/assets/investors/library/result/files/presentation20210730_e.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nl" TargetMode="External"/><Relationship Id="rId1" Type="http://schemas.openxmlformats.org/officeDocument/2006/relationships/hyperlink" Target="http://www.mazda-pres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710</Words>
  <Characters>3907</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Mantje, Marieke</cp:lastModifiedBy>
  <cp:revision>5</cp:revision>
  <dcterms:created xsi:type="dcterms:W3CDTF">2021-07-30T08:53:00Z</dcterms:created>
  <dcterms:modified xsi:type="dcterms:W3CDTF">2021-07-30T09:52:00Z</dcterms:modified>
</cp:coreProperties>
</file>