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A50167" w14:textId="3554B474" w:rsidR="00062B5A" w:rsidRPr="00436DB2" w:rsidRDefault="006F024E" w:rsidP="00436DB2">
      <w:pPr>
        <w:pStyle w:val="Heading1"/>
      </w:pPr>
      <w:r w:rsidRPr="00436DB2">
        <w:t xml:space="preserve">De MAZDA6E </w:t>
      </w:r>
      <w:r w:rsidR="00436DB2" w:rsidRPr="00436DB2">
        <w:t xml:space="preserve">MODELJAAR 2027 </w:t>
      </w:r>
      <w:r w:rsidRPr="00436DB2">
        <w:t>introduceert een nieuwe aandrijflijn, een uitgebreider gamma en verbeterde rijhulpsystemen</w:t>
      </w:r>
    </w:p>
    <w:p w14:paraId="4325426A" w14:textId="6BE9E792" w:rsidR="008344DC" w:rsidRDefault="008344DC" w:rsidP="008344DC">
      <w:pPr>
        <w:pStyle w:val="ListParagraph"/>
        <w:numPr>
          <w:ilvl w:val="0"/>
          <w:numId w:val="16"/>
        </w:numPr>
        <w:spacing w:line="276" w:lineRule="auto"/>
        <w:jc w:val="both"/>
        <w:rPr>
          <w:rFonts w:eastAsia="Mazda Type" w:cs="Mazda Type"/>
          <w:b/>
          <w:bCs/>
          <w:sz w:val="19"/>
          <w:szCs w:val="19"/>
          <w:lang w:val="nl-NL"/>
        </w:rPr>
      </w:pPr>
      <w:r w:rsidRPr="008344DC">
        <w:rPr>
          <w:rFonts w:eastAsia="Mazda Type" w:cs="Mazda Type"/>
          <w:b/>
          <w:bCs/>
          <w:sz w:val="19"/>
          <w:szCs w:val="19"/>
          <w:lang w:val="nl-NL"/>
        </w:rPr>
        <w:t>De nieuwe 78 kWh-accu combineert een WLTP-actieradius van maximaal 560 km met gelijkstroomlaadsnelheden tot 200 kW</w:t>
      </w:r>
    </w:p>
    <w:p w14:paraId="6F9D742C" w14:textId="7F409DA6" w:rsidR="00C2157B" w:rsidRDefault="00E974FF" w:rsidP="008344DC">
      <w:pPr>
        <w:pStyle w:val="ListParagraph"/>
        <w:numPr>
          <w:ilvl w:val="0"/>
          <w:numId w:val="16"/>
        </w:numPr>
        <w:spacing w:line="276" w:lineRule="auto"/>
        <w:jc w:val="both"/>
        <w:rPr>
          <w:rFonts w:eastAsia="Mazda Type" w:cs="Mazda Type"/>
          <w:b/>
          <w:bCs/>
          <w:sz w:val="19"/>
          <w:szCs w:val="19"/>
          <w:lang w:val="nl-NL"/>
        </w:rPr>
      </w:pPr>
      <w:r w:rsidRPr="00E974FF">
        <w:rPr>
          <w:rFonts w:eastAsia="Mazda Type" w:cs="Mazda Type"/>
          <w:b/>
          <w:bCs/>
          <w:sz w:val="19"/>
          <w:szCs w:val="19"/>
          <w:lang w:val="nl-NL"/>
        </w:rPr>
        <w:t xml:space="preserve">Nieuwe </w:t>
      </w:r>
      <w:r w:rsidR="00C2157B" w:rsidRPr="00E974FF">
        <w:rPr>
          <w:rFonts w:eastAsia="Mazda Type" w:cs="Mazda Type"/>
          <w:b/>
          <w:bCs/>
          <w:sz w:val="19"/>
          <w:szCs w:val="19"/>
          <w:lang w:val="nl-NL"/>
        </w:rPr>
        <w:t>‘</w:t>
      </w:r>
      <w:r w:rsidRPr="00E974FF">
        <w:rPr>
          <w:b/>
          <w:bCs/>
          <w:sz w:val="19"/>
          <w:szCs w:val="19"/>
          <w:lang w:val="nl-NL"/>
        </w:rPr>
        <w:t>Homura Plus Business Edition</w:t>
      </w:r>
      <w:r w:rsidR="00C2157B" w:rsidRPr="00E974FF">
        <w:rPr>
          <w:rFonts w:eastAsia="Mazda Type" w:cs="Mazda Type"/>
          <w:b/>
          <w:bCs/>
          <w:sz w:val="19"/>
          <w:szCs w:val="19"/>
          <w:lang w:val="nl-NL"/>
        </w:rPr>
        <w:t>’ met een opvallende, sp</w:t>
      </w:r>
      <w:r w:rsidR="008C3BB0" w:rsidRPr="00E974FF">
        <w:rPr>
          <w:rFonts w:eastAsia="Mazda Type" w:cs="Mazda Type"/>
          <w:b/>
          <w:bCs/>
          <w:sz w:val="19"/>
          <w:szCs w:val="19"/>
          <w:lang w:val="nl-NL"/>
        </w:rPr>
        <w:t>ortieve styling en een hoogwaardige interieuruitrusting</w:t>
      </w:r>
    </w:p>
    <w:p w14:paraId="2DB27ABF" w14:textId="7B4437F6" w:rsidR="008C3BB0" w:rsidRDefault="000647C2" w:rsidP="008344DC">
      <w:pPr>
        <w:pStyle w:val="ListParagraph"/>
        <w:numPr>
          <w:ilvl w:val="0"/>
          <w:numId w:val="16"/>
        </w:numPr>
        <w:spacing w:line="276" w:lineRule="auto"/>
        <w:jc w:val="both"/>
        <w:rPr>
          <w:rFonts w:eastAsia="Mazda Type" w:cs="Mazda Type"/>
          <w:b/>
          <w:bCs/>
          <w:sz w:val="19"/>
          <w:szCs w:val="19"/>
          <w:lang w:val="nl-NL"/>
        </w:rPr>
      </w:pPr>
      <w:r>
        <w:rPr>
          <w:rFonts w:eastAsia="Mazda Type" w:cs="Mazda Type"/>
          <w:b/>
          <w:bCs/>
          <w:sz w:val="19"/>
          <w:szCs w:val="19"/>
          <w:lang w:val="nl-NL"/>
        </w:rPr>
        <w:t xml:space="preserve">Introductie van interieuroptie ‘Warm Beige’ bij de </w:t>
      </w:r>
      <w:r w:rsidR="008C3BB0">
        <w:rPr>
          <w:rFonts w:eastAsia="Mazda Type" w:cs="Mazda Type"/>
          <w:b/>
          <w:bCs/>
          <w:sz w:val="19"/>
          <w:szCs w:val="19"/>
          <w:lang w:val="nl-NL"/>
        </w:rPr>
        <w:t xml:space="preserve"> ‘Takumi Plus’</w:t>
      </w:r>
      <w:r>
        <w:rPr>
          <w:rFonts w:eastAsia="Mazda Type" w:cs="Mazda Type"/>
          <w:b/>
          <w:bCs/>
          <w:sz w:val="19"/>
          <w:szCs w:val="19"/>
          <w:lang w:val="nl-NL"/>
        </w:rPr>
        <w:t>-uitvoering</w:t>
      </w:r>
    </w:p>
    <w:p w14:paraId="4033BA6A" w14:textId="6317C935" w:rsidR="00062B5A" w:rsidRDefault="000647C2" w:rsidP="000647C2">
      <w:pPr>
        <w:pStyle w:val="ListParagraph"/>
        <w:numPr>
          <w:ilvl w:val="0"/>
          <w:numId w:val="16"/>
        </w:numPr>
        <w:spacing w:line="276" w:lineRule="auto"/>
        <w:jc w:val="both"/>
        <w:rPr>
          <w:rFonts w:eastAsia="Mazda Type" w:cs="Mazda Type"/>
          <w:b/>
          <w:bCs/>
          <w:sz w:val="19"/>
          <w:szCs w:val="19"/>
          <w:lang w:val="nl-NL"/>
        </w:rPr>
      </w:pPr>
      <w:r>
        <w:rPr>
          <w:rFonts w:eastAsia="Mazda Type" w:cs="Mazda Type"/>
          <w:b/>
          <w:bCs/>
          <w:sz w:val="19"/>
          <w:szCs w:val="19"/>
          <w:lang w:val="nl-NL"/>
        </w:rPr>
        <w:t>Verbeterde rijdynamiek, ADAS-functionaliteit en navigatie naar laadstations</w:t>
      </w:r>
    </w:p>
    <w:p w14:paraId="1DA82781" w14:textId="327FEDB5" w:rsidR="00855FC5" w:rsidRPr="00604474" w:rsidRDefault="00855FC5" w:rsidP="00604474">
      <w:pPr>
        <w:pStyle w:val="ListParagraph"/>
        <w:numPr>
          <w:ilvl w:val="0"/>
          <w:numId w:val="16"/>
        </w:numPr>
        <w:spacing w:line="276" w:lineRule="auto"/>
        <w:jc w:val="both"/>
        <w:rPr>
          <w:rFonts w:eastAsia="Mazda Type" w:cs="Mazda Type"/>
          <w:b/>
          <w:bCs/>
          <w:sz w:val="19"/>
          <w:szCs w:val="19"/>
          <w:lang w:val="nl-NL"/>
        </w:rPr>
      </w:pPr>
      <w:r>
        <w:rPr>
          <w:rFonts w:eastAsia="Mazda Type" w:cs="Mazda Type"/>
          <w:b/>
          <w:bCs/>
          <w:sz w:val="19"/>
          <w:szCs w:val="19"/>
          <w:lang w:val="nl-NL"/>
        </w:rPr>
        <w:t xml:space="preserve">Goede </w:t>
      </w:r>
      <w:r w:rsidRPr="00855FC5">
        <w:rPr>
          <w:rFonts w:eastAsia="Mazda Type" w:cs="Mazda Type"/>
          <w:b/>
          <w:bCs/>
          <w:sz w:val="19"/>
          <w:szCs w:val="19"/>
        </w:rPr>
        <w:t>beschikbaarheid</w:t>
      </w:r>
      <w:r>
        <w:rPr>
          <w:rFonts w:eastAsia="Mazda Type" w:cs="Mazda Type"/>
          <w:b/>
          <w:bCs/>
          <w:sz w:val="19"/>
          <w:szCs w:val="19"/>
        </w:rPr>
        <w:t xml:space="preserve"> en</w:t>
      </w:r>
      <w:r w:rsidRPr="00855FC5">
        <w:rPr>
          <w:rFonts w:eastAsia="Mazda Type" w:cs="Mazda Type"/>
          <w:b/>
          <w:bCs/>
          <w:sz w:val="19"/>
          <w:szCs w:val="19"/>
        </w:rPr>
        <w:t xml:space="preserve"> dit </w:t>
      </w:r>
      <w:r w:rsidR="00BA7EDC">
        <w:rPr>
          <w:rFonts w:eastAsia="Mazda Type" w:cs="Mazda Type"/>
          <w:b/>
          <w:bCs/>
          <w:sz w:val="19"/>
          <w:szCs w:val="19"/>
        </w:rPr>
        <w:t xml:space="preserve">jaar met </w:t>
      </w:r>
      <w:r w:rsidRPr="00855FC5">
        <w:rPr>
          <w:rFonts w:eastAsia="Mazda Type" w:cs="Mazda Type"/>
          <w:b/>
          <w:bCs/>
          <w:sz w:val="19"/>
          <w:szCs w:val="19"/>
        </w:rPr>
        <w:t>18% bijtelling</w:t>
      </w:r>
    </w:p>
    <w:p w14:paraId="60D2363F" w14:textId="53C608D7" w:rsidR="00DC2923" w:rsidRDefault="004E2763" w:rsidP="00E70321">
      <w:pPr>
        <w:spacing w:before="210" w:after="210" w:line="276" w:lineRule="auto"/>
        <w:jc w:val="both"/>
        <w:rPr>
          <w:b/>
          <w:bCs/>
          <w:sz w:val="19"/>
          <w:szCs w:val="19"/>
          <w:lang w:val="nl-NL"/>
        </w:rPr>
      </w:pPr>
      <w:r>
        <w:rPr>
          <w:rFonts w:eastAsia="Segoe UI" w:cs="Segoe UI"/>
          <w:sz w:val="19"/>
          <w:szCs w:val="19"/>
        </w:rPr>
        <w:t>Waddinxveen</w:t>
      </w:r>
      <w:r w:rsidR="00062B5A" w:rsidRPr="00604474">
        <w:rPr>
          <w:rFonts w:eastAsia="Segoe UI" w:cs="Segoe UI"/>
          <w:sz w:val="19"/>
          <w:szCs w:val="19"/>
        </w:rPr>
        <w:t xml:space="preserve">, </w:t>
      </w:r>
      <w:r>
        <w:rPr>
          <w:rFonts w:eastAsia="Segoe UI" w:cs="Segoe UI"/>
          <w:sz w:val="19"/>
          <w:szCs w:val="19"/>
        </w:rPr>
        <w:t>01</w:t>
      </w:r>
      <w:r w:rsidR="00062B5A" w:rsidRPr="00604474">
        <w:rPr>
          <w:rFonts w:eastAsia="Segoe UI" w:cs="Segoe UI"/>
          <w:sz w:val="19"/>
          <w:szCs w:val="19"/>
        </w:rPr>
        <w:t xml:space="preserve">/09/2026. </w:t>
      </w:r>
      <w:r w:rsidR="008A63ED" w:rsidRPr="00660D3B">
        <w:rPr>
          <w:b/>
          <w:bCs/>
          <w:sz w:val="19"/>
          <w:szCs w:val="19"/>
          <w:lang w:val="nl-NL"/>
        </w:rPr>
        <w:t>Mazda kondigt vandaag de</w:t>
      </w:r>
      <w:r w:rsidR="008A63ED" w:rsidRPr="00660D3B">
        <w:rPr>
          <w:rFonts w:eastAsia="Segoe UI" w:cs="Segoe UI"/>
          <w:b/>
          <w:bCs/>
          <w:sz w:val="19"/>
          <w:szCs w:val="19"/>
        </w:rPr>
        <w:t xml:space="preserve"> </w:t>
      </w:r>
      <w:r w:rsidR="00062B5A" w:rsidRPr="00660D3B">
        <w:rPr>
          <w:rFonts w:eastAsia="Segoe UI" w:cs="Segoe UI"/>
          <w:b/>
          <w:bCs/>
          <w:sz w:val="19"/>
          <w:szCs w:val="19"/>
        </w:rPr>
        <w:t>Mazda6e</w:t>
      </w:r>
      <w:r w:rsidR="00062B5A" w:rsidRPr="00660D3B">
        <w:rPr>
          <w:rFonts w:eastAsia="Segoe UI" w:cs="Segoe UI"/>
          <w:b/>
          <w:bCs/>
          <w:sz w:val="19"/>
          <w:szCs w:val="19"/>
          <w:vertAlign w:val="superscript"/>
        </w:rPr>
        <w:t>1</w:t>
      </w:r>
      <w:r w:rsidR="008A63ED" w:rsidRPr="00660D3B">
        <w:rPr>
          <w:rFonts w:eastAsia="Segoe UI" w:cs="Segoe UI"/>
          <w:b/>
          <w:bCs/>
          <w:sz w:val="19"/>
          <w:szCs w:val="19"/>
        </w:rPr>
        <w:t xml:space="preserve"> modeljaar 2027 aan, </w:t>
      </w:r>
      <w:r w:rsidR="00E70321" w:rsidRPr="00660D3B">
        <w:rPr>
          <w:b/>
          <w:bCs/>
          <w:sz w:val="19"/>
          <w:szCs w:val="19"/>
          <w:lang w:val="nl-NL"/>
        </w:rPr>
        <w:t>met een nieuwe aandrijflijn, een ruimere keuze aan uitvoeringen en interieurafwerkingen, een verfijnde ophanging en verbeterde ADAS-functionaliteit.</w:t>
      </w:r>
      <w:r w:rsidR="00660D3B">
        <w:rPr>
          <w:b/>
          <w:bCs/>
          <w:sz w:val="19"/>
          <w:szCs w:val="19"/>
          <w:lang w:val="nl-NL"/>
        </w:rPr>
        <w:t xml:space="preserve"> </w:t>
      </w:r>
      <w:r w:rsidR="001F0EA0" w:rsidRPr="001F0EA0">
        <w:rPr>
          <w:b/>
          <w:bCs/>
          <w:sz w:val="19"/>
          <w:szCs w:val="19"/>
          <w:lang w:val="nl-NL"/>
        </w:rPr>
        <w:t>De vernieuwde Mazda6e start met de Takumi Business Edition en is beschikbaar vanaf € 40.990,-*.</w:t>
      </w:r>
    </w:p>
    <w:p w14:paraId="2801C0FC" w14:textId="6F6C99EE" w:rsidR="00E70321" w:rsidRPr="001F0EA0" w:rsidRDefault="00690104" w:rsidP="00E70321">
      <w:pPr>
        <w:spacing w:before="210" w:after="210" w:line="276" w:lineRule="auto"/>
        <w:jc w:val="both"/>
        <w:rPr>
          <w:b/>
          <w:bCs/>
          <w:sz w:val="19"/>
          <w:szCs w:val="19"/>
          <w:lang w:val="nl-NL"/>
        </w:rPr>
      </w:pPr>
      <w:r w:rsidRPr="00690104">
        <w:rPr>
          <w:b/>
          <w:bCs/>
          <w:sz w:val="19"/>
          <w:szCs w:val="19"/>
          <w:lang w:val="nl-NL"/>
        </w:rPr>
        <w:t xml:space="preserve">Deze snel oplaadbare, volledig elektrische vijfdeurs hatchback, die in 2025 voor het eerst werd geïntroduceerd, blijft innovatieve technologie en praktisch design combineren. De Mazda6e, die onlangs werd bekroond met de ‘World Car Design of the Year’-prijs voor 2026, gaat het modeljaar 2027 in met een uitgebreid pakket aan updates. </w:t>
      </w:r>
    </w:p>
    <w:p w14:paraId="66554615" w14:textId="0EDB22BC" w:rsidR="00E70321" w:rsidRPr="001A45B3" w:rsidRDefault="00E70321" w:rsidP="00E70321">
      <w:pPr>
        <w:spacing w:before="210" w:after="210" w:line="276" w:lineRule="auto"/>
        <w:jc w:val="both"/>
        <w:rPr>
          <w:sz w:val="19"/>
          <w:szCs w:val="19"/>
          <w:lang w:val="nl-NL"/>
        </w:rPr>
      </w:pPr>
      <w:r w:rsidRPr="00E70321">
        <w:rPr>
          <w:sz w:val="19"/>
          <w:szCs w:val="19"/>
          <w:lang w:val="nl-NL"/>
        </w:rPr>
        <w:t xml:space="preserve">Het hart van de Mazda6e </w:t>
      </w:r>
      <w:r w:rsidR="00DC2923">
        <w:rPr>
          <w:sz w:val="19"/>
          <w:szCs w:val="19"/>
          <w:lang w:val="nl-NL"/>
        </w:rPr>
        <w:t xml:space="preserve">modeljaar </w:t>
      </w:r>
      <w:r w:rsidRPr="00E70321">
        <w:rPr>
          <w:sz w:val="19"/>
          <w:szCs w:val="19"/>
          <w:lang w:val="nl-NL"/>
        </w:rPr>
        <w:t xml:space="preserve">2027 wordt gevormd door een nieuwe aandrijflijn die de sterke punten van de twee voorgaande aandrijflijnen combineert en overtreft. De 78 kWh lithium-ijzerfosfaataccu maakt snel opladen mogelijk met een vermogen tot 200 kW en biedt een WLTP-actieradius van maximaal 560 km. </w:t>
      </w:r>
      <w:r w:rsidR="0074204B" w:rsidRPr="003B7842">
        <w:rPr>
          <w:sz w:val="19"/>
          <w:szCs w:val="19"/>
          <w:lang w:val="nl-NL"/>
        </w:rPr>
        <w:t xml:space="preserve">Dankzij de 200 kW DC-snellaadcapaciteit kan bovendien in slechts 24 minuten tot 392 kilometer rijbereik worden bijgeladen. </w:t>
      </w:r>
      <w:r w:rsidRPr="00E70321">
        <w:rPr>
          <w:sz w:val="19"/>
          <w:szCs w:val="19"/>
          <w:lang w:val="nl-NL"/>
        </w:rPr>
        <w:t xml:space="preserve">Deze combinatie biedt zowel een groot bereik als kortere oplaadtijden, waardoor de dagelijkse bruikbaarheid </w:t>
      </w:r>
      <w:r w:rsidRPr="001A45B3">
        <w:rPr>
          <w:sz w:val="19"/>
          <w:szCs w:val="19"/>
          <w:lang w:val="nl-NL"/>
        </w:rPr>
        <w:t>van de Mazda6e nog verder wordt verbeterd.</w:t>
      </w:r>
    </w:p>
    <w:p w14:paraId="3153083E" w14:textId="24551F9B" w:rsidR="00C24EE3" w:rsidRPr="001A45B3" w:rsidRDefault="00C24EE3" w:rsidP="00E70321">
      <w:pPr>
        <w:spacing w:before="210" w:after="210" w:line="276" w:lineRule="auto"/>
        <w:jc w:val="both"/>
        <w:rPr>
          <w:sz w:val="19"/>
          <w:szCs w:val="19"/>
        </w:rPr>
      </w:pPr>
      <w:r w:rsidRPr="001A45B3">
        <w:rPr>
          <w:sz w:val="19"/>
          <w:szCs w:val="19"/>
          <w:lang w:val="nl-NL"/>
        </w:rPr>
        <w:t xml:space="preserve">De Mazda6e is beschikbaar in drie uitvoeringen: de </w:t>
      </w:r>
      <w:r w:rsidR="00C45B5F" w:rsidRPr="001A45B3">
        <w:rPr>
          <w:sz w:val="19"/>
          <w:szCs w:val="19"/>
          <w:lang w:val="nl-NL"/>
        </w:rPr>
        <w:t xml:space="preserve">Takumi Business Edition, de Homura Plus Business Edition en de Takumi Plus. </w:t>
      </w:r>
      <w:r w:rsidR="001A45B3" w:rsidRPr="001A45B3">
        <w:rPr>
          <w:sz w:val="19"/>
          <w:szCs w:val="19"/>
        </w:rPr>
        <w:t>De Business Editions, speciaal gericht op de zakelijk rijder, hebben een aantrekkelijke fiscale waarde, gunstige lage bijtelling per maand en de ideale uitrusting, passend bij de zakelijke doelgroep. </w:t>
      </w:r>
    </w:p>
    <w:p w14:paraId="706E78DB" w14:textId="05899BCE" w:rsidR="00E70321" w:rsidRPr="001A45B3" w:rsidRDefault="00C45B5F" w:rsidP="00E70321">
      <w:pPr>
        <w:spacing w:before="210" w:after="210" w:line="276" w:lineRule="auto"/>
        <w:jc w:val="both"/>
        <w:rPr>
          <w:sz w:val="19"/>
          <w:szCs w:val="19"/>
          <w:lang w:val="nl-NL"/>
        </w:rPr>
      </w:pPr>
      <w:r w:rsidRPr="001A45B3">
        <w:rPr>
          <w:sz w:val="19"/>
          <w:szCs w:val="19"/>
          <w:lang w:val="nl-NL"/>
        </w:rPr>
        <w:t xml:space="preserve">De nieuwe </w:t>
      </w:r>
      <w:r w:rsidR="00E70321" w:rsidRPr="001A45B3">
        <w:rPr>
          <w:sz w:val="19"/>
          <w:szCs w:val="19"/>
          <w:lang w:val="nl-NL"/>
        </w:rPr>
        <w:t>Homura Plus</w:t>
      </w:r>
      <w:r w:rsidRPr="001A45B3">
        <w:rPr>
          <w:sz w:val="19"/>
          <w:szCs w:val="19"/>
          <w:lang w:val="nl-NL"/>
        </w:rPr>
        <w:t xml:space="preserve"> Business Edition, verkrijgbaar </w:t>
      </w:r>
      <w:r w:rsidR="00573781" w:rsidRPr="001A45B3">
        <w:rPr>
          <w:sz w:val="19"/>
          <w:szCs w:val="19"/>
          <w:lang w:val="nl-NL"/>
        </w:rPr>
        <w:t>vanaf € 43.490,-</w:t>
      </w:r>
      <w:r w:rsidR="001A45B3" w:rsidRPr="001A45B3">
        <w:rPr>
          <w:sz w:val="19"/>
          <w:szCs w:val="19"/>
          <w:lang w:val="nl-NL"/>
        </w:rPr>
        <w:t>*</w:t>
      </w:r>
      <w:r w:rsidR="00E819B7">
        <w:rPr>
          <w:sz w:val="19"/>
          <w:szCs w:val="19"/>
          <w:lang w:val="nl-NL"/>
        </w:rPr>
        <w:t>,</w:t>
      </w:r>
      <w:r w:rsidRPr="001A45B3">
        <w:rPr>
          <w:sz w:val="19"/>
          <w:szCs w:val="19"/>
          <w:lang w:val="nl-NL"/>
        </w:rPr>
        <w:t xml:space="preserve"> </w:t>
      </w:r>
      <w:r w:rsidR="00E70321" w:rsidRPr="001A45B3">
        <w:rPr>
          <w:sz w:val="19"/>
          <w:szCs w:val="19"/>
          <w:lang w:val="nl-NL"/>
        </w:rPr>
        <w:t>voegt een sportiever karakter toe aan het strakke ontwerp van de Mazda6e en is voorzien van glanzend zwarte sierlijsten op de voor- en achterbumpers en zijskirts, wat zorgt voor een opvallender uiterlijk.</w:t>
      </w:r>
    </w:p>
    <w:p w14:paraId="591F529B" w14:textId="291EBC88" w:rsidR="00E70321" w:rsidRDefault="00E70321" w:rsidP="00E70321">
      <w:pPr>
        <w:spacing w:before="210" w:after="210" w:line="276" w:lineRule="auto"/>
        <w:jc w:val="both"/>
        <w:rPr>
          <w:sz w:val="19"/>
          <w:szCs w:val="19"/>
          <w:lang w:val="nl-NL"/>
        </w:rPr>
      </w:pPr>
      <w:r w:rsidRPr="00E70321">
        <w:rPr>
          <w:sz w:val="19"/>
          <w:szCs w:val="19"/>
          <w:lang w:val="nl-NL"/>
        </w:rPr>
        <w:t>Binnenin worden bestuurder en passagiers verwelkomd door zwarte Nappa-leder en geweven suède bekleding met rode stiksels. Decoratieve elementen met een gaaspatroon op het dashboard en de deuren, in combinatie met een zwart plafond en een elektrisch bedienbare zonneklep, versterken de premium sfeer in het interieur</w:t>
      </w:r>
      <w:r w:rsidR="004328FD">
        <w:rPr>
          <w:sz w:val="19"/>
          <w:szCs w:val="19"/>
          <w:lang w:val="nl-NL"/>
        </w:rPr>
        <w:t>.</w:t>
      </w:r>
    </w:p>
    <w:p w14:paraId="4F4EF83F" w14:textId="26D9CC63" w:rsidR="0025127A" w:rsidRDefault="0025127A" w:rsidP="00E70321">
      <w:pPr>
        <w:spacing w:before="210" w:after="210" w:line="276" w:lineRule="auto"/>
        <w:jc w:val="both"/>
        <w:rPr>
          <w:sz w:val="19"/>
          <w:szCs w:val="19"/>
          <w:lang w:val="nl-NL"/>
        </w:rPr>
      </w:pPr>
      <w:r w:rsidRPr="00E70321">
        <w:rPr>
          <w:sz w:val="19"/>
          <w:szCs w:val="19"/>
          <w:lang w:val="nl-NL"/>
        </w:rPr>
        <w:t>De Takumi</w:t>
      </w:r>
      <w:r w:rsidR="008B1497">
        <w:rPr>
          <w:sz w:val="19"/>
          <w:szCs w:val="19"/>
          <w:lang w:val="nl-NL"/>
        </w:rPr>
        <w:t xml:space="preserve"> Business Edition </w:t>
      </w:r>
      <w:r w:rsidRPr="00E70321">
        <w:rPr>
          <w:sz w:val="19"/>
          <w:szCs w:val="19"/>
          <w:lang w:val="nl-NL"/>
        </w:rPr>
        <w:t xml:space="preserve"> behoudt zijn ‘Black Maztex</w:t>
      </w:r>
      <w:r w:rsidRPr="00E70321">
        <w:rPr>
          <w:sz w:val="19"/>
          <w:szCs w:val="19"/>
          <w:vertAlign w:val="superscript"/>
          <w:lang w:val="nl-NL"/>
        </w:rPr>
        <w:t>2</w:t>
      </w:r>
      <w:r w:rsidRPr="00E70321">
        <w:rPr>
          <w:sz w:val="19"/>
          <w:szCs w:val="19"/>
          <w:lang w:val="nl-NL"/>
        </w:rPr>
        <w:t>’-interieur, terwijl de ‘Warm Beige Maztex’-uitvoering uit het assortiment is gehaald.</w:t>
      </w:r>
    </w:p>
    <w:p w14:paraId="21B0F7A0" w14:textId="4947DB71" w:rsidR="00E70321" w:rsidRPr="00E70321" w:rsidRDefault="00E70321" w:rsidP="00E70321">
      <w:pPr>
        <w:spacing w:before="210" w:after="210" w:line="276" w:lineRule="auto"/>
        <w:jc w:val="both"/>
        <w:rPr>
          <w:sz w:val="19"/>
          <w:szCs w:val="19"/>
          <w:lang w:val="nl-NL"/>
        </w:rPr>
      </w:pPr>
      <w:r w:rsidRPr="00E70321">
        <w:rPr>
          <w:sz w:val="19"/>
          <w:szCs w:val="19"/>
          <w:lang w:val="nl-NL"/>
        </w:rPr>
        <w:lastRenderedPageBreak/>
        <w:t xml:space="preserve">Klanten die kiezen voor de Takumi Plus-uitvoering kunnen nu kiezen uit twee interieurafwerkingen van Nappa-leer en geweven suède-stof. Naast het Tan-interieur dat bekend is van het oorspronkelijke model, is er nu ook </w:t>
      </w:r>
      <w:r w:rsidRPr="006B482A">
        <w:rPr>
          <w:sz w:val="19"/>
          <w:szCs w:val="19"/>
          <w:lang w:val="nl-NL"/>
        </w:rPr>
        <w:t>de nieuwe optie Warm Beige, wat meer mogelijkheden biedt voor personalisatie.</w:t>
      </w:r>
      <w:r w:rsidR="006B482A" w:rsidRPr="006B482A">
        <w:rPr>
          <w:sz w:val="19"/>
          <w:szCs w:val="19"/>
          <w:lang w:val="nl-NL"/>
        </w:rPr>
        <w:t xml:space="preserve"> De Takumi Plus is beschikbaar vanaf € 44.490,-*.</w:t>
      </w:r>
    </w:p>
    <w:p w14:paraId="4F93A989" w14:textId="77777777" w:rsidR="00E70321" w:rsidRPr="00E70321" w:rsidRDefault="00E70321" w:rsidP="00E70321">
      <w:pPr>
        <w:spacing w:before="210" w:after="210" w:line="276" w:lineRule="auto"/>
        <w:jc w:val="both"/>
        <w:rPr>
          <w:sz w:val="19"/>
          <w:szCs w:val="19"/>
          <w:lang w:val="nl-NL"/>
        </w:rPr>
      </w:pPr>
      <w:r w:rsidRPr="00E70321">
        <w:rPr>
          <w:sz w:val="19"/>
          <w:szCs w:val="19"/>
          <w:lang w:val="nl-NL"/>
        </w:rPr>
        <w:t>Op de weg profiteert de Mazda6e van een reeks verfijningen die de rijervaring verder verbeteren. De maximale acceleratie en de regeneratieve remkracht zijn vergroot, terwijl aanpassingen aan de ophanging bijdragen aan een nog evenwichtigere combinatie van rijcomfort en stabiliteit in het wegliggedrag.</w:t>
      </w:r>
    </w:p>
    <w:p w14:paraId="6EDBC748" w14:textId="77777777" w:rsidR="00E70321" w:rsidRPr="00E70321" w:rsidRDefault="00E70321" w:rsidP="00E70321">
      <w:pPr>
        <w:spacing w:before="210" w:after="210" w:line="276" w:lineRule="auto"/>
        <w:jc w:val="both"/>
        <w:rPr>
          <w:sz w:val="19"/>
          <w:szCs w:val="19"/>
          <w:lang w:val="nl-NL"/>
        </w:rPr>
      </w:pPr>
      <w:r w:rsidRPr="00E70321">
        <w:rPr>
          <w:sz w:val="19"/>
          <w:szCs w:val="19"/>
          <w:lang w:val="nl-NL"/>
        </w:rPr>
        <w:t>Ook het Advanced Driver Assist System is verder verfijnd. Cruising &amp; Traffic Support (CTS) is nu beschikbaar bij snelheden tot 160 km/u, terwijl de Lane Keep Assist-functie zorgt voor soepelere, natuurlijkere stuurhulp.</w:t>
      </w:r>
    </w:p>
    <w:p w14:paraId="0078FF2F" w14:textId="41C7DC21" w:rsidR="00E70321" w:rsidRPr="00E70321" w:rsidRDefault="00E70321" w:rsidP="00E70321">
      <w:pPr>
        <w:spacing w:before="210" w:after="210" w:line="276" w:lineRule="auto"/>
        <w:jc w:val="both"/>
        <w:rPr>
          <w:sz w:val="19"/>
          <w:szCs w:val="19"/>
          <w:lang w:val="nl-NL"/>
        </w:rPr>
      </w:pPr>
      <w:r w:rsidRPr="00E70321">
        <w:rPr>
          <w:sz w:val="19"/>
          <w:szCs w:val="19"/>
          <w:lang w:val="nl-NL"/>
        </w:rPr>
        <w:t>Het gebruiksgemak voor de bestuurder is verder verbeterd door updates aan het navigatiesysteem, dat nu extra filter- en zoekfuncties voor laadstations biedt</w:t>
      </w:r>
      <w:r w:rsidR="004328FD">
        <w:rPr>
          <w:sz w:val="19"/>
          <w:szCs w:val="19"/>
          <w:lang w:val="nl-NL"/>
        </w:rPr>
        <w:t xml:space="preserve">. Hierdoor wordt </w:t>
      </w:r>
      <w:r w:rsidRPr="00E70321">
        <w:rPr>
          <w:sz w:val="19"/>
          <w:szCs w:val="19"/>
          <w:lang w:val="nl-NL"/>
        </w:rPr>
        <w:t>het eenvoudiger om geschikte laadpunten te vinden en langere reizen te plannen.</w:t>
      </w:r>
    </w:p>
    <w:p w14:paraId="6D0EDE66" w14:textId="0D304C32" w:rsidR="000B65BD" w:rsidRDefault="00E70321" w:rsidP="00E70321">
      <w:pPr>
        <w:spacing w:before="210" w:after="210" w:line="276" w:lineRule="auto"/>
        <w:jc w:val="both"/>
        <w:rPr>
          <w:sz w:val="19"/>
          <w:szCs w:val="19"/>
          <w:lang w:val="nl-NL"/>
        </w:rPr>
      </w:pPr>
      <w:r w:rsidRPr="00E70321">
        <w:rPr>
          <w:sz w:val="19"/>
          <w:szCs w:val="19"/>
          <w:lang w:val="nl-NL"/>
        </w:rPr>
        <w:t xml:space="preserve">Met zijn nieuwe aandrijflijn, uitgebreide modellengamma en zorgvuldig doordachte verfijningen bouwt de Mazda6e </w:t>
      </w:r>
      <w:r w:rsidR="000B65BD">
        <w:rPr>
          <w:sz w:val="19"/>
          <w:szCs w:val="19"/>
          <w:lang w:val="nl-NL"/>
        </w:rPr>
        <w:t xml:space="preserve">modeljaar </w:t>
      </w:r>
      <w:r w:rsidRPr="00E70321">
        <w:rPr>
          <w:sz w:val="19"/>
          <w:szCs w:val="19"/>
          <w:lang w:val="nl-NL"/>
        </w:rPr>
        <w:t>2027 voort op de sterke punten van het oorspronkelijke model, waardoor hij een boeiende rijervaring blijft bieden.</w:t>
      </w:r>
    </w:p>
    <w:p w14:paraId="25FA1313" w14:textId="63706CA4" w:rsidR="000B65BD" w:rsidRPr="00E70321" w:rsidRDefault="000B65BD" w:rsidP="00E70321">
      <w:pPr>
        <w:spacing w:before="210" w:after="210" w:line="276" w:lineRule="auto"/>
        <w:jc w:val="both"/>
        <w:rPr>
          <w:sz w:val="19"/>
          <w:szCs w:val="19"/>
          <w:lang w:val="nl-NL"/>
        </w:rPr>
      </w:pPr>
      <w:r>
        <w:rPr>
          <w:sz w:val="19"/>
          <w:szCs w:val="19"/>
          <w:lang w:val="nl-NL"/>
        </w:rPr>
        <w:t xml:space="preserve">De vernieuwde Mazda6e staat </w:t>
      </w:r>
      <w:r w:rsidR="00FC39F9">
        <w:rPr>
          <w:sz w:val="19"/>
          <w:szCs w:val="19"/>
          <w:lang w:val="nl-NL"/>
        </w:rPr>
        <w:t xml:space="preserve">in november </w:t>
      </w:r>
      <w:r w:rsidR="00B5785A">
        <w:rPr>
          <w:sz w:val="19"/>
          <w:szCs w:val="19"/>
          <w:lang w:val="nl-NL"/>
        </w:rPr>
        <w:t xml:space="preserve">in de showroom bij de Mazda dealer en is per direct te bestellen. </w:t>
      </w:r>
    </w:p>
    <w:p w14:paraId="047A7E18" w14:textId="0F50E8C5" w:rsidR="00062B5A" w:rsidRPr="00062B5A" w:rsidRDefault="00062B5A" w:rsidP="00062B5A">
      <w:pPr>
        <w:pStyle w:val="NormalWeb"/>
        <w:shd w:val="clear" w:color="auto" w:fill="FFFFFF"/>
        <w:spacing w:before="0" w:beforeAutospacing="0" w:after="0" w:afterAutospacing="0" w:line="276" w:lineRule="auto"/>
        <w:jc w:val="both"/>
        <w:rPr>
          <w:rFonts w:ascii="Mazda Type" w:hAnsi="Mazda Type" w:cs="Helvetica"/>
          <w:color w:val="101010"/>
          <w:sz w:val="19"/>
          <w:szCs w:val="19"/>
        </w:rPr>
      </w:pPr>
      <w:hyperlink r:id="rId11" w:history="1">
        <w:r w:rsidRPr="00062B5A">
          <w:rPr>
            <w:rStyle w:val="Hyperlink"/>
            <w:rFonts w:ascii="Mazda Type" w:hAnsi="Mazda Type" w:cs="Helvetica"/>
            <w:sz w:val="19"/>
            <w:szCs w:val="19"/>
          </w:rPr>
          <w:t>Klik hier</w:t>
        </w:r>
      </w:hyperlink>
      <w:r w:rsidRPr="00062B5A">
        <w:rPr>
          <w:rFonts w:ascii="Mazda Type" w:hAnsi="Mazda Type" w:cs="Helvetica"/>
          <w:color w:val="101010"/>
          <w:sz w:val="19"/>
          <w:szCs w:val="19"/>
        </w:rPr>
        <w:t> voor de prijslijst van de Mazda6e. </w:t>
      </w:r>
    </w:p>
    <w:p w14:paraId="4F906B96" w14:textId="77777777" w:rsidR="00062B5A" w:rsidRPr="00062B5A" w:rsidRDefault="00062B5A" w:rsidP="00062B5A">
      <w:pPr>
        <w:spacing w:before="210" w:after="210" w:line="276" w:lineRule="auto"/>
        <w:jc w:val="both"/>
        <w:rPr>
          <w:rFonts w:eastAsia="Segoe UI" w:cs="Segoe UI"/>
          <w:sz w:val="19"/>
          <w:szCs w:val="19"/>
          <w:lang w:val="nl-NL"/>
        </w:rPr>
      </w:pPr>
    </w:p>
    <w:p w14:paraId="21657A14" w14:textId="77777777" w:rsidR="00062B5A" w:rsidRDefault="00062B5A" w:rsidP="00062B5A">
      <w:pPr>
        <w:spacing w:before="210" w:after="210" w:line="300" w:lineRule="auto"/>
        <w:rPr>
          <w:rFonts w:eastAsia="Mazda Type" w:cs="Mazda Type"/>
          <w:sz w:val="14"/>
          <w:szCs w:val="14"/>
          <w:vertAlign w:val="superscript"/>
        </w:rPr>
      </w:pPr>
    </w:p>
    <w:p w14:paraId="5D5637F1" w14:textId="77777777" w:rsidR="007559C4" w:rsidRDefault="007559C4" w:rsidP="00062B5A">
      <w:pPr>
        <w:spacing w:before="210" w:after="210" w:line="300" w:lineRule="auto"/>
        <w:rPr>
          <w:rFonts w:eastAsia="Mazda Type" w:cs="Mazda Type"/>
          <w:sz w:val="14"/>
          <w:szCs w:val="14"/>
          <w:vertAlign w:val="superscript"/>
        </w:rPr>
      </w:pPr>
    </w:p>
    <w:p w14:paraId="5D02A3F8" w14:textId="77777777" w:rsidR="007559C4" w:rsidRDefault="007559C4" w:rsidP="00062B5A">
      <w:pPr>
        <w:spacing w:before="210" w:after="210" w:line="300" w:lineRule="auto"/>
        <w:rPr>
          <w:rFonts w:eastAsia="Mazda Type" w:cs="Mazda Type"/>
          <w:sz w:val="14"/>
          <w:szCs w:val="14"/>
          <w:vertAlign w:val="superscript"/>
        </w:rPr>
      </w:pPr>
    </w:p>
    <w:p w14:paraId="049CC7C9" w14:textId="77777777" w:rsidR="006B482A" w:rsidRDefault="006B482A" w:rsidP="00062B5A">
      <w:pPr>
        <w:spacing w:before="210" w:after="210" w:line="300" w:lineRule="auto"/>
        <w:rPr>
          <w:rFonts w:eastAsia="Mazda Type" w:cs="Mazda Type"/>
          <w:sz w:val="14"/>
          <w:szCs w:val="14"/>
          <w:vertAlign w:val="superscript"/>
        </w:rPr>
      </w:pPr>
    </w:p>
    <w:p w14:paraId="2C675C9A" w14:textId="77777777" w:rsidR="006B482A" w:rsidRPr="006B482A" w:rsidRDefault="006B482A" w:rsidP="00062B5A">
      <w:pPr>
        <w:spacing w:before="210" w:after="210" w:line="300" w:lineRule="auto"/>
        <w:rPr>
          <w:rFonts w:eastAsia="Mazda Type" w:cs="Mazda Type"/>
          <w:sz w:val="16"/>
          <w:szCs w:val="16"/>
          <w:vertAlign w:val="superscript"/>
        </w:rPr>
      </w:pPr>
    </w:p>
    <w:p w14:paraId="4D092183" w14:textId="4DC536EB" w:rsidR="00062B5A" w:rsidRPr="006B482A" w:rsidRDefault="00062B5A" w:rsidP="00062B5A">
      <w:pPr>
        <w:spacing w:before="210" w:after="210" w:line="300" w:lineRule="auto"/>
        <w:rPr>
          <w:rFonts w:eastAsia="Mazda Type" w:cs="Mazda Type"/>
          <w:sz w:val="16"/>
          <w:szCs w:val="16"/>
        </w:rPr>
      </w:pPr>
      <w:r w:rsidRPr="006B482A">
        <w:rPr>
          <w:rFonts w:eastAsia="Mazda Type" w:cs="Mazda Type"/>
          <w:sz w:val="16"/>
          <w:szCs w:val="16"/>
          <w:vertAlign w:val="superscript"/>
        </w:rPr>
        <w:t>1</w:t>
      </w:r>
      <w:r w:rsidR="009447DD" w:rsidRPr="006B482A">
        <w:rPr>
          <w:rFonts w:eastAsia="Mazda Type" w:cs="Mazda Type"/>
          <w:sz w:val="16"/>
          <w:szCs w:val="16"/>
          <w:vertAlign w:val="superscript"/>
        </w:rPr>
        <w:t xml:space="preserve"> </w:t>
      </w:r>
      <w:r w:rsidRPr="006B482A">
        <w:rPr>
          <w:sz w:val="16"/>
          <w:szCs w:val="16"/>
        </w:rPr>
        <w:t xml:space="preserve">Mazda6e 2027 </w:t>
      </w:r>
      <w:r w:rsidRPr="006B482A">
        <w:rPr>
          <w:rFonts w:eastAsia="Mazda Type" w:cs="Mazda Type"/>
          <w:sz w:val="16"/>
          <w:szCs w:val="16"/>
        </w:rPr>
        <w:t xml:space="preserve">190 kW (258 </w:t>
      </w:r>
      <w:r w:rsidR="009447DD" w:rsidRPr="006B482A">
        <w:rPr>
          <w:rFonts w:eastAsia="Mazda Type" w:cs="Mazda Type"/>
          <w:sz w:val="16"/>
          <w:szCs w:val="16"/>
        </w:rPr>
        <w:t>pk</w:t>
      </w:r>
      <w:r w:rsidRPr="006B482A">
        <w:rPr>
          <w:rFonts w:eastAsia="Mazda Type" w:cs="Mazda Type"/>
          <w:sz w:val="16"/>
          <w:szCs w:val="16"/>
        </w:rPr>
        <w:t xml:space="preserve">): </w:t>
      </w:r>
      <w:r w:rsidRPr="006B482A">
        <w:rPr>
          <w:sz w:val="16"/>
          <w:szCs w:val="16"/>
        </w:rPr>
        <w:t xml:space="preserve"> </w:t>
      </w:r>
      <w:r w:rsidRPr="006B482A">
        <w:rPr>
          <w:rFonts w:eastAsia="Mazda Type" w:cs="Mazda Type"/>
          <w:sz w:val="16"/>
          <w:szCs w:val="16"/>
        </w:rPr>
        <w:t>energieverbruik gecombineerd: 16.1 kWh/100 km; CO</w:t>
      </w:r>
      <w:r w:rsidRPr="006B482A">
        <w:rPr>
          <w:rFonts w:eastAsia="Mazda Type" w:cs="Mazda Type"/>
          <w:sz w:val="16"/>
          <w:szCs w:val="16"/>
          <w:vertAlign w:val="subscript"/>
        </w:rPr>
        <w:t>2</w:t>
      </w:r>
      <w:r w:rsidR="00737B29" w:rsidRPr="006B482A">
        <w:rPr>
          <w:rFonts w:eastAsia="Mazda Type" w:cs="Mazda Type"/>
          <w:sz w:val="16"/>
          <w:szCs w:val="16"/>
        </w:rPr>
        <w:t>-uitstoot gecombineerd:</w:t>
      </w:r>
      <w:r w:rsidRPr="006B482A">
        <w:rPr>
          <w:rFonts w:eastAsia="Mazda Type" w:cs="Mazda Type"/>
          <w:sz w:val="16"/>
          <w:szCs w:val="16"/>
        </w:rPr>
        <w:t xml:space="preserve"> 0 g/km, CO</w:t>
      </w:r>
      <w:r w:rsidRPr="006B482A">
        <w:rPr>
          <w:rFonts w:eastAsia="Mazda Type" w:cs="Mazda Type"/>
          <w:sz w:val="16"/>
          <w:szCs w:val="16"/>
          <w:vertAlign w:val="subscript"/>
        </w:rPr>
        <w:t>2</w:t>
      </w:r>
      <w:r w:rsidR="00737B29" w:rsidRPr="006B482A">
        <w:rPr>
          <w:rFonts w:eastAsia="Mazda Type" w:cs="Mazda Type"/>
          <w:sz w:val="16"/>
          <w:szCs w:val="16"/>
        </w:rPr>
        <w:t>-klasse</w:t>
      </w:r>
      <w:r w:rsidRPr="006B482A">
        <w:rPr>
          <w:rFonts w:eastAsia="Mazda Type" w:cs="Mazda Type"/>
          <w:sz w:val="16"/>
          <w:szCs w:val="16"/>
        </w:rPr>
        <w:t>: A</w:t>
      </w:r>
      <w:r w:rsidR="00737B29" w:rsidRPr="006B482A">
        <w:rPr>
          <w:sz w:val="16"/>
          <w:szCs w:val="16"/>
        </w:rPr>
        <w:t>.</w:t>
      </w:r>
      <w:r w:rsidRPr="006B482A">
        <w:rPr>
          <w:sz w:val="16"/>
          <w:szCs w:val="16"/>
        </w:rPr>
        <w:t xml:space="preserve"> Voertuigen worden gehomologeerd volgens   de typegoedkeuringsprocedure WLTP (Verordening  (EU) 1151/2017;  Verordening (EU) 2007/715).</w:t>
      </w:r>
    </w:p>
    <w:p w14:paraId="3D5D2722" w14:textId="5FAD30E2" w:rsidR="00115D6A" w:rsidRPr="006B482A" w:rsidRDefault="00062B5A" w:rsidP="009447DD">
      <w:pPr>
        <w:spacing w:before="210" w:after="210" w:line="300" w:lineRule="auto"/>
        <w:jc w:val="both"/>
        <w:rPr>
          <w:sz w:val="16"/>
          <w:szCs w:val="16"/>
        </w:rPr>
      </w:pPr>
      <w:r w:rsidRPr="006B482A">
        <w:rPr>
          <w:sz w:val="16"/>
          <w:szCs w:val="16"/>
          <w:vertAlign w:val="superscript"/>
        </w:rPr>
        <w:t>2</w:t>
      </w:r>
      <w:r w:rsidR="009447DD" w:rsidRPr="006B482A">
        <w:rPr>
          <w:sz w:val="16"/>
          <w:szCs w:val="16"/>
        </w:rPr>
        <w:t xml:space="preserve"> Mazda’s alternatief voor leer: gemakkelijk schoon te maken en ontworpen met het oog op comfort</w:t>
      </w:r>
    </w:p>
    <w:p w14:paraId="2DAB36E0" w14:textId="5CA8C2E2" w:rsidR="006B482A" w:rsidRPr="00A4046C" w:rsidRDefault="006B482A" w:rsidP="00A4046C">
      <w:pPr>
        <w:spacing w:before="210" w:after="210" w:line="276" w:lineRule="auto"/>
        <w:jc w:val="both"/>
        <w:rPr>
          <w:sz w:val="16"/>
          <w:szCs w:val="16"/>
          <w:lang w:val="nl-NL"/>
        </w:rPr>
      </w:pPr>
      <w:r w:rsidRPr="006B482A">
        <w:rPr>
          <w:sz w:val="16"/>
          <w:szCs w:val="16"/>
          <w:lang w:val="nl-NL"/>
        </w:rPr>
        <w:t>* incl. kosten rijklaar maken, bpm en btw</w:t>
      </w:r>
    </w:p>
    <w:sectPr w:rsidR="006B482A" w:rsidRPr="00A4046C" w:rsidSect="00D42B99">
      <w:headerReference w:type="even" r:id="rId12"/>
      <w:headerReference w:type="default" r:id="rId13"/>
      <w:footerReference w:type="default" r:id="rId14"/>
      <w:headerReference w:type="first" r:id="rId15"/>
      <w:pgSz w:w="11900" w:h="16840"/>
      <w:pgMar w:top="1417" w:right="1417" w:bottom="1134" w:left="1417" w:header="2835"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52BA27" w14:textId="77777777" w:rsidR="001A5CEF" w:rsidRDefault="001A5CEF" w:rsidP="00972E15">
      <w:r>
        <w:separator/>
      </w:r>
    </w:p>
  </w:endnote>
  <w:endnote w:type="continuationSeparator" w:id="0">
    <w:p w14:paraId="5904EA4E" w14:textId="77777777" w:rsidR="001A5CEF" w:rsidRDefault="001A5CEF" w:rsidP="00972E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5002EFF" w:usb1="C200ACFF" w:usb2="00000009" w:usb3="00000000" w:csb0="000001FF" w:csb1="00000000"/>
  </w:font>
  <w:font w:name="Mazda Type">
    <w:panose1 w:val="01000000000000000000"/>
    <w:charset w:val="00"/>
    <w:family w:val="modern"/>
    <w:notTrueType/>
    <w:pitch w:val="variable"/>
    <w:sig w:usb0="A000006F" w:usb1="00000001" w:usb2="00000000" w:usb3="00000000" w:csb0="00000093"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210" w:type="dxa"/>
      <w:tblLayout w:type="fixed"/>
      <w:tblLook w:val="06A0" w:firstRow="1" w:lastRow="0" w:firstColumn="1" w:lastColumn="0" w:noHBand="1" w:noVBand="1"/>
    </w:tblPr>
    <w:tblGrid>
      <w:gridCol w:w="3070"/>
      <w:gridCol w:w="3070"/>
      <w:gridCol w:w="3070"/>
    </w:tblGrid>
    <w:tr w:rsidR="00D42B99" w14:paraId="45E1DE49" w14:textId="77777777">
      <w:trPr>
        <w:trHeight w:val="300"/>
      </w:trPr>
      <w:tc>
        <w:tcPr>
          <w:tcW w:w="3070" w:type="dxa"/>
        </w:tcPr>
        <w:p w14:paraId="1F005F6B" w14:textId="77777777" w:rsidR="00D42B99" w:rsidRDefault="00D42B99" w:rsidP="00D42B99">
          <w:pPr>
            <w:pStyle w:val="Header"/>
            <w:ind w:left="-115"/>
          </w:pPr>
        </w:p>
      </w:tc>
      <w:tc>
        <w:tcPr>
          <w:tcW w:w="3070" w:type="dxa"/>
        </w:tcPr>
        <w:p w14:paraId="6C594ABC" w14:textId="77777777" w:rsidR="00D42B99" w:rsidRDefault="00D42B99" w:rsidP="00D42B99">
          <w:pPr>
            <w:pStyle w:val="Header"/>
          </w:pPr>
        </w:p>
      </w:tc>
      <w:tc>
        <w:tcPr>
          <w:tcW w:w="3070" w:type="dxa"/>
        </w:tcPr>
        <w:p w14:paraId="3894F759" w14:textId="77777777" w:rsidR="00D42B99" w:rsidRDefault="00D42B99" w:rsidP="00D42B99">
          <w:pPr>
            <w:pStyle w:val="Header"/>
            <w:ind w:right="-115"/>
            <w:jc w:val="right"/>
          </w:pPr>
        </w:p>
      </w:tc>
    </w:tr>
  </w:tbl>
  <w:p w14:paraId="05195EE7" w14:textId="77777777" w:rsidR="00D42B99" w:rsidRDefault="00D42B99" w:rsidP="00D42B99">
    <w:pPr>
      <w:pStyle w:val="Footer"/>
      <w:pBdr>
        <w:top w:val="single" w:sz="2" w:space="1" w:color="auto"/>
      </w:pBdr>
      <w:ind w:left="-567" w:right="-567"/>
      <w:rPr>
        <w:color w:val="808080" w:themeColor="background1" w:themeShade="80"/>
        <w:sz w:val="16"/>
        <w:szCs w:val="16"/>
        <w:lang w:val="en-GB"/>
      </w:rPr>
    </w:pPr>
    <w:r w:rsidRPr="002470D2">
      <w:rPr>
        <w:noProof/>
        <w:color w:val="808080" w:themeColor="background1" w:themeShade="80"/>
        <w:sz w:val="16"/>
        <w:szCs w:val="16"/>
        <w:lang w:val="fr-FR" w:eastAsia="fr-FR"/>
      </w:rPr>
      <mc:AlternateContent>
        <mc:Choice Requires="wps">
          <w:drawing>
            <wp:anchor distT="0" distB="0" distL="114300" distR="114300" simplePos="0" relativeHeight="251658243" behindDoc="0" locked="0" layoutInCell="1" allowOverlap="1" wp14:anchorId="003D496A" wp14:editId="4A3617C3">
              <wp:simplePos x="0" y="0"/>
              <wp:positionH relativeFrom="column">
                <wp:posOffset>5785252</wp:posOffset>
              </wp:positionH>
              <wp:positionV relativeFrom="paragraph">
                <wp:posOffset>144145</wp:posOffset>
              </wp:positionV>
              <wp:extent cx="347980" cy="276860"/>
              <wp:effectExtent l="0" t="0" r="13970" b="8890"/>
              <wp:wrapNone/>
              <wp:docPr id="600572607" name="Textfeld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7980" cy="276860"/>
                      </a:xfrm>
                      <a:prstGeom prst="rect">
                        <a:avLst/>
                      </a:prstGeom>
                      <a:noFill/>
                      <a:ln w="6350">
                        <a:noFill/>
                      </a:ln>
                    </wps:spPr>
                    <wps:txbx>
                      <w:txbxContent>
                        <w:p w14:paraId="709AEA41" w14:textId="77777777" w:rsidR="00D42B99" w:rsidRPr="002470D2" w:rsidRDefault="00D42B99" w:rsidP="00D42B99">
                          <w:pPr>
                            <w:jc w:val="right"/>
                            <w:rPr>
                              <w:sz w:val="16"/>
                              <w:szCs w:val="16"/>
                            </w:rPr>
                          </w:pPr>
                          <w:r w:rsidRPr="002470D2">
                            <w:rPr>
                              <w:sz w:val="16"/>
                              <w:szCs w:val="16"/>
                            </w:rPr>
                            <w:fldChar w:fldCharType="begin"/>
                          </w:r>
                          <w:r w:rsidRPr="002470D2">
                            <w:rPr>
                              <w:sz w:val="16"/>
                              <w:szCs w:val="16"/>
                            </w:rPr>
                            <w:instrText xml:space="preserve"> PAGE   \* MERGEFORMAT </w:instrText>
                          </w:r>
                          <w:r w:rsidRPr="002470D2">
                            <w:rPr>
                              <w:sz w:val="16"/>
                              <w:szCs w:val="16"/>
                            </w:rPr>
                            <w:fldChar w:fldCharType="separate"/>
                          </w:r>
                          <w:r w:rsidRPr="002470D2">
                            <w:rPr>
                              <w:noProof/>
                              <w:sz w:val="16"/>
                              <w:szCs w:val="16"/>
                            </w:rPr>
                            <w:t>2</w:t>
                          </w:r>
                          <w:r w:rsidRPr="002470D2">
                            <w:rPr>
                              <w:sz w:val="16"/>
                              <w:szCs w:val="16"/>
                            </w:rP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03D496A" id="_x0000_t202" coordsize="21600,21600" o:spt="202" path="m,l,21600r21600,l21600,xe">
              <v:stroke joinstyle="miter"/>
              <v:path gradientshapeok="t" o:connecttype="rect"/>
            </v:shapetype>
            <v:shape id="Textfeld 5" o:spid="_x0000_s1027" type="#_x0000_t202" style="position:absolute;left:0;text-align:left;margin-left:455.55pt;margin-top:11.35pt;width:27.4pt;height:21.8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" filled="f" stroked="f" strokeweight=".5pt">
              <v:textbox inset="0,0,0,0">
                <w:txbxContent>
                  <w:p w14:paraId="709AEA41" w14:textId="77777777" w:rsidR="00D42B99" w:rsidRPr="002470D2" w:rsidRDefault="00D42B99" w:rsidP="00D42B99">
                    <w:pPr>
                      <w:jc w:val="right"/>
                      <w:rPr>
                        <w:sz w:val="16"/>
                        <w:szCs w:val="16"/>
                      </w:rPr>
                    </w:pPr>
                    <w:r w:rsidRPr="002470D2">
                      <w:rPr>
                        <w:sz w:val="16"/>
                        <w:szCs w:val="16"/>
                      </w:rPr>
                      <w:fldChar w:fldCharType="begin"/>
                    </w:r>
                    <w:r w:rsidRPr="002470D2">
                      <w:rPr>
                        <w:sz w:val="16"/>
                        <w:szCs w:val="16"/>
                      </w:rPr>
                      <w:instrText xml:space="preserve"> PAGE   \* MERGEFORMAT </w:instrText>
                    </w:r>
                    <w:r w:rsidRPr="002470D2">
                      <w:rPr>
                        <w:sz w:val="16"/>
                        <w:szCs w:val="16"/>
                      </w:rPr>
                      <w:fldChar w:fldCharType="separate"/>
                    </w:r>
                    <w:r w:rsidRPr="002470D2">
                      <w:rPr>
                        <w:noProof/>
                        <w:sz w:val="16"/>
                        <w:szCs w:val="16"/>
                      </w:rPr>
                      <w:t>2</w:t>
                    </w:r>
                    <w:r w:rsidRPr="002470D2">
                      <w:rPr>
                        <w:sz w:val="16"/>
                        <w:szCs w:val="16"/>
                      </w:rPr>
                      <w:fldChar w:fldCharType="end"/>
                    </w:r>
                  </w:p>
                </w:txbxContent>
              </v:textbox>
            </v:shape>
          </w:pict>
        </mc:Fallback>
      </mc:AlternateContent>
    </w:r>
  </w:p>
  <w:p w14:paraId="4D920DCF" w14:textId="335E5279" w:rsidR="00891548" w:rsidRPr="00831789" w:rsidRDefault="00891548" w:rsidP="00891548">
    <w:pPr>
      <w:pStyle w:val="Footer"/>
      <w:pBdr>
        <w:top w:val="single" w:sz="2" w:space="1" w:color="auto"/>
      </w:pBdr>
      <w:ind w:left="-567" w:right="-567"/>
      <w:rPr>
        <w:color w:val="808080" w:themeColor="background1" w:themeShade="80"/>
        <w:sz w:val="16"/>
        <w:szCs w:val="16"/>
      </w:rPr>
    </w:pPr>
    <w:r w:rsidRPr="00831789">
      <w:rPr>
        <w:color w:val="808080" w:themeColor="background1" w:themeShade="80"/>
        <w:sz w:val="16"/>
        <w:szCs w:val="16"/>
      </w:rPr>
      <w:t>Voor meer informatie:</w:t>
    </w:r>
  </w:p>
  <w:p w14:paraId="77289C15" w14:textId="77777777" w:rsidR="00891548" w:rsidRPr="00831789" w:rsidRDefault="00891548" w:rsidP="00891548">
    <w:pPr>
      <w:pStyle w:val="Footer"/>
      <w:pBdr>
        <w:top w:val="single" w:sz="2" w:space="1" w:color="auto"/>
      </w:pBdr>
      <w:ind w:left="-567" w:right="-567"/>
      <w:rPr>
        <w:color w:val="808080" w:themeColor="background1" w:themeShade="80"/>
        <w:sz w:val="16"/>
        <w:szCs w:val="16"/>
      </w:rPr>
    </w:pPr>
    <w:r w:rsidRPr="00831789">
      <w:rPr>
        <w:color w:val="808080" w:themeColor="background1" w:themeShade="80"/>
        <w:sz w:val="16"/>
        <w:szCs w:val="16"/>
      </w:rPr>
      <w:t>Mazda Motor Nederland, Afdeling Public Relations</w:t>
    </w:r>
  </w:p>
  <w:p w14:paraId="3AD34E27" w14:textId="3432227D" w:rsidR="009811AB" w:rsidRPr="00831789" w:rsidRDefault="00891548" w:rsidP="00891548">
    <w:pPr>
      <w:pStyle w:val="Footer"/>
      <w:pBdr>
        <w:top w:val="single" w:sz="2" w:space="1" w:color="auto"/>
      </w:pBdr>
      <w:ind w:left="-567" w:right="-567"/>
      <w:rPr>
        <w:color w:val="808080" w:themeColor="background1" w:themeShade="80"/>
        <w:sz w:val="16"/>
        <w:szCs w:val="16"/>
        <w:lang w:val="nl-NL"/>
      </w:rPr>
    </w:pPr>
    <w:r w:rsidRPr="00831789">
      <w:rPr>
        <w:color w:val="808080" w:themeColor="background1" w:themeShade="80"/>
        <w:sz w:val="16"/>
        <w:szCs w:val="16"/>
      </w:rPr>
      <w:t xml:space="preserve">Kouwe Hoek 8, 2741 PX Waddinxveen, tel: +31 182 685 080, </w:t>
    </w:r>
    <w:hyperlink r:id="rId1" w:history="1">
      <w:r w:rsidR="00831789" w:rsidRPr="00831789">
        <w:rPr>
          <w:rStyle w:val="Hyperlink"/>
          <w:color w:val="808080" w:themeColor="background1" w:themeShade="80"/>
          <w:sz w:val="16"/>
          <w:szCs w:val="16"/>
          <w:u w:val="none"/>
        </w:rPr>
        <w:t>www.mazda-press.nl</w:t>
      </w:r>
    </w:hyperlink>
    <w:r w:rsidR="00831789" w:rsidRPr="00831789">
      <w:rPr>
        <w:color w:val="808080" w:themeColor="background1" w:themeShade="80"/>
        <w:sz w:val="16"/>
        <w:szCs w:val="16"/>
      </w:rPr>
      <w:t xml:space="preserve">, </w:t>
    </w:r>
    <w:hyperlink r:id="rId2" w:history="1">
      <w:r w:rsidR="00831789" w:rsidRPr="00831789">
        <w:rPr>
          <w:rStyle w:val="Hyperlink"/>
          <w:color w:val="808080" w:themeColor="background1" w:themeShade="80"/>
          <w:sz w:val="16"/>
          <w:szCs w:val="16"/>
          <w:u w:val="none"/>
        </w:rPr>
        <w:t>netherlands@mazda-press.com</w:t>
      </w:r>
    </w:hyperlink>
    <w:r w:rsidR="00831789" w:rsidRPr="00831789">
      <w:rPr>
        <w:color w:val="808080" w:themeColor="background1" w:themeShade="80"/>
        <w:sz w:val="16"/>
        <w:szCs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88FA34" w14:textId="77777777" w:rsidR="001A5CEF" w:rsidRDefault="001A5CEF" w:rsidP="00972E15">
      <w:r>
        <w:separator/>
      </w:r>
    </w:p>
  </w:footnote>
  <w:footnote w:type="continuationSeparator" w:id="0">
    <w:p w14:paraId="426ACE53" w14:textId="77777777" w:rsidR="001A5CEF" w:rsidRDefault="001A5CEF" w:rsidP="00972E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39D753" w14:textId="4C193618" w:rsidR="004D2F59" w:rsidRDefault="00594E8B">
    <w:pPr>
      <w:pStyle w:val="Header"/>
    </w:pPr>
    <w:r>
      <w:rPr>
        <w:noProof/>
      </w:rPr>
      <mc:AlternateContent>
        <mc:Choice Requires="wps">
          <w:drawing>
            <wp:anchor distT="0" distB="0" distL="0" distR="0" simplePos="0" relativeHeight="251660291" behindDoc="0" locked="0" layoutInCell="1" allowOverlap="1" wp14:anchorId="7E3D08B0" wp14:editId="16964FC2">
              <wp:simplePos x="635" y="635"/>
              <wp:positionH relativeFrom="page">
                <wp:align>left</wp:align>
              </wp:positionH>
              <wp:positionV relativeFrom="page">
                <wp:align>top</wp:align>
              </wp:positionV>
              <wp:extent cx="1823085" cy="321945"/>
              <wp:effectExtent l="0" t="0" r="5715" b="1905"/>
              <wp:wrapNone/>
              <wp:docPr id="1358225424" name="Text Box 2" descr="Classified as Mazda Restrict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823085" cy="321945"/>
                      </a:xfrm>
                      <a:prstGeom prst="rect">
                        <a:avLst/>
                      </a:prstGeom>
                      <a:noFill/>
                      <a:ln>
                        <a:noFill/>
                      </a:ln>
                    </wps:spPr>
                    <wps:txbx>
                      <w:txbxContent>
                        <w:p w14:paraId="73CFB1B4" w14:textId="01E140FA" w:rsidR="00594E8B" w:rsidRPr="00594E8B" w:rsidRDefault="00594E8B" w:rsidP="00594E8B">
                          <w:pPr>
                            <w:rPr>
                              <w:rFonts w:ascii="Arial" w:eastAsia="Arial" w:hAnsi="Arial" w:cs="Arial"/>
                              <w:noProof/>
                              <w:color w:val="7F7F7F"/>
                              <w:sz w:val="18"/>
                              <w:szCs w:val="18"/>
                            </w:rPr>
                          </w:pPr>
                          <w:r w:rsidRPr="00594E8B">
                            <w:rPr>
                              <w:rFonts w:ascii="Arial" w:eastAsia="Arial" w:hAnsi="Arial" w:cs="Arial"/>
                              <w:noProof/>
                              <w:color w:val="7F7F7F"/>
                              <w:sz w:val="18"/>
                              <w:szCs w:val="18"/>
                            </w:rPr>
                            <w:t>Classified as Mazda Restricted</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7E3D08B0" id="_x0000_t202" coordsize="21600,21600" o:spt="202" path="m,l,21600r21600,l21600,xe">
              <v:stroke joinstyle="miter"/>
              <v:path gradientshapeok="t" o:connecttype="rect"/>
            </v:shapetype>
            <v:shape id="Text Box 2" o:spid="_x0000_s1026" type="#_x0000_t202" alt="Classified as Mazda Restricted" style="position:absolute;margin-left:0;margin-top:0;width:143.55pt;height:25.35pt;z-index:251660291;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" filled="f" stroked="f">
              <v:textbox style="mso-fit-shape-to-text:t" inset="20pt,15pt,0,0">
                <w:txbxContent>
                  <w:p w14:paraId="73CFB1B4" w14:textId="01E140FA" w:rsidR="00594E8B" w:rsidRPr="00594E8B" w:rsidRDefault="00594E8B" w:rsidP="00594E8B">
                    <w:pPr>
                      <w:rPr>
                        <w:rFonts w:ascii="Arial" w:eastAsia="Arial" w:hAnsi="Arial" w:cs="Arial"/>
                        <w:noProof/>
                        <w:color w:val="7F7F7F"/>
                        <w:sz w:val="18"/>
                        <w:szCs w:val="18"/>
                      </w:rPr>
                    </w:pPr>
                    <w:r w:rsidRPr="00594E8B">
                      <w:rPr>
                        <w:rFonts w:ascii="Arial" w:eastAsia="Arial" w:hAnsi="Arial" w:cs="Arial"/>
                        <w:noProof/>
                        <w:color w:val="7F7F7F"/>
                        <w:sz w:val="18"/>
                        <w:szCs w:val="18"/>
                      </w:rPr>
                      <w:t>Classified as Mazda Restricted</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4FB024" w14:textId="0DF0018C" w:rsidR="00102B1D" w:rsidRPr="00D42B99" w:rsidRDefault="00BD45D2" w:rsidP="008D2E6C">
    <w:pPr>
      <w:pStyle w:val="Heading3"/>
      <w:rPr>
        <w:lang w:val="en-GB"/>
      </w:rPr>
    </w:pPr>
    <w:bookmarkStart w:id="0" w:name="_Hlk200639521"/>
    <w:r w:rsidRPr="004C595C">
      <w:rPr>
        <w:noProof/>
      </w:rPr>
      <w:drawing>
        <wp:anchor distT="0" distB="0" distL="114300" distR="114300" simplePos="0" relativeHeight="251658240" behindDoc="0" locked="1" layoutInCell="1" allowOverlap="1" wp14:anchorId="69C74C7B" wp14:editId="4B780B8F">
          <wp:simplePos x="0" y="0"/>
          <wp:positionH relativeFrom="rightMargin">
            <wp:posOffset>-900430</wp:posOffset>
          </wp:positionH>
          <wp:positionV relativeFrom="page">
            <wp:posOffset>540385</wp:posOffset>
          </wp:positionV>
          <wp:extent cx="1080000" cy="928800"/>
          <wp:effectExtent l="0" t="0" r="0" b="0"/>
          <wp:wrapNone/>
          <wp:docPr id="1616694886"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9128902" name=""/>
                  <pic:cNvPicPr/>
                </pic:nvPicPr>
                <pic:blipFill>
                  <a:blip r:embed="rId1">
                    <a:extLst>
                      <a:ext uri="{96DAC541-7B7A-43D3-8B79-37D633B846F1}">
                        <asvg:svgBlip xmlns:asvg="http://schemas.microsoft.com/office/drawing/2016/SVG/main" r:embed="rId2"/>
                      </a:ext>
                    </a:extLst>
                  </a:blip>
                  <a:stretch>
                    <a:fillRect/>
                  </a:stretch>
                </pic:blipFill>
                <pic:spPr>
                  <a:xfrm>
                    <a:off x="0" y="0"/>
                    <a:ext cx="1080000" cy="928800"/>
                  </a:xfrm>
                  <a:prstGeom prst="rect">
                    <a:avLst/>
                  </a:prstGeom>
                </pic:spPr>
              </pic:pic>
            </a:graphicData>
          </a:graphic>
          <wp14:sizeRelH relativeFrom="margin">
            <wp14:pctWidth>0</wp14:pctWidth>
          </wp14:sizeRelH>
          <wp14:sizeRelV relativeFrom="margin">
            <wp14:pctHeight>0</wp14:pctHeight>
          </wp14:sizeRelV>
        </wp:anchor>
      </w:drawing>
    </w:r>
    <w:r w:rsidR="00F231CB" w:rsidRPr="00D42B99">
      <w:rPr>
        <w:lang w:val="en-GB"/>
      </w:rPr>
      <w:t>MAZDA</w:t>
    </w:r>
    <w:r w:rsidR="00F502C9" w:rsidRPr="00D42B99">
      <w:rPr>
        <w:lang w:val="en-GB"/>
      </w:rPr>
      <w:t xml:space="preserve"> </w:t>
    </w:r>
    <w:r w:rsidR="00F231CB" w:rsidRPr="00D42B99">
      <w:rPr>
        <w:lang w:val="en-GB"/>
      </w:rPr>
      <w:t xml:space="preserve">MOTOR </w:t>
    </w:r>
    <w:r w:rsidR="00F72BCE">
      <w:rPr>
        <w:lang w:val="en-GB"/>
      </w:rPr>
      <w:t>NEDERLAND</w:t>
    </w:r>
    <w:r w:rsidR="00102B1D" w:rsidRPr="00D42B99">
      <w:rPr>
        <w:lang w:val="en-GB"/>
      </w:rPr>
      <w:t xml:space="preserve"> – </w:t>
    </w:r>
    <w:r w:rsidR="00F72BCE">
      <w:rPr>
        <w:lang w:val="en-GB"/>
      </w:rPr>
      <w:t>PERSBERICHT</w:t>
    </w:r>
  </w:p>
  <w:bookmarkEnd w:id="0"/>
  <w:p w14:paraId="56253B81" w14:textId="77777777" w:rsidR="00B447ED" w:rsidRPr="00D42B99" w:rsidRDefault="00B447ED" w:rsidP="00F231CB">
    <w:pPr>
      <w:rPr>
        <w:rFonts w:cs="Arial"/>
        <w:b/>
        <w:lang w:val="en-GB"/>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E1A4FA" w14:textId="328EDE9A" w:rsidR="004D2F59" w:rsidRDefault="00594E8B">
    <w:pPr>
      <w:pStyle w:val="Header"/>
    </w:pPr>
    <w:r>
      <w:rPr>
        <w:noProof/>
      </w:rPr>
      <mc:AlternateContent>
        <mc:Choice Requires="wps">
          <w:drawing>
            <wp:anchor distT="0" distB="0" distL="0" distR="0" simplePos="0" relativeHeight="251659267" behindDoc="0" locked="0" layoutInCell="1" allowOverlap="1" wp14:anchorId="2DFE8C4B" wp14:editId="2D953C90">
              <wp:simplePos x="635" y="635"/>
              <wp:positionH relativeFrom="page">
                <wp:align>left</wp:align>
              </wp:positionH>
              <wp:positionV relativeFrom="page">
                <wp:align>top</wp:align>
              </wp:positionV>
              <wp:extent cx="1823085" cy="321945"/>
              <wp:effectExtent l="0" t="0" r="5715" b="1905"/>
              <wp:wrapNone/>
              <wp:docPr id="20773325" name="Text Box 1" descr="Classified as Mazda Restrict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823085" cy="321945"/>
                      </a:xfrm>
                      <a:prstGeom prst="rect">
                        <a:avLst/>
                      </a:prstGeom>
                      <a:noFill/>
                      <a:ln>
                        <a:noFill/>
                      </a:ln>
                    </wps:spPr>
                    <wps:txbx>
                      <w:txbxContent>
                        <w:p w14:paraId="02479DA1" w14:textId="1076D241" w:rsidR="00594E8B" w:rsidRPr="00594E8B" w:rsidRDefault="00594E8B" w:rsidP="00594E8B">
                          <w:pPr>
                            <w:rPr>
                              <w:rFonts w:ascii="Arial" w:eastAsia="Arial" w:hAnsi="Arial" w:cs="Arial"/>
                              <w:noProof/>
                              <w:color w:val="7F7F7F"/>
                              <w:sz w:val="18"/>
                              <w:szCs w:val="18"/>
                            </w:rPr>
                          </w:pPr>
                          <w:r w:rsidRPr="00594E8B">
                            <w:rPr>
                              <w:rFonts w:ascii="Arial" w:eastAsia="Arial" w:hAnsi="Arial" w:cs="Arial"/>
                              <w:noProof/>
                              <w:color w:val="7F7F7F"/>
                              <w:sz w:val="18"/>
                              <w:szCs w:val="18"/>
                            </w:rPr>
                            <w:t>Classified as Mazda Restricted</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2DFE8C4B" id="_x0000_t202" coordsize="21600,21600" o:spt="202" path="m,l,21600r21600,l21600,xe">
              <v:stroke joinstyle="miter"/>
              <v:path gradientshapeok="t" o:connecttype="rect"/>
            </v:shapetype>
            <v:shape id="Text Box 1" o:spid="_x0000_s1028" type="#_x0000_t202" alt="Classified as Mazda Restricted" style="position:absolute;margin-left:0;margin-top:0;width:143.55pt;height:25.35pt;z-index:251659267;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" filled="f" stroked="f">
              <v:textbox style="mso-fit-shape-to-text:t" inset="20pt,15pt,0,0">
                <w:txbxContent>
                  <w:p w14:paraId="02479DA1" w14:textId="1076D241" w:rsidR="00594E8B" w:rsidRPr="00594E8B" w:rsidRDefault="00594E8B" w:rsidP="00594E8B">
                    <w:pPr>
                      <w:rPr>
                        <w:rFonts w:ascii="Arial" w:eastAsia="Arial" w:hAnsi="Arial" w:cs="Arial"/>
                        <w:noProof/>
                        <w:color w:val="7F7F7F"/>
                        <w:sz w:val="18"/>
                        <w:szCs w:val="18"/>
                      </w:rPr>
                    </w:pPr>
                    <w:r w:rsidRPr="00594E8B">
                      <w:rPr>
                        <w:rFonts w:ascii="Arial" w:eastAsia="Arial" w:hAnsi="Arial" w:cs="Arial"/>
                        <w:noProof/>
                        <w:color w:val="7F7F7F"/>
                        <w:sz w:val="18"/>
                        <w:szCs w:val="18"/>
                      </w:rPr>
                      <w:t>Classified as Mazda Restricted</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148F3"/>
    <w:multiLevelType w:val="hybridMultilevel"/>
    <w:tmpl w:val="F2926410"/>
    <w:lvl w:ilvl="0" w:tplc="4E72BC22">
      <w:start w:val="110"/>
      <w:numFmt w:val="bullet"/>
      <w:lvlText w:val="-"/>
      <w:lvlJc w:val="left"/>
      <w:pPr>
        <w:ind w:left="720" w:hanging="360"/>
      </w:pPr>
      <w:rPr>
        <w:rFonts w:ascii="Arial" w:eastAsia="Aptos"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0689602F"/>
    <w:multiLevelType w:val="hybridMultilevel"/>
    <w:tmpl w:val="2392DE90"/>
    <w:lvl w:ilvl="0" w:tplc="B7DCE958">
      <w:start w:val="1"/>
      <w:numFmt w:val="bullet"/>
      <w:lvlText w:val="o"/>
      <w:lvlJc w:val="left"/>
      <w:pPr>
        <w:ind w:left="1440" w:hanging="360"/>
      </w:pPr>
      <w:rPr>
        <w:rFonts w:ascii="Courier New" w:hAnsi="Courier New" w:cs="Courier New" w:hint="default"/>
        <w:lang w:val="en-US"/>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 w15:restartNumberingAfterBreak="0">
    <w:nsid w:val="084E443E"/>
    <w:multiLevelType w:val="hybridMultilevel"/>
    <w:tmpl w:val="4E14A666"/>
    <w:lvl w:ilvl="0" w:tplc="37E6E38E">
      <w:start w:val="1"/>
      <w:numFmt w:val="bullet"/>
      <w:pStyle w:val="Heading2"/>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086158BE"/>
    <w:multiLevelType w:val="hybridMultilevel"/>
    <w:tmpl w:val="FFFFFFFF"/>
    <w:lvl w:ilvl="0" w:tplc="7FBCB326">
      <w:start w:val="1"/>
      <w:numFmt w:val="bullet"/>
      <w:lvlText w:val=""/>
      <w:lvlJc w:val="left"/>
      <w:pPr>
        <w:ind w:left="720" w:hanging="360"/>
      </w:pPr>
      <w:rPr>
        <w:rFonts w:ascii="Symbol" w:hAnsi="Symbol" w:hint="default"/>
      </w:rPr>
    </w:lvl>
    <w:lvl w:ilvl="1" w:tplc="665AE6F0">
      <w:start w:val="1"/>
      <w:numFmt w:val="bullet"/>
      <w:lvlText w:val="o"/>
      <w:lvlJc w:val="left"/>
      <w:pPr>
        <w:ind w:left="1440" w:hanging="360"/>
      </w:pPr>
      <w:rPr>
        <w:rFonts w:ascii="Courier New" w:hAnsi="Courier New" w:hint="default"/>
      </w:rPr>
    </w:lvl>
    <w:lvl w:ilvl="2" w:tplc="38E863DC">
      <w:start w:val="1"/>
      <w:numFmt w:val="bullet"/>
      <w:lvlText w:val=""/>
      <w:lvlJc w:val="left"/>
      <w:pPr>
        <w:ind w:left="2160" w:hanging="360"/>
      </w:pPr>
      <w:rPr>
        <w:rFonts w:ascii="Wingdings" w:hAnsi="Wingdings" w:hint="default"/>
      </w:rPr>
    </w:lvl>
    <w:lvl w:ilvl="3" w:tplc="89FAAE8C">
      <w:start w:val="1"/>
      <w:numFmt w:val="bullet"/>
      <w:lvlText w:val=""/>
      <w:lvlJc w:val="left"/>
      <w:pPr>
        <w:ind w:left="2880" w:hanging="360"/>
      </w:pPr>
      <w:rPr>
        <w:rFonts w:ascii="Symbol" w:hAnsi="Symbol" w:hint="default"/>
      </w:rPr>
    </w:lvl>
    <w:lvl w:ilvl="4" w:tplc="B8786DDA">
      <w:start w:val="1"/>
      <w:numFmt w:val="bullet"/>
      <w:lvlText w:val="o"/>
      <w:lvlJc w:val="left"/>
      <w:pPr>
        <w:ind w:left="3600" w:hanging="360"/>
      </w:pPr>
      <w:rPr>
        <w:rFonts w:ascii="Courier New" w:hAnsi="Courier New" w:hint="default"/>
      </w:rPr>
    </w:lvl>
    <w:lvl w:ilvl="5" w:tplc="C14E3D66">
      <w:start w:val="1"/>
      <w:numFmt w:val="bullet"/>
      <w:lvlText w:val=""/>
      <w:lvlJc w:val="left"/>
      <w:pPr>
        <w:ind w:left="4320" w:hanging="360"/>
      </w:pPr>
      <w:rPr>
        <w:rFonts w:ascii="Wingdings" w:hAnsi="Wingdings" w:hint="default"/>
      </w:rPr>
    </w:lvl>
    <w:lvl w:ilvl="6" w:tplc="C3F66388">
      <w:start w:val="1"/>
      <w:numFmt w:val="bullet"/>
      <w:lvlText w:val=""/>
      <w:lvlJc w:val="left"/>
      <w:pPr>
        <w:ind w:left="5040" w:hanging="360"/>
      </w:pPr>
      <w:rPr>
        <w:rFonts w:ascii="Symbol" w:hAnsi="Symbol" w:hint="default"/>
      </w:rPr>
    </w:lvl>
    <w:lvl w:ilvl="7" w:tplc="B0CE6A08">
      <w:start w:val="1"/>
      <w:numFmt w:val="bullet"/>
      <w:lvlText w:val="o"/>
      <w:lvlJc w:val="left"/>
      <w:pPr>
        <w:ind w:left="5760" w:hanging="360"/>
      </w:pPr>
      <w:rPr>
        <w:rFonts w:ascii="Courier New" w:hAnsi="Courier New" w:hint="default"/>
      </w:rPr>
    </w:lvl>
    <w:lvl w:ilvl="8" w:tplc="52202500">
      <w:start w:val="1"/>
      <w:numFmt w:val="bullet"/>
      <w:lvlText w:val=""/>
      <w:lvlJc w:val="left"/>
      <w:pPr>
        <w:ind w:left="6480" w:hanging="360"/>
      </w:pPr>
      <w:rPr>
        <w:rFonts w:ascii="Wingdings" w:hAnsi="Wingdings" w:hint="default"/>
      </w:rPr>
    </w:lvl>
  </w:abstractNum>
  <w:abstractNum w:abstractNumId="4" w15:restartNumberingAfterBreak="0">
    <w:nsid w:val="1E2369F2"/>
    <w:multiLevelType w:val="hybridMultilevel"/>
    <w:tmpl w:val="D7CE919A"/>
    <w:lvl w:ilvl="0" w:tplc="0407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2D7B7267"/>
    <w:multiLevelType w:val="hybridMultilevel"/>
    <w:tmpl w:val="5E38E75C"/>
    <w:lvl w:ilvl="0" w:tplc="63922EC0">
      <w:start w:val="1"/>
      <w:numFmt w:val="bullet"/>
      <w:lvlText w:val=""/>
      <w:lvlJc w:val="left"/>
      <w:pPr>
        <w:ind w:left="1004" w:hanging="360"/>
      </w:pPr>
      <w:rPr>
        <w:rFonts w:ascii="Symbol" w:hAnsi="Symbol" w:hint="default"/>
        <w:color w:val="auto"/>
      </w:rPr>
    </w:lvl>
    <w:lvl w:ilvl="1" w:tplc="04130003" w:tentative="1">
      <w:start w:val="1"/>
      <w:numFmt w:val="bullet"/>
      <w:lvlText w:val="o"/>
      <w:lvlJc w:val="left"/>
      <w:pPr>
        <w:ind w:left="1724" w:hanging="360"/>
      </w:pPr>
      <w:rPr>
        <w:rFonts w:ascii="Courier New" w:hAnsi="Courier New" w:cs="Courier New" w:hint="default"/>
      </w:rPr>
    </w:lvl>
    <w:lvl w:ilvl="2" w:tplc="04130005" w:tentative="1">
      <w:start w:val="1"/>
      <w:numFmt w:val="bullet"/>
      <w:lvlText w:val=""/>
      <w:lvlJc w:val="left"/>
      <w:pPr>
        <w:ind w:left="2444" w:hanging="360"/>
      </w:pPr>
      <w:rPr>
        <w:rFonts w:ascii="Wingdings" w:hAnsi="Wingdings" w:hint="default"/>
      </w:rPr>
    </w:lvl>
    <w:lvl w:ilvl="3" w:tplc="04130001" w:tentative="1">
      <w:start w:val="1"/>
      <w:numFmt w:val="bullet"/>
      <w:lvlText w:val=""/>
      <w:lvlJc w:val="left"/>
      <w:pPr>
        <w:ind w:left="3164" w:hanging="360"/>
      </w:pPr>
      <w:rPr>
        <w:rFonts w:ascii="Symbol" w:hAnsi="Symbol" w:hint="default"/>
      </w:rPr>
    </w:lvl>
    <w:lvl w:ilvl="4" w:tplc="04130003" w:tentative="1">
      <w:start w:val="1"/>
      <w:numFmt w:val="bullet"/>
      <w:lvlText w:val="o"/>
      <w:lvlJc w:val="left"/>
      <w:pPr>
        <w:ind w:left="3884" w:hanging="360"/>
      </w:pPr>
      <w:rPr>
        <w:rFonts w:ascii="Courier New" w:hAnsi="Courier New" w:cs="Courier New" w:hint="default"/>
      </w:rPr>
    </w:lvl>
    <w:lvl w:ilvl="5" w:tplc="04130005" w:tentative="1">
      <w:start w:val="1"/>
      <w:numFmt w:val="bullet"/>
      <w:lvlText w:val=""/>
      <w:lvlJc w:val="left"/>
      <w:pPr>
        <w:ind w:left="4604" w:hanging="360"/>
      </w:pPr>
      <w:rPr>
        <w:rFonts w:ascii="Wingdings" w:hAnsi="Wingdings" w:hint="default"/>
      </w:rPr>
    </w:lvl>
    <w:lvl w:ilvl="6" w:tplc="04130001" w:tentative="1">
      <w:start w:val="1"/>
      <w:numFmt w:val="bullet"/>
      <w:lvlText w:val=""/>
      <w:lvlJc w:val="left"/>
      <w:pPr>
        <w:ind w:left="5324" w:hanging="360"/>
      </w:pPr>
      <w:rPr>
        <w:rFonts w:ascii="Symbol" w:hAnsi="Symbol" w:hint="default"/>
      </w:rPr>
    </w:lvl>
    <w:lvl w:ilvl="7" w:tplc="04130003" w:tentative="1">
      <w:start w:val="1"/>
      <w:numFmt w:val="bullet"/>
      <w:lvlText w:val="o"/>
      <w:lvlJc w:val="left"/>
      <w:pPr>
        <w:ind w:left="6044" w:hanging="360"/>
      </w:pPr>
      <w:rPr>
        <w:rFonts w:ascii="Courier New" w:hAnsi="Courier New" w:cs="Courier New" w:hint="default"/>
      </w:rPr>
    </w:lvl>
    <w:lvl w:ilvl="8" w:tplc="04130005" w:tentative="1">
      <w:start w:val="1"/>
      <w:numFmt w:val="bullet"/>
      <w:lvlText w:val=""/>
      <w:lvlJc w:val="left"/>
      <w:pPr>
        <w:ind w:left="6764" w:hanging="360"/>
      </w:pPr>
      <w:rPr>
        <w:rFonts w:ascii="Wingdings" w:hAnsi="Wingdings" w:hint="default"/>
      </w:rPr>
    </w:lvl>
  </w:abstractNum>
  <w:abstractNum w:abstractNumId="6" w15:restartNumberingAfterBreak="0">
    <w:nsid w:val="307C358C"/>
    <w:multiLevelType w:val="hybridMultilevel"/>
    <w:tmpl w:val="A724974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E237E1D"/>
    <w:multiLevelType w:val="hybridMultilevel"/>
    <w:tmpl w:val="EDEC27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4B50C59"/>
    <w:multiLevelType w:val="hybridMultilevel"/>
    <w:tmpl w:val="30AE07D8"/>
    <w:lvl w:ilvl="0" w:tplc="6C464A3E">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5106290C"/>
    <w:multiLevelType w:val="hybridMultilevel"/>
    <w:tmpl w:val="E2D81F50"/>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559B5B91"/>
    <w:multiLevelType w:val="multilevel"/>
    <w:tmpl w:val="3DCE78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6F54A1E"/>
    <w:multiLevelType w:val="hybridMultilevel"/>
    <w:tmpl w:val="691493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A480E9F"/>
    <w:multiLevelType w:val="multilevel"/>
    <w:tmpl w:val="242030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48755F"/>
    <w:multiLevelType w:val="hybridMultilevel"/>
    <w:tmpl w:val="16F2A836"/>
    <w:lvl w:ilvl="0" w:tplc="0407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738C1078"/>
    <w:multiLevelType w:val="hybridMultilevel"/>
    <w:tmpl w:val="1E144266"/>
    <w:lvl w:ilvl="0" w:tplc="63922EC0">
      <w:start w:val="1"/>
      <w:numFmt w:val="bullet"/>
      <w:lvlText w:val=""/>
      <w:lvlJc w:val="left"/>
      <w:pPr>
        <w:ind w:left="1080" w:hanging="360"/>
      </w:pPr>
      <w:rPr>
        <w:rFonts w:ascii="Symbol" w:hAnsi="Symbol" w:hint="default"/>
        <w:color w:val="auto"/>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5" w15:restartNumberingAfterBreak="0">
    <w:nsid w:val="7E2516E9"/>
    <w:multiLevelType w:val="hybridMultilevel"/>
    <w:tmpl w:val="307421A2"/>
    <w:lvl w:ilvl="0" w:tplc="D95EAD26">
      <w:numFmt w:val="bullet"/>
      <w:lvlText w:val="-"/>
      <w:lvlJc w:val="left"/>
      <w:pPr>
        <w:ind w:left="720" w:hanging="360"/>
      </w:pPr>
      <w:rPr>
        <w:rFonts w:ascii="Arial" w:eastAsia="Aptos"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1823429779">
    <w:abstractNumId w:val="8"/>
  </w:num>
  <w:num w:numId="2" w16cid:durableId="951521170">
    <w:abstractNumId w:val="12"/>
  </w:num>
  <w:num w:numId="3" w16cid:durableId="1603948704">
    <w:abstractNumId w:val="11"/>
  </w:num>
  <w:num w:numId="4" w16cid:durableId="1117068507">
    <w:abstractNumId w:val="8"/>
  </w:num>
  <w:num w:numId="5" w16cid:durableId="1102847568">
    <w:abstractNumId w:val="2"/>
  </w:num>
  <w:num w:numId="6" w16cid:durableId="1558593259">
    <w:abstractNumId w:val="6"/>
  </w:num>
  <w:num w:numId="7" w16cid:durableId="71781190">
    <w:abstractNumId w:val="13"/>
  </w:num>
  <w:num w:numId="8" w16cid:durableId="910391157">
    <w:abstractNumId w:val="1"/>
  </w:num>
  <w:num w:numId="9" w16cid:durableId="1095631487">
    <w:abstractNumId w:val="4"/>
  </w:num>
  <w:num w:numId="10" w16cid:durableId="1465805298">
    <w:abstractNumId w:val="7"/>
  </w:num>
  <w:num w:numId="11" w16cid:durableId="565333816">
    <w:abstractNumId w:val="9"/>
  </w:num>
  <w:num w:numId="12" w16cid:durableId="487402658">
    <w:abstractNumId w:val="14"/>
  </w:num>
  <w:num w:numId="13" w16cid:durableId="204221475">
    <w:abstractNumId w:val="10"/>
  </w:num>
  <w:num w:numId="14" w16cid:durableId="1507940948">
    <w:abstractNumId w:val="0"/>
  </w:num>
  <w:num w:numId="15" w16cid:durableId="1518081719">
    <w:abstractNumId w:val="5"/>
  </w:num>
  <w:num w:numId="16" w16cid:durableId="1168790385">
    <w:abstractNumId w:val="3"/>
  </w:num>
  <w:num w:numId="17" w16cid:durableId="91162611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08D9"/>
    <w:rsid w:val="0000100C"/>
    <w:rsid w:val="000035DC"/>
    <w:rsid w:val="00007EEB"/>
    <w:rsid w:val="000104A3"/>
    <w:rsid w:val="00010727"/>
    <w:rsid w:val="00011068"/>
    <w:rsid w:val="0001124B"/>
    <w:rsid w:val="00013E8E"/>
    <w:rsid w:val="000140B9"/>
    <w:rsid w:val="00014F3D"/>
    <w:rsid w:val="00016346"/>
    <w:rsid w:val="000163C6"/>
    <w:rsid w:val="00016753"/>
    <w:rsid w:val="0002086A"/>
    <w:rsid w:val="0002128F"/>
    <w:rsid w:val="000233B4"/>
    <w:rsid w:val="00023777"/>
    <w:rsid w:val="000237E6"/>
    <w:rsid w:val="00024233"/>
    <w:rsid w:val="00027703"/>
    <w:rsid w:val="00027799"/>
    <w:rsid w:val="00027FD3"/>
    <w:rsid w:val="00030E12"/>
    <w:rsid w:val="00033788"/>
    <w:rsid w:val="00036712"/>
    <w:rsid w:val="00041C1A"/>
    <w:rsid w:val="000437A3"/>
    <w:rsid w:val="00043FED"/>
    <w:rsid w:val="00050060"/>
    <w:rsid w:val="00051427"/>
    <w:rsid w:val="00052644"/>
    <w:rsid w:val="0005266A"/>
    <w:rsid w:val="00053407"/>
    <w:rsid w:val="000541C4"/>
    <w:rsid w:val="00057380"/>
    <w:rsid w:val="000621BF"/>
    <w:rsid w:val="00062B5A"/>
    <w:rsid w:val="000647C2"/>
    <w:rsid w:val="000650E6"/>
    <w:rsid w:val="00065546"/>
    <w:rsid w:val="00065BBB"/>
    <w:rsid w:val="0007087B"/>
    <w:rsid w:val="000713C1"/>
    <w:rsid w:val="0007372F"/>
    <w:rsid w:val="0007475E"/>
    <w:rsid w:val="000766F8"/>
    <w:rsid w:val="00080825"/>
    <w:rsid w:val="0008284A"/>
    <w:rsid w:val="000837AF"/>
    <w:rsid w:val="00086C12"/>
    <w:rsid w:val="0009077C"/>
    <w:rsid w:val="00090E48"/>
    <w:rsid w:val="0009290D"/>
    <w:rsid w:val="00092960"/>
    <w:rsid w:val="00094199"/>
    <w:rsid w:val="000951E2"/>
    <w:rsid w:val="000A1AF0"/>
    <w:rsid w:val="000A5116"/>
    <w:rsid w:val="000A54CF"/>
    <w:rsid w:val="000A72A5"/>
    <w:rsid w:val="000B32AF"/>
    <w:rsid w:val="000B43ED"/>
    <w:rsid w:val="000B5DB4"/>
    <w:rsid w:val="000B65BD"/>
    <w:rsid w:val="000B6D1D"/>
    <w:rsid w:val="000B7E87"/>
    <w:rsid w:val="000C1365"/>
    <w:rsid w:val="000C17BB"/>
    <w:rsid w:val="000C277B"/>
    <w:rsid w:val="000C2CB0"/>
    <w:rsid w:val="000C305F"/>
    <w:rsid w:val="000C6DA6"/>
    <w:rsid w:val="000C74E7"/>
    <w:rsid w:val="000D0723"/>
    <w:rsid w:val="000D10DB"/>
    <w:rsid w:val="000D1AE3"/>
    <w:rsid w:val="000D1BEC"/>
    <w:rsid w:val="000D3BD9"/>
    <w:rsid w:val="000D445C"/>
    <w:rsid w:val="000D5F41"/>
    <w:rsid w:val="000E351A"/>
    <w:rsid w:val="000E4417"/>
    <w:rsid w:val="000E701E"/>
    <w:rsid w:val="000E7A8D"/>
    <w:rsid w:val="000F0FF6"/>
    <w:rsid w:val="000F12FF"/>
    <w:rsid w:val="000F153B"/>
    <w:rsid w:val="000F3F90"/>
    <w:rsid w:val="000F4F09"/>
    <w:rsid w:val="000F5985"/>
    <w:rsid w:val="000F6A42"/>
    <w:rsid w:val="00101253"/>
    <w:rsid w:val="00101AC9"/>
    <w:rsid w:val="00102B1D"/>
    <w:rsid w:val="00103C92"/>
    <w:rsid w:val="00104718"/>
    <w:rsid w:val="00105E2E"/>
    <w:rsid w:val="001060FF"/>
    <w:rsid w:val="001064BF"/>
    <w:rsid w:val="001068CB"/>
    <w:rsid w:val="00107499"/>
    <w:rsid w:val="00107589"/>
    <w:rsid w:val="001106A1"/>
    <w:rsid w:val="0011074E"/>
    <w:rsid w:val="001120F8"/>
    <w:rsid w:val="001137A8"/>
    <w:rsid w:val="00115572"/>
    <w:rsid w:val="00115B98"/>
    <w:rsid w:val="00115D6A"/>
    <w:rsid w:val="00115E5F"/>
    <w:rsid w:val="001203D3"/>
    <w:rsid w:val="00124E2D"/>
    <w:rsid w:val="00126C15"/>
    <w:rsid w:val="0012734D"/>
    <w:rsid w:val="00127B45"/>
    <w:rsid w:val="001317A9"/>
    <w:rsid w:val="00132D38"/>
    <w:rsid w:val="001331EE"/>
    <w:rsid w:val="001353A5"/>
    <w:rsid w:val="00135A64"/>
    <w:rsid w:val="00136A78"/>
    <w:rsid w:val="00140A06"/>
    <w:rsid w:val="00146633"/>
    <w:rsid w:val="001471A8"/>
    <w:rsid w:val="00147BE0"/>
    <w:rsid w:val="0015079A"/>
    <w:rsid w:val="00150BDC"/>
    <w:rsid w:val="00152437"/>
    <w:rsid w:val="001524A4"/>
    <w:rsid w:val="00153073"/>
    <w:rsid w:val="00153179"/>
    <w:rsid w:val="00153AD0"/>
    <w:rsid w:val="00154391"/>
    <w:rsid w:val="00155877"/>
    <w:rsid w:val="00157361"/>
    <w:rsid w:val="00160541"/>
    <w:rsid w:val="0016079D"/>
    <w:rsid w:val="00162757"/>
    <w:rsid w:val="00163505"/>
    <w:rsid w:val="00164DB3"/>
    <w:rsid w:val="0016614F"/>
    <w:rsid w:val="0016783E"/>
    <w:rsid w:val="00171DA7"/>
    <w:rsid w:val="001720B3"/>
    <w:rsid w:val="001731D8"/>
    <w:rsid w:val="0017398C"/>
    <w:rsid w:val="0017567A"/>
    <w:rsid w:val="0017619C"/>
    <w:rsid w:val="0017637E"/>
    <w:rsid w:val="00176C09"/>
    <w:rsid w:val="001804EE"/>
    <w:rsid w:val="00181B52"/>
    <w:rsid w:val="00184457"/>
    <w:rsid w:val="00184BF7"/>
    <w:rsid w:val="00185A28"/>
    <w:rsid w:val="001869BA"/>
    <w:rsid w:val="00186DB3"/>
    <w:rsid w:val="0018727C"/>
    <w:rsid w:val="0018761D"/>
    <w:rsid w:val="00187835"/>
    <w:rsid w:val="00191098"/>
    <w:rsid w:val="001926D4"/>
    <w:rsid w:val="00193041"/>
    <w:rsid w:val="001942B9"/>
    <w:rsid w:val="00196371"/>
    <w:rsid w:val="00196D84"/>
    <w:rsid w:val="00197A1F"/>
    <w:rsid w:val="001A1F58"/>
    <w:rsid w:val="001A3085"/>
    <w:rsid w:val="001A44BF"/>
    <w:rsid w:val="001A45B3"/>
    <w:rsid w:val="001A5A27"/>
    <w:rsid w:val="001A5CEF"/>
    <w:rsid w:val="001A656C"/>
    <w:rsid w:val="001A6B90"/>
    <w:rsid w:val="001B1E84"/>
    <w:rsid w:val="001B375B"/>
    <w:rsid w:val="001B427E"/>
    <w:rsid w:val="001B516D"/>
    <w:rsid w:val="001B7B2D"/>
    <w:rsid w:val="001C0934"/>
    <w:rsid w:val="001C0FBA"/>
    <w:rsid w:val="001C17AA"/>
    <w:rsid w:val="001C3BC6"/>
    <w:rsid w:val="001C6197"/>
    <w:rsid w:val="001D0A2A"/>
    <w:rsid w:val="001D174B"/>
    <w:rsid w:val="001D4018"/>
    <w:rsid w:val="001D4738"/>
    <w:rsid w:val="001D4E86"/>
    <w:rsid w:val="001D59C3"/>
    <w:rsid w:val="001D5A45"/>
    <w:rsid w:val="001D6009"/>
    <w:rsid w:val="001D7A39"/>
    <w:rsid w:val="001E0348"/>
    <w:rsid w:val="001E1C93"/>
    <w:rsid w:val="001E21F2"/>
    <w:rsid w:val="001E29A0"/>
    <w:rsid w:val="001E4AEA"/>
    <w:rsid w:val="001E607B"/>
    <w:rsid w:val="001E75D7"/>
    <w:rsid w:val="001E7949"/>
    <w:rsid w:val="001E7A2C"/>
    <w:rsid w:val="001F0243"/>
    <w:rsid w:val="001F0EA0"/>
    <w:rsid w:val="001F13E2"/>
    <w:rsid w:val="001F35E2"/>
    <w:rsid w:val="001F3622"/>
    <w:rsid w:val="001F53B8"/>
    <w:rsid w:val="001F76E3"/>
    <w:rsid w:val="001F7EA5"/>
    <w:rsid w:val="00201A48"/>
    <w:rsid w:val="00201D21"/>
    <w:rsid w:val="00204393"/>
    <w:rsid w:val="002063C3"/>
    <w:rsid w:val="002068B0"/>
    <w:rsid w:val="0020788A"/>
    <w:rsid w:val="0021002B"/>
    <w:rsid w:val="002105E5"/>
    <w:rsid w:val="00211588"/>
    <w:rsid w:val="00212296"/>
    <w:rsid w:val="00212858"/>
    <w:rsid w:val="002162A4"/>
    <w:rsid w:val="0021630C"/>
    <w:rsid w:val="002225F7"/>
    <w:rsid w:val="00222BE6"/>
    <w:rsid w:val="00222C74"/>
    <w:rsid w:val="002232E9"/>
    <w:rsid w:val="002310BF"/>
    <w:rsid w:val="00233E76"/>
    <w:rsid w:val="00234DB2"/>
    <w:rsid w:val="0023519B"/>
    <w:rsid w:val="002362E1"/>
    <w:rsid w:val="00237C4B"/>
    <w:rsid w:val="00240403"/>
    <w:rsid w:val="0024088E"/>
    <w:rsid w:val="00240C81"/>
    <w:rsid w:val="00243979"/>
    <w:rsid w:val="00243C1B"/>
    <w:rsid w:val="0025127A"/>
    <w:rsid w:val="00251714"/>
    <w:rsid w:val="00252922"/>
    <w:rsid w:val="0025474A"/>
    <w:rsid w:val="00254832"/>
    <w:rsid w:val="002558C3"/>
    <w:rsid w:val="00256B06"/>
    <w:rsid w:val="00257030"/>
    <w:rsid w:val="00257087"/>
    <w:rsid w:val="002615FE"/>
    <w:rsid w:val="00261C23"/>
    <w:rsid w:val="00261CD8"/>
    <w:rsid w:val="00262C07"/>
    <w:rsid w:val="00263212"/>
    <w:rsid w:val="0026349B"/>
    <w:rsid w:val="00264B3C"/>
    <w:rsid w:val="002650C9"/>
    <w:rsid w:val="00265838"/>
    <w:rsid w:val="0026589C"/>
    <w:rsid w:val="00272673"/>
    <w:rsid w:val="00273EDD"/>
    <w:rsid w:val="002757E6"/>
    <w:rsid w:val="002772A5"/>
    <w:rsid w:val="00277969"/>
    <w:rsid w:val="002805EA"/>
    <w:rsid w:val="0028177A"/>
    <w:rsid w:val="00283B58"/>
    <w:rsid w:val="00284107"/>
    <w:rsid w:val="00284A62"/>
    <w:rsid w:val="00286666"/>
    <w:rsid w:val="002901DD"/>
    <w:rsid w:val="0029048A"/>
    <w:rsid w:val="002909D3"/>
    <w:rsid w:val="002917A3"/>
    <w:rsid w:val="00291E4B"/>
    <w:rsid w:val="00291F10"/>
    <w:rsid w:val="002924F8"/>
    <w:rsid w:val="00295FA0"/>
    <w:rsid w:val="002A2DDB"/>
    <w:rsid w:val="002A2FDA"/>
    <w:rsid w:val="002A4D81"/>
    <w:rsid w:val="002A628B"/>
    <w:rsid w:val="002B04D3"/>
    <w:rsid w:val="002B2093"/>
    <w:rsid w:val="002B30C1"/>
    <w:rsid w:val="002B4B85"/>
    <w:rsid w:val="002B52A4"/>
    <w:rsid w:val="002B5637"/>
    <w:rsid w:val="002B6C12"/>
    <w:rsid w:val="002C02B0"/>
    <w:rsid w:val="002C1104"/>
    <w:rsid w:val="002C15BA"/>
    <w:rsid w:val="002C1872"/>
    <w:rsid w:val="002C2B3D"/>
    <w:rsid w:val="002C3DB4"/>
    <w:rsid w:val="002C3E51"/>
    <w:rsid w:val="002C59E7"/>
    <w:rsid w:val="002D0049"/>
    <w:rsid w:val="002D09E1"/>
    <w:rsid w:val="002D0A64"/>
    <w:rsid w:val="002D1B8C"/>
    <w:rsid w:val="002D1CE5"/>
    <w:rsid w:val="002D3DC3"/>
    <w:rsid w:val="002D6E78"/>
    <w:rsid w:val="002D7AF7"/>
    <w:rsid w:val="002E0B95"/>
    <w:rsid w:val="002E3A36"/>
    <w:rsid w:val="002E5844"/>
    <w:rsid w:val="002E5A80"/>
    <w:rsid w:val="002E5D76"/>
    <w:rsid w:val="002F3387"/>
    <w:rsid w:val="002F3BBA"/>
    <w:rsid w:val="002F3EF7"/>
    <w:rsid w:val="002F468C"/>
    <w:rsid w:val="002F4AE2"/>
    <w:rsid w:val="002F5541"/>
    <w:rsid w:val="002F6845"/>
    <w:rsid w:val="002F7B76"/>
    <w:rsid w:val="003003B4"/>
    <w:rsid w:val="003009E6"/>
    <w:rsid w:val="00301F30"/>
    <w:rsid w:val="003065CB"/>
    <w:rsid w:val="00310675"/>
    <w:rsid w:val="00312095"/>
    <w:rsid w:val="0031284F"/>
    <w:rsid w:val="003141F1"/>
    <w:rsid w:val="0031427C"/>
    <w:rsid w:val="00314823"/>
    <w:rsid w:val="00315091"/>
    <w:rsid w:val="003154F4"/>
    <w:rsid w:val="00315C8B"/>
    <w:rsid w:val="003167E6"/>
    <w:rsid w:val="0031685F"/>
    <w:rsid w:val="003205E5"/>
    <w:rsid w:val="00321345"/>
    <w:rsid w:val="0032241F"/>
    <w:rsid w:val="003233D1"/>
    <w:rsid w:val="00324D96"/>
    <w:rsid w:val="00325D07"/>
    <w:rsid w:val="0032668A"/>
    <w:rsid w:val="00327AAA"/>
    <w:rsid w:val="00327FD6"/>
    <w:rsid w:val="003310BE"/>
    <w:rsid w:val="00332688"/>
    <w:rsid w:val="003327D5"/>
    <w:rsid w:val="00333F96"/>
    <w:rsid w:val="00336EEB"/>
    <w:rsid w:val="00337B21"/>
    <w:rsid w:val="00341E5B"/>
    <w:rsid w:val="00342719"/>
    <w:rsid w:val="00343BE8"/>
    <w:rsid w:val="003448F8"/>
    <w:rsid w:val="00344CC4"/>
    <w:rsid w:val="0034720E"/>
    <w:rsid w:val="00347D26"/>
    <w:rsid w:val="003501C7"/>
    <w:rsid w:val="0035295D"/>
    <w:rsid w:val="00352F44"/>
    <w:rsid w:val="003530B3"/>
    <w:rsid w:val="00356C0A"/>
    <w:rsid w:val="003570A1"/>
    <w:rsid w:val="003574F8"/>
    <w:rsid w:val="00357620"/>
    <w:rsid w:val="00360380"/>
    <w:rsid w:val="0036291B"/>
    <w:rsid w:val="00362BF3"/>
    <w:rsid w:val="0036557E"/>
    <w:rsid w:val="0036634B"/>
    <w:rsid w:val="00366ED9"/>
    <w:rsid w:val="0037086E"/>
    <w:rsid w:val="00370FB7"/>
    <w:rsid w:val="003711C3"/>
    <w:rsid w:val="00372AA4"/>
    <w:rsid w:val="0037366A"/>
    <w:rsid w:val="00374280"/>
    <w:rsid w:val="00374BB4"/>
    <w:rsid w:val="00375B08"/>
    <w:rsid w:val="0037721F"/>
    <w:rsid w:val="00377C27"/>
    <w:rsid w:val="0038097F"/>
    <w:rsid w:val="0038104E"/>
    <w:rsid w:val="00383B09"/>
    <w:rsid w:val="00383D86"/>
    <w:rsid w:val="00384939"/>
    <w:rsid w:val="003852BA"/>
    <w:rsid w:val="00385BF8"/>
    <w:rsid w:val="00387507"/>
    <w:rsid w:val="00391139"/>
    <w:rsid w:val="00391D7C"/>
    <w:rsid w:val="00394678"/>
    <w:rsid w:val="00394B0A"/>
    <w:rsid w:val="003A118B"/>
    <w:rsid w:val="003A1B29"/>
    <w:rsid w:val="003A31A1"/>
    <w:rsid w:val="003A683F"/>
    <w:rsid w:val="003A6A5C"/>
    <w:rsid w:val="003A72F1"/>
    <w:rsid w:val="003B140D"/>
    <w:rsid w:val="003B1BD9"/>
    <w:rsid w:val="003B1F1B"/>
    <w:rsid w:val="003B2747"/>
    <w:rsid w:val="003B2C73"/>
    <w:rsid w:val="003B3C32"/>
    <w:rsid w:val="003B3E7C"/>
    <w:rsid w:val="003B481A"/>
    <w:rsid w:val="003B4A78"/>
    <w:rsid w:val="003B5FD4"/>
    <w:rsid w:val="003B62BD"/>
    <w:rsid w:val="003B7676"/>
    <w:rsid w:val="003B7842"/>
    <w:rsid w:val="003C0552"/>
    <w:rsid w:val="003C05AD"/>
    <w:rsid w:val="003C37DB"/>
    <w:rsid w:val="003C5888"/>
    <w:rsid w:val="003C78DB"/>
    <w:rsid w:val="003D1066"/>
    <w:rsid w:val="003D20EF"/>
    <w:rsid w:val="003D279E"/>
    <w:rsid w:val="003E0291"/>
    <w:rsid w:val="003E2022"/>
    <w:rsid w:val="003E22A3"/>
    <w:rsid w:val="003E5567"/>
    <w:rsid w:val="003E5F90"/>
    <w:rsid w:val="003E644C"/>
    <w:rsid w:val="003E668E"/>
    <w:rsid w:val="003E6A47"/>
    <w:rsid w:val="003F01FC"/>
    <w:rsid w:val="003F0382"/>
    <w:rsid w:val="003F05F6"/>
    <w:rsid w:val="003F224B"/>
    <w:rsid w:val="003F2695"/>
    <w:rsid w:val="003F2AE0"/>
    <w:rsid w:val="003F3042"/>
    <w:rsid w:val="003F3210"/>
    <w:rsid w:val="003F45AE"/>
    <w:rsid w:val="003F48CC"/>
    <w:rsid w:val="003F5AFE"/>
    <w:rsid w:val="003F5CAA"/>
    <w:rsid w:val="0040170A"/>
    <w:rsid w:val="004028B3"/>
    <w:rsid w:val="00402CF6"/>
    <w:rsid w:val="00402FBC"/>
    <w:rsid w:val="0040348B"/>
    <w:rsid w:val="00404F1C"/>
    <w:rsid w:val="00405B30"/>
    <w:rsid w:val="004064CF"/>
    <w:rsid w:val="00406711"/>
    <w:rsid w:val="004107F9"/>
    <w:rsid w:val="00410EBE"/>
    <w:rsid w:val="00411414"/>
    <w:rsid w:val="00411735"/>
    <w:rsid w:val="00411D09"/>
    <w:rsid w:val="00412087"/>
    <w:rsid w:val="00416563"/>
    <w:rsid w:val="0041755E"/>
    <w:rsid w:val="00420D8B"/>
    <w:rsid w:val="00424082"/>
    <w:rsid w:val="00426B22"/>
    <w:rsid w:val="00427C85"/>
    <w:rsid w:val="00430DE5"/>
    <w:rsid w:val="0043141F"/>
    <w:rsid w:val="00431B94"/>
    <w:rsid w:val="00431BB0"/>
    <w:rsid w:val="00431BFB"/>
    <w:rsid w:val="004328FD"/>
    <w:rsid w:val="00433C3E"/>
    <w:rsid w:val="0043682A"/>
    <w:rsid w:val="00436DB2"/>
    <w:rsid w:val="004425DA"/>
    <w:rsid w:val="00443E82"/>
    <w:rsid w:val="004447C7"/>
    <w:rsid w:val="004466CF"/>
    <w:rsid w:val="004467E0"/>
    <w:rsid w:val="00451742"/>
    <w:rsid w:val="00454D0E"/>
    <w:rsid w:val="00461A63"/>
    <w:rsid w:val="00463330"/>
    <w:rsid w:val="00464F9C"/>
    <w:rsid w:val="00465119"/>
    <w:rsid w:val="00465BCB"/>
    <w:rsid w:val="004661DF"/>
    <w:rsid w:val="00467956"/>
    <w:rsid w:val="004716E5"/>
    <w:rsid w:val="00471DB3"/>
    <w:rsid w:val="0047649F"/>
    <w:rsid w:val="00476B87"/>
    <w:rsid w:val="00477F3B"/>
    <w:rsid w:val="004817CC"/>
    <w:rsid w:val="00482284"/>
    <w:rsid w:val="00484CCA"/>
    <w:rsid w:val="00485DBD"/>
    <w:rsid w:val="0048669A"/>
    <w:rsid w:val="00490594"/>
    <w:rsid w:val="00491935"/>
    <w:rsid w:val="004922D5"/>
    <w:rsid w:val="00492AE1"/>
    <w:rsid w:val="00493A4C"/>
    <w:rsid w:val="00494B18"/>
    <w:rsid w:val="00494DDF"/>
    <w:rsid w:val="00495707"/>
    <w:rsid w:val="00497300"/>
    <w:rsid w:val="004A026A"/>
    <w:rsid w:val="004A285A"/>
    <w:rsid w:val="004A465C"/>
    <w:rsid w:val="004A49E3"/>
    <w:rsid w:val="004B4782"/>
    <w:rsid w:val="004B4853"/>
    <w:rsid w:val="004B6B85"/>
    <w:rsid w:val="004B7461"/>
    <w:rsid w:val="004C1C10"/>
    <w:rsid w:val="004C2080"/>
    <w:rsid w:val="004C2C2A"/>
    <w:rsid w:val="004C3B8B"/>
    <w:rsid w:val="004C3CBF"/>
    <w:rsid w:val="004C3CF9"/>
    <w:rsid w:val="004C595C"/>
    <w:rsid w:val="004C616E"/>
    <w:rsid w:val="004C70EC"/>
    <w:rsid w:val="004D0A87"/>
    <w:rsid w:val="004D1CEA"/>
    <w:rsid w:val="004D2020"/>
    <w:rsid w:val="004D278D"/>
    <w:rsid w:val="004D2F59"/>
    <w:rsid w:val="004D43F3"/>
    <w:rsid w:val="004D5311"/>
    <w:rsid w:val="004D5354"/>
    <w:rsid w:val="004D5674"/>
    <w:rsid w:val="004D5E6D"/>
    <w:rsid w:val="004E00DD"/>
    <w:rsid w:val="004E1335"/>
    <w:rsid w:val="004E1D85"/>
    <w:rsid w:val="004E23C6"/>
    <w:rsid w:val="004E2763"/>
    <w:rsid w:val="004E2A18"/>
    <w:rsid w:val="004E32A6"/>
    <w:rsid w:val="004E63DF"/>
    <w:rsid w:val="004E6EE8"/>
    <w:rsid w:val="004E6FBF"/>
    <w:rsid w:val="004E7019"/>
    <w:rsid w:val="004F0BB6"/>
    <w:rsid w:val="004F28BA"/>
    <w:rsid w:val="004F2EEC"/>
    <w:rsid w:val="004F3AC0"/>
    <w:rsid w:val="004F4A62"/>
    <w:rsid w:val="004F50D8"/>
    <w:rsid w:val="004F5E13"/>
    <w:rsid w:val="004F60C5"/>
    <w:rsid w:val="004F6CA8"/>
    <w:rsid w:val="004F7028"/>
    <w:rsid w:val="005003DC"/>
    <w:rsid w:val="00501ED3"/>
    <w:rsid w:val="005022AC"/>
    <w:rsid w:val="00502313"/>
    <w:rsid w:val="00503708"/>
    <w:rsid w:val="005038E2"/>
    <w:rsid w:val="0050545D"/>
    <w:rsid w:val="00506D47"/>
    <w:rsid w:val="00507975"/>
    <w:rsid w:val="00512014"/>
    <w:rsid w:val="005137BF"/>
    <w:rsid w:val="00513A35"/>
    <w:rsid w:val="005141F6"/>
    <w:rsid w:val="00514A4B"/>
    <w:rsid w:val="00515128"/>
    <w:rsid w:val="00515970"/>
    <w:rsid w:val="005170D1"/>
    <w:rsid w:val="005174C1"/>
    <w:rsid w:val="005200D7"/>
    <w:rsid w:val="005207D2"/>
    <w:rsid w:val="00521051"/>
    <w:rsid w:val="005214DD"/>
    <w:rsid w:val="005233AC"/>
    <w:rsid w:val="005257B9"/>
    <w:rsid w:val="00527662"/>
    <w:rsid w:val="00531B78"/>
    <w:rsid w:val="00533A30"/>
    <w:rsid w:val="00536E9E"/>
    <w:rsid w:val="00536F10"/>
    <w:rsid w:val="00540FCB"/>
    <w:rsid w:val="005418A5"/>
    <w:rsid w:val="005441F2"/>
    <w:rsid w:val="00545639"/>
    <w:rsid w:val="00545881"/>
    <w:rsid w:val="00550E50"/>
    <w:rsid w:val="0055196B"/>
    <w:rsid w:val="00551C7F"/>
    <w:rsid w:val="0055274A"/>
    <w:rsid w:val="005537E3"/>
    <w:rsid w:val="0055453A"/>
    <w:rsid w:val="00554F1F"/>
    <w:rsid w:val="005563E7"/>
    <w:rsid w:val="005601A5"/>
    <w:rsid w:val="00561CDF"/>
    <w:rsid w:val="00562C29"/>
    <w:rsid w:val="00563AB7"/>
    <w:rsid w:val="00564172"/>
    <w:rsid w:val="005643C0"/>
    <w:rsid w:val="0056522C"/>
    <w:rsid w:val="00567981"/>
    <w:rsid w:val="00567CA1"/>
    <w:rsid w:val="00570B14"/>
    <w:rsid w:val="00570F54"/>
    <w:rsid w:val="005715B0"/>
    <w:rsid w:val="005717A4"/>
    <w:rsid w:val="00573781"/>
    <w:rsid w:val="00573DE3"/>
    <w:rsid w:val="00573E04"/>
    <w:rsid w:val="0057725F"/>
    <w:rsid w:val="00577929"/>
    <w:rsid w:val="0058035E"/>
    <w:rsid w:val="00580A7C"/>
    <w:rsid w:val="0058109C"/>
    <w:rsid w:val="00582840"/>
    <w:rsid w:val="00582DD4"/>
    <w:rsid w:val="00583492"/>
    <w:rsid w:val="005861A2"/>
    <w:rsid w:val="0058660C"/>
    <w:rsid w:val="00586D4C"/>
    <w:rsid w:val="00586EA2"/>
    <w:rsid w:val="0058700A"/>
    <w:rsid w:val="00587FF7"/>
    <w:rsid w:val="005904B1"/>
    <w:rsid w:val="005913CD"/>
    <w:rsid w:val="00591CA1"/>
    <w:rsid w:val="005923A5"/>
    <w:rsid w:val="00594E8B"/>
    <w:rsid w:val="00595648"/>
    <w:rsid w:val="005960C2"/>
    <w:rsid w:val="00596203"/>
    <w:rsid w:val="00596F38"/>
    <w:rsid w:val="00597ECE"/>
    <w:rsid w:val="005A0B8C"/>
    <w:rsid w:val="005A0F27"/>
    <w:rsid w:val="005A3CEC"/>
    <w:rsid w:val="005A51BE"/>
    <w:rsid w:val="005A5742"/>
    <w:rsid w:val="005A5E04"/>
    <w:rsid w:val="005A61EC"/>
    <w:rsid w:val="005A63BB"/>
    <w:rsid w:val="005B00DE"/>
    <w:rsid w:val="005B135E"/>
    <w:rsid w:val="005B234E"/>
    <w:rsid w:val="005B2C0F"/>
    <w:rsid w:val="005B2DD9"/>
    <w:rsid w:val="005B3907"/>
    <w:rsid w:val="005B39FC"/>
    <w:rsid w:val="005B3D0A"/>
    <w:rsid w:val="005B4396"/>
    <w:rsid w:val="005B452E"/>
    <w:rsid w:val="005B5B59"/>
    <w:rsid w:val="005B73F6"/>
    <w:rsid w:val="005C0743"/>
    <w:rsid w:val="005C2090"/>
    <w:rsid w:val="005C29C9"/>
    <w:rsid w:val="005C540A"/>
    <w:rsid w:val="005C7667"/>
    <w:rsid w:val="005D1201"/>
    <w:rsid w:val="005D1F5A"/>
    <w:rsid w:val="005D28DE"/>
    <w:rsid w:val="005D33C0"/>
    <w:rsid w:val="005D3C7C"/>
    <w:rsid w:val="005E0820"/>
    <w:rsid w:val="005E1E52"/>
    <w:rsid w:val="005E2133"/>
    <w:rsid w:val="005E2152"/>
    <w:rsid w:val="005E34B2"/>
    <w:rsid w:val="005F027B"/>
    <w:rsid w:val="005F103F"/>
    <w:rsid w:val="005F106B"/>
    <w:rsid w:val="005F26E5"/>
    <w:rsid w:val="005F3A61"/>
    <w:rsid w:val="005F4495"/>
    <w:rsid w:val="005F475F"/>
    <w:rsid w:val="005F4C7B"/>
    <w:rsid w:val="005F70A4"/>
    <w:rsid w:val="005F77DD"/>
    <w:rsid w:val="00600EFA"/>
    <w:rsid w:val="006012A4"/>
    <w:rsid w:val="006025C7"/>
    <w:rsid w:val="0060271A"/>
    <w:rsid w:val="00602976"/>
    <w:rsid w:val="00603FAB"/>
    <w:rsid w:val="0060416D"/>
    <w:rsid w:val="00604474"/>
    <w:rsid w:val="006056CB"/>
    <w:rsid w:val="0060635F"/>
    <w:rsid w:val="006066AA"/>
    <w:rsid w:val="006106D7"/>
    <w:rsid w:val="0061327A"/>
    <w:rsid w:val="00613974"/>
    <w:rsid w:val="006158D5"/>
    <w:rsid w:val="006171D5"/>
    <w:rsid w:val="00620F89"/>
    <w:rsid w:val="0062134D"/>
    <w:rsid w:val="00622739"/>
    <w:rsid w:val="00623063"/>
    <w:rsid w:val="00625267"/>
    <w:rsid w:val="00626BCB"/>
    <w:rsid w:val="00626CC9"/>
    <w:rsid w:val="00627179"/>
    <w:rsid w:val="00631B7E"/>
    <w:rsid w:val="00632ADD"/>
    <w:rsid w:val="00633085"/>
    <w:rsid w:val="00635BBE"/>
    <w:rsid w:val="00636032"/>
    <w:rsid w:val="00636964"/>
    <w:rsid w:val="00636E8F"/>
    <w:rsid w:val="00637AFF"/>
    <w:rsid w:val="0064116F"/>
    <w:rsid w:val="00641877"/>
    <w:rsid w:val="00641931"/>
    <w:rsid w:val="00643EBF"/>
    <w:rsid w:val="006443BB"/>
    <w:rsid w:val="00647260"/>
    <w:rsid w:val="00651EE7"/>
    <w:rsid w:val="0065460D"/>
    <w:rsid w:val="006546FD"/>
    <w:rsid w:val="00655514"/>
    <w:rsid w:val="006558F3"/>
    <w:rsid w:val="006561BA"/>
    <w:rsid w:val="00660D3B"/>
    <w:rsid w:val="00661A98"/>
    <w:rsid w:val="0066473F"/>
    <w:rsid w:val="00665218"/>
    <w:rsid w:val="006665A3"/>
    <w:rsid w:val="0066678F"/>
    <w:rsid w:val="006669BC"/>
    <w:rsid w:val="006670EF"/>
    <w:rsid w:val="00670316"/>
    <w:rsid w:val="00672BF4"/>
    <w:rsid w:val="0067611D"/>
    <w:rsid w:val="00676C36"/>
    <w:rsid w:val="006816F1"/>
    <w:rsid w:val="0068248F"/>
    <w:rsid w:val="006828F9"/>
    <w:rsid w:val="00682ACB"/>
    <w:rsid w:val="00682B77"/>
    <w:rsid w:val="00683CB2"/>
    <w:rsid w:val="00685FF8"/>
    <w:rsid w:val="00690104"/>
    <w:rsid w:val="00690AE9"/>
    <w:rsid w:val="00691907"/>
    <w:rsid w:val="00692D70"/>
    <w:rsid w:val="00692ED8"/>
    <w:rsid w:val="00693F1E"/>
    <w:rsid w:val="0069625A"/>
    <w:rsid w:val="006962AA"/>
    <w:rsid w:val="006970F9"/>
    <w:rsid w:val="006A0D1B"/>
    <w:rsid w:val="006A5A52"/>
    <w:rsid w:val="006A6FD8"/>
    <w:rsid w:val="006B0215"/>
    <w:rsid w:val="006B15E4"/>
    <w:rsid w:val="006B172E"/>
    <w:rsid w:val="006B1766"/>
    <w:rsid w:val="006B2553"/>
    <w:rsid w:val="006B27E3"/>
    <w:rsid w:val="006B407E"/>
    <w:rsid w:val="006B482A"/>
    <w:rsid w:val="006B55E6"/>
    <w:rsid w:val="006C0700"/>
    <w:rsid w:val="006C4C7E"/>
    <w:rsid w:val="006C63F7"/>
    <w:rsid w:val="006C7216"/>
    <w:rsid w:val="006C7C74"/>
    <w:rsid w:val="006D1AB9"/>
    <w:rsid w:val="006D360C"/>
    <w:rsid w:val="006D54EC"/>
    <w:rsid w:val="006D57C0"/>
    <w:rsid w:val="006D6DE8"/>
    <w:rsid w:val="006D7C96"/>
    <w:rsid w:val="006E1B21"/>
    <w:rsid w:val="006E1E3F"/>
    <w:rsid w:val="006E3683"/>
    <w:rsid w:val="006E3D0E"/>
    <w:rsid w:val="006E469F"/>
    <w:rsid w:val="006E526C"/>
    <w:rsid w:val="006F024E"/>
    <w:rsid w:val="006F0726"/>
    <w:rsid w:val="006F0935"/>
    <w:rsid w:val="006F0E51"/>
    <w:rsid w:val="006F1710"/>
    <w:rsid w:val="006F1CE6"/>
    <w:rsid w:val="006F30A1"/>
    <w:rsid w:val="006F31B5"/>
    <w:rsid w:val="006F5DF0"/>
    <w:rsid w:val="006F7D9E"/>
    <w:rsid w:val="006F7E29"/>
    <w:rsid w:val="006F7F57"/>
    <w:rsid w:val="00700624"/>
    <w:rsid w:val="00700F8D"/>
    <w:rsid w:val="00701A6C"/>
    <w:rsid w:val="0070216C"/>
    <w:rsid w:val="00702E8C"/>
    <w:rsid w:val="00703F26"/>
    <w:rsid w:val="00705130"/>
    <w:rsid w:val="0070694F"/>
    <w:rsid w:val="0070715D"/>
    <w:rsid w:val="00710598"/>
    <w:rsid w:val="007116DC"/>
    <w:rsid w:val="00714762"/>
    <w:rsid w:val="0071484C"/>
    <w:rsid w:val="007151FD"/>
    <w:rsid w:val="00716E28"/>
    <w:rsid w:val="00717698"/>
    <w:rsid w:val="007201D1"/>
    <w:rsid w:val="00720DDB"/>
    <w:rsid w:val="00725614"/>
    <w:rsid w:val="00727272"/>
    <w:rsid w:val="00727798"/>
    <w:rsid w:val="007279E9"/>
    <w:rsid w:val="0073062E"/>
    <w:rsid w:val="007319B7"/>
    <w:rsid w:val="007324BF"/>
    <w:rsid w:val="00734D76"/>
    <w:rsid w:val="00735AC2"/>
    <w:rsid w:val="007370A3"/>
    <w:rsid w:val="0073779D"/>
    <w:rsid w:val="00737B29"/>
    <w:rsid w:val="0074204B"/>
    <w:rsid w:val="007447BB"/>
    <w:rsid w:val="007448AD"/>
    <w:rsid w:val="00745B3D"/>
    <w:rsid w:val="0075041B"/>
    <w:rsid w:val="007520A9"/>
    <w:rsid w:val="00752D0F"/>
    <w:rsid w:val="0075337B"/>
    <w:rsid w:val="007558FF"/>
    <w:rsid w:val="007559C4"/>
    <w:rsid w:val="00756480"/>
    <w:rsid w:val="007608F9"/>
    <w:rsid w:val="007642A9"/>
    <w:rsid w:val="0076475C"/>
    <w:rsid w:val="007654F0"/>
    <w:rsid w:val="00765568"/>
    <w:rsid w:val="0076786B"/>
    <w:rsid w:val="00767CFC"/>
    <w:rsid w:val="00770928"/>
    <w:rsid w:val="007709BF"/>
    <w:rsid w:val="00773B45"/>
    <w:rsid w:val="00774D2A"/>
    <w:rsid w:val="007755EC"/>
    <w:rsid w:val="00775B36"/>
    <w:rsid w:val="00776C37"/>
    <w:rsid w:val="00776C86"/>
    <w:rsid w:val="00776F3D"/>
    <w:rsid w:val="00780F8E"/>
    <w:rsid w:val="007813DE"/>
    <w:rsid w:val="007817D0"/>
    <w:rsid w:val="00781828"/>
    <w:rsid w:val="007819E0"/>
    <w:rsid w:val="0078294F"/>
    <w:rsid w:val="00784347"/>
    <w:rsid w:val="00785167"/>
    <w:rsid w:val="00791029"/>
    <w:rsid w:val="00791386"/>
    <w:rsid w:val="00791904"/>
    <w:rsid w:val="00791D5F"/>
    <w:rsid w:val="007930AB"/>
    <w:rsid w:val="00793F0D"/>
    <w:rsid w:val="0079447F"/>
    <w:rsid w:val="00794800"/>
    <w:rsid w:val="007959A0"/>
    <w:rsid w:val="007A106F"/>
    <w:rsid w:val="007A20E8"/>
    <w:rsid w:val="007A2ECA"/>
    <w:rsid w:val="007A4304"/>
    <w:rsid w:val="007A49D9"/>
    <w:rsid w:val="007A51BF"/>
    <w:rsid w:val="007A52CB"/>
    <w:rsid w:val="007A78B9"/>
    <w:rsid w:val="007A7D8B"/>
    <w:rsid w:val="007B0096"/>
    <w:rsid w:val="007B0197"/>
    <w:rsid w:val="007B0250"/>
    <w:rsid w:val="007B217E"/>
    <w:rsid w:val="007B69CA"/>
    <w:rsid w:val="007C001C"/>
    <w:rsid w:val="007C05CE"/>
    <w:rsid w:val="007C1E82"/>
    <w:rsid w:val="007C1EA0"/>
    <w:rsid w:val="007C23FE"/>
    <w:rsid w:val="007C30CE"/>
    <w:rsid w:val="007C377A"/>
    <w:rsid w:val="007C3A74"/>
    <w:rsid w:val="007C414F"/>
    <w:rsid w:val="007C5EC8"/>
    <w:rsid w:val="007D1FF4"/>
    <w:rsid w:val="007D20DD"/>
    <w:rsid w:val="007D3222"/>
    <w:rsid w:val="007D45FD"/>
    <w:rsid w:val="007D49A3"/>
    <w:rsid w:val="007D4B97"/>
    <w:rsid w:val="007D54D2"/>
    <w:rsid w:val="007D683F"/>
    <w:rsid w:val="007E0A7D"/>
    <w:rsid w:val="007E0FA6"/>
    <w:rsid w:val="007E1594"/>
    <w:rsid w:val="007E1A64"/>
    <w:rsid w:val="007E262E"/>
    <w:rsid w:val="007E2F07"/>
    <w:rsid w:val="007E3B8D"/>
    <w:rsid w:val="007E5318"/>
    <w:rsid w:val="007E686C"/>
    <w:rsid w:val="007E6ACF"/>
    <w:rsid w:val="007E6D18"/>
    <w:rsid w:val="007E713F"/>
    <w:rsid w:val="007F244E"/>
    <w:rsid w:val="007F2D37"/>
    <w:rsid w:val="007F4ADA"/>
    <w:rsid w:val="007F4EA7"/>
    <w:rsid w:val="007F611A"/>
    <w:rsid w:val="00801949"/>
    <w:rsid w:val="00802B3A"/>
    <w:rsid w:val="00803E86"/>
    <w:rsid w:val="00804D40"/>
    <w:rsid w:val="0080697C"/>
    <w:rsid w:val="00812D58"/>
    <w:rsid w:val="00814E8D"/>
    <w:rsid w:val="00815433"/>
    <w:rsid w:val="0081716E"/>
    <w:rsid w:val="00820A45"/>
    <w:rsid w:val="008218DB"/>
    <w:rsid w:val="008223B2"/>
    <w:rsid w:val="008223E9"/>
    <w:rsid w:val="00823390"/>
    <w:rsid w:val="0082360D"/>
    <w:rsid w:val="00825222"/>
    <w:rsid w:val="008261E6"/>
    <w:rsid w:val="00826670"/>
    <w:rsid w:val="0082710C"/>
    <w:rsid w:val="00831390"/>
    <w:rsid w:val="00831789"/>
    <w:rsid w:val="00831F46"/>
    <w:rsid w:val="008344DC"/>
    <w:rsid w:val="00835973"/>
    <w:rsid w:val="00835E40"/>
    <w:rsid w:val="00836271"/>
    <w:rsid w:val="0083691A"/>
    <w:rsid w:val="00837E5B"/>
    <w:rsid w:val="00837F58"/>
    <w:rsid w:val="008411C2"/>
    <w:rsid w:val="00841E28"/>
    <w:rsid w:val="008421FC"/>
    <w:rsid w:val="00843570"/>
    <w:rsid w:val="00843B50"/>
    <w:rsid w:val="00844DC4"/>
    <w:rsid w:val="008453F5"/>
    <w:rsid w:val="00845C58"/>
    <w:rsid w:val="00850D47"/>
    <w:rsid w:val="00852D91"/>
    <w:rsid w:val="008546FA"/>
    <w:rsid w:val="00855E01"/>
    <w:rsid w:val="00855FC5"/>
    <w:rsid w:val="00862BE0"/>
    <w:rsid w:val="00862D6A"/>
    <w:rsid w:val="0086679D"/>
    <w:rsid w:val="00872BB1"/>
    <w:rsid w:val="00872E07"/>
    <w:rsid w:val="008734E4"/>
    <w:rsid w:val="00873D74"/>
    <w:rsid w:val="00875DC7"/>
    <w:rsid w:val="008771E4"/>
    <w:rsid w:val="00880C6E"/>
    <w:rsid w:val="00880FC3"/>
    <w:rsid w:val="00882165"/>
    <w:rsid w:val="008862D0"/>
    <w:rsid w:val="00886D7A"/>
    <w:rsid w:val="008873C0"/>
    <w:rsid w:val="008874ED"/>
    <w:rsid w:val="00890110"/>
    <w:rsid w:val="008914EE"/>
    <w:rsid w:val="00891548"/>
    <w:rsid w:val="00891BA7"/>
    <w:rsid w:val="008933AB"/>
    <w:rsid w:val="00893CB4"/>
    <w:rsid w:val="00893D66"/>
    <w:rsid w:val="0089545C"/>
    <w:rsid w:val="008964A8"/>
    <w:rsid w:val="008A47A9"/>
    <w:rsid w:val="008A49EE"/>
    <w:rsid w:val="008A4E18"/>
    <w:rsid w:val="008A63ED"/>
    <w:rsid w:val="008B06A0"/>
    <w:rsid w:val="008B0788"/>
    <w:rsid w:val="008B0C63"/>
    <w:rsid w:val="008B1080"/>
    <w:rsid w:val="008B1497"/>
    <w:rsid w:val="008B26FC"/>
    <w:rsid w:val="008B304E"/>
    <w:rsid w:val="008B6BA3"/>
    <w:rsid w:val="008C072E"/>
    <w:rsid w:val="008C31DA"/>
    <w:rsid w:val="008C36BC"/>
    <w:rsid w:val="008C3BB0"/>
    <w:rsid w:val="008C40E0"/>
    <w:rsid w:val="008C4FDD"/>
    <w:rsid w:val="008C542B"/>
    <w:rsid w:val="008C569E"/>
    <w:rsid w:val="008C6E38"/>
    <w:rsid w:val="008C71BC"/>
    <w:rsid w:val="008D2961"/>
    <w:rsid w:val="008D2E6C"/>
    <w:rsid w:val="008D44FA"/>
    <w:rsid w:val="008D4E76"/>
    <w:rsid w:val="008D533E"/>
    <w:rsid w:val="008D56D1"/>
    <w:rsid w:val="008D57A4"/>
    <w:rsid w:val="008D676B"/>
    <w:rsid w:val="008D779D"/>
    <w:rsid w:val="008E15C5"/>
    <w:rsid w:val="008E1617"/>
    <w:rsid w:val="008E1EFF"/>
    <w:rsid w:val="008E2D6C"/>
    <w:rsid w:val="008E4574"/>
    <w:rsid w:val="008E46F2"/>
    <w:rsid w:val="008E5C06"/>
    <w:rsid w:val="008E6B30"/>
    <w:rsid w:val="008F0ECF"/>
    <w:rsid w:val="008F4E35"/>
    <w:rsid w:val="008F6765"/>
    <w:rsid w:val="008F6C1F"/>
    <w:rsid w:val="00901F3D"/>
    <w:rsid w:val="00903132"/>
    <w:rsid w:val="0090611C"/>
    <w:rsid w:val="00910CC5"/>
    <w:rsid w:val="00911AF8"/>
    <w:rsid w:val="00912403"/>
    <w:rsid w:val="00914CF3"/>
    <w:rsid w:val="00915A07"/>
    <w:rsid w:val="009218AA"/>
    <w:rsid w:val="00922498"/>
    <w:rsid w:val="0092560B"/>
    <w:rsid w:val="00925BB2"/>
    <w:rsid w:val="00925EF2"/>
    <w:rsid w:val="00925F78"/>
    <w:rsid w:val="009261E6"/>
    <w:rsid w:val="0092621B"/>
    <w:rsid w:val="00926355"/>
    <w:rsid w:val="009265B5"/>
    <w:rsid w:val="00930D97"/>
    <w:rsid w:val="00931805"/>
    <w:rsid w:val="00932293"/>
    <w:rsid w:val="00932BF0"/>
    <w:rsid w:val="00932CF0"/>
    <w:rsid w:val="00933638"/>
    <w:rsid w:val="00933F10"/>
    <w:rsid w:val="009340DB"/>
    <w:rsid w:val="009342B2"/>
    <w:rsid w:val="00935682"/>
    <w:rsid w:val="00936710"/>
    <w:rsid w:val="00937242"/>
    <w:rsid w:val="0093738A"/>
    <w:rsid w:val="00937F17"/>
    <w:rsid w:val="00941BB7"/>
    <w:rsid w:val="00942249"/>
    <w:rsid w:val="00942B13"/>
    <w:rsid w:val="009447DD"/>
    <w:rsid w:val="00944E3C"/>
    <w:rsid w:val="0095256D"/>
    <w:rsid w:val="00952736"/>
    <w:rsid w:val="00953502"/>
    <w:rsid w:val="00953612"/>
    <w:rsid w:val="009547F3"/>
    <w:rsid w:val="00955EC6"/>
    <w:rsid w:val="009568DC"/>
    <w:rsid w:val="00956B3F"/>
    <w:rsid w:val="009570CA"/>
    <w:rsid w:val="00962028"/>
    <w:rsid w:val="00963627"/>
    <w:rsid w:val="009651CB"/>
    <w:rsid w:val="00966FBA"/>
    <w:rsid w:val="00972E15"/>
    <w:rsid w:val="00973978"/>
    <w:rsid w:val="0097647A"/>
    <w:rsid w:val="00976F32"/>
    <w:rsid w:val="00977650"/>
    <w:rsid w:val="00977783"/>
    <w:rsid w:val="009811AB"/>
    <w:rsid w:val="009822BE"/>
    <w:rsid w:val="00984259"/>
    <w:rsid w:val="009921C4"/>
    <w:rsid w:val="009938DB"/>
    <w:rsid w:val="00994649"/>
    <w:rsid w:val="00995857"/>
    <w:rsid w:val="00995995"/>
    <w:rsid w:val="00996E31"/>
    <w:rsid w:val="00996E58"/>
    <w:rsid w:val="00997628"/>
    <w:rsid w:val="009A01D5"/>
    <w:rsid w:val="009A02EC"/>
    <w:rsid w:val="009A0A63"/>
    <w:rsid w:val="009A1EE4"/>
    <w:rsid w:val="009A3BEB"/>
    <w:rsid w:val="009A4D05"/>
    <w:rsid w:val="009A53FA"/>
    <w:rsid w:val="009B6EC3"/>
    <w:rsid w:val="009C024A"/>
    <w:rsid w:val="009C0606"/>
    <w:rsid w:val="009C149B"/>
    <w:rsid w:val="009C20BE"/>
    <w:rsid w:val="009C21FE"/>
    <w:rsid w:val="009C2BF0"/>
    <w:rsid w:val="009C3F4A"/>
    <w:rsid w:val="009C466F"/>
    <w:rsid w:val="009C4E6D"/>
    <w:rsid w:val="009C5BA2"/>
    <w:rsid w:val="009C6C1B"/>
    <w:rsid w:val="009D09BC"/>
    <w:rsid w:val="009D1CA2"/>
    <w:rsid w:val="009D1DE1"/>
    <w:rsid w:val="009D2016"/>
    <w:rsid w:val="009D2360"/>
    <w:rsid w:val="009D3013"/>
    <w:rsid w:val="009D5FA5"/>
    <w:rsid w:val="009D7D82"/>
    <w:rsid w:val="009E292B"/>
    <w:rsid w:val="009E3E19"/>
    <w:rsid w:val="009E45D8"/>
    <w:rsid w:val="009E556B"/>
    <w:rsid w:val="009E781B"/>
    <w:rsid w:val="009F04A5"/>
    <w:rsid w:val="009F061A"/>
    <w:rsid w:val="009F10DF"/>
    <w:rsid w:val="009F1F47"/>
    <w:rsid w:val="009F4CCD"/>
    <w:rsid w:val="009F4DCE"/>
    <w:rsid w:val="009F57A2"/>
    <w:rsid w:val="009F5E38"/>
    <w:rsid w:val="009F5FA2"/>
    <w:rsid w:val="009F6853"/>
    <w:rsid w:val="009F7139"/>
    <w:rsid w:val="009F799E"/>
    <w:rsid w:val="009F7D3B"/>
    <w:rsid w:val="00A0018A"/>
    <w:rsid w:val="00A0089F"/>
    <w:rsid w:val="00A01922"/>
    <w:rsid w:val="00A01D4A"/>
    <w:rsid w:val="00A0295E"/>
    <w:rsid w:val="00A053D1"/>
    <w:rsid w:val="00A05413"/>
    <w:rsid w:val="00A0597E"/>
    <w:rsid w:val="00A11A09"/>
    <w:rsid w:val="00A13A0B"/>
    <w:rsid w:val="00A15736"/>
    <w:rsid w:val="00A163DF"/>
    <w:rsid w:val="00A16F26"/>
    <w:rsid w:val="00A2042E"/>
    <w:rsid w:val="00A20B9D"/>
    <w:rsid w:val="00A212B9"/>
    <w:rsid w:val="00A21C41"/>
    <w:rsid w:val="00A2283F"/>
    <w:rsid w:val="00A22FF5"/>
    <w:rsid w:val="00A2329D"/>
    <w:rsid w:val="00A232D1"/>
    <w:rsid w:val="00A26C21"/>
    <w:rsid w:val="00A2750E"/>
    <w:rsid w:val="00A31DC4"/>
    <w:rsid w:val="00A34837"/>
    <w:rsid w:val="00A34AA2"/>
    <w:rsid w:val="00A3539C"/>
    <w:rsid w:val="00A35ECC"/>
    <w:rsid w:val="00A36316"/>
    <w:rsid w:val="00A36FB5"/>
    <w:rsid w:val="00A371A5"/>
    <w:rsid w:val="00A374C6"/>
    <w:rsid w:val="00A374CE"/>
    <w:rsid w:val="00A403C7"/>
    <w:rsid w:val="00A4046C"/>
    <w:rsid w:val="00A41C16"/>
    <w:rsid w:val="00A437A3"/>
    <w:rsid w:val="00A45183"/>
    <w:rsid w:val="00A4596F"/>
    <w:rsid w:val="00A47EC4"/>
    <w:rsid w:val="00A511B9"/>
    <w:rsid w:val="00A512C4"/>
    <w:rsid w:val="00A51579"/>
    <w:rsid w:val="00A5409B"/>
    <w:rsid w:val="00A54D8E"/>
    <w:rsid w:val="00A57019"/>
    <w:rsid w:val="00A60779"/>
    <w:rsid w:val="00A60BD5"/>
    <w:rsid w:val="00A61746"/>
    <w:rsid w:val="00A618EA"/>
    <w:rsid w:val="00A61DC0"/>
    <w:rsid w:val="00A6370E"/>
    <w:rsid w:val="00A63D2D"/>
    <w:rsid w:val="00A63D62"/>
    <w:rsid w:val="00A65805"/>
    <w:rsid w:val="00A6599F"/>
    <w:rsid w:val="00A6675D"/>
    <w:rsid w:val="00A66E90"/>
    <w:rsid w:val="00A71A05"/>
    <w:rsid w:val="00A733A5"/>
    <w:rsid w:val="00A75D10"/>
    <w:rsid w:val="00A75FCB"/>
    <w:rsid w:val="00A76F2E"/>
    <w:rsid w:val="00A77092"/>
    <w:rsid w:val="00A808D9"/>
    <w:rsid w:val="00A80FFB"/>
    <w:rsid w:val="00A85DA9"/>
    <w:rsid w:val="00A86452"/>
    <w:rsid w:val="00A8677A"/>
    <w:rsid w:val="00A86EF0"/>
    <w:rsid w:val="00A8791B"/>
    <w:rsid w:val="00A90185"/>
    <w:rsid w:val="00A90F90"/>
    <w:rsid w:val="00A91FB3"/>
    <w:rsid w:val="00A92C23"/>
    <w:rsid w:val="00A940CC"/>
    <w:rsid w:val="00A94D3B"/>
    <w:rsid w:val="00A95DBB"/>
    <w:rsid w:val="00A96333"/>
    <w:rsid w:val="00A9667D"/>
    <w:rsid w:val="00A9743F"/>
    <w:rsid w:val="00A97C90"/>
    <w:rsid w:val="00AA34AE"/>
    <w:rsid w:val="00AA406C"/>
    <w:rsid w:val="00AA7923"/>
    <w:rsid w:val="00AB1922"/>
    <w:rsid w:val="00AB19E4"/>
    <w:rsid w:val="00AB2B46"/>
    <w:rsid w:val="00AB2BC7"/>
    <w:rsid w:val="00AB5579"/>
    <w:rsid w:val="00AB6571"/>
    <w:rsid w:val="00AB7B3E"/>
    <w:rsid w:val="00AC073E"/>
    <w:rsid w:val="00AC19BF"/>
    <w:rsid w:val="00AC1CB2"/>
    <w:rsid w:val="00AC1F73"/>
    <w:rsid w:val="00AC2F37"/>
    <w:rsid w:val="00AC3593"/>
    <w:rsid w:val="00AC3C1F"/>
    <w:rsid w:val="00AC4D04"/>
    <w:rsid w:val="00AC513D"/>
    <w:rsid w:val="00AD004F"/>
    <w:rsid w:val="00AD16D3"/>
    <w:rsid w:val="00AD46C7"/>
    <w:rsid w:val="00AD5469"/>
    <w:rsid w:val="00AD64F1"/>
    <w:rsid w:val="00AD65E1"/>
    <w:rsid w:val="00AE19F9"/>
    <w:rsid w:val="00AE4A9B"/>
    <w:rsid w:val="00AE638A"/>
    <w:rsid w:val="00AE6547"/>
    <w:rsid w:val="00AE665C"/>
    <w:rsid w:val="00AF1062"/>
    <w:rsid w:val="00AF229A"/>
    <w:rsid w:val="00AF29EE"/>
    <w:rsid w:val="00AF3209"/>
    <w:rsid w:val="00AF6320"/>
    <w:rsid w:val="00AF6F40"/>
    <w:rsid w:val="00AF744A"/>
    <w:rsid w:val="00B017CD"/>
    <w:rsid w:val="00B01DC3"/>
    <w:rsid w:val="00B01DCC"/>
    <w:rsid w:val="00B02449"/>
    <w:rsid w:val="00B02B36"/>
    <w:rsid w:val="00B0684B"/>
    <w:rsid w:val="00B071E7"/>
    <w:rsid w:val="00B07369"/>
    <w:rsid w:val="00B13FEE"/>
    <w:rsid w:val="00B144A3"/>
    <w:rsid w:val="00B157C9"/>
    <w:rsid w:val="00B16174"/>
    <w:rsid w:val="00B16385"/>
    <w:rsid w:val="00B16CF2"/>
    <w:rsid w:val="00B21814"/>
    <w:rsid w:val="00B21D52"/>
    <w:rsid w:val="00B21D59"/>
    <w:rsid w:val="00B272EF"/>
    <w:rsid w:val="00B27C81"/>
    <w:rsid w:val="00B30CBF"/>
    <w:rsid w:val="00B30CD8"/>
    <w:rsid w:val="00B31960"/>
    <w:rsid w:val="00B32E45"/>
    <w:rsid w:val="00B333F0"/>
    <w:rsid w:val="00B33B16"/>
    <w:rsid w:val="00B33F55"/>
    <w:rsid w:val="00B34037"/>
    <w:rsid w:val="00B35D5B"/>
    <w:rsid w:val="00B3754A"/>
    <w:rsid w:val="00B41641"/>
    <w:rsid w:val="00B41A3C"/>
    <w:rsid w:val="00B41B6E"/>
    <w:rsid w:val="00B41D17"/>
    <w:rsid w:val="00B42AF2"/>
    <w:rsid w:val="00B42B69"/>
    <w:rsid w:val="00B43702"/>
    <w:rsid w:val="00B43E2C"/>
    <w:rsid w:val="00B447ED"/>
    <w:rsid w:val="00B44CC6"/>
    <w:rsid w:val="00B454E7"/>
    <w:rsid w:val="00B50D6F"/>
    <w:rsid w:val="00B51ACA"/>
    <w:rsid w:val="00B51F5C"/>
    <w:rsid w:val="00B52F35"/>
    <w:rsid w:val="00B5599C"/>
    <w:rsid w:val="00B5785A"/>
    <w:rsid w:val="00B6046D"/>
    <w:rsid w:val="00B61568"/>
    <w:rsid w:val="00B615EE"/>
    <w:rsid w:val="00B634D0"/>
    <w:rsid w:val="00B63613"/>
    <w:rsid w:val="00B70042"/>
    <w:rsid w:val="00B71D16"/>
    <w:rsid w:val="00B73D32"/>
    <w:rsid w:val="00B74938"/>
    <w:rsid w:val="00B74F02"/>
    <w:rsid w:val="00B772DA"/>
    <w:rsid w:val="00B810E0"/>
    <w:rsid w:val="00B82C74"/>
    <w:rsid w:val="00B82E63"/>
    <w:rsid w:val="00B83015"/>
    <w:rsid w:val="00B83A8E"/>
    <w:rsid w:val="00B83EA5"/>
    <w:rsid w:val="00B84D4E"/>
    <w:rsid w:val="00B84F23"/>
    <w:rsid w:val="00B86726"/>
    <w:rsid w:val="00B867A8"/>
    <w:rsid w:val="00B87402"/>
    <w:rsid w:val="00B87BDC"/>
    <w:rsid w:val="00B91F0F"/>
    <w:rsid w:val="00B92760"/>
    <w:rsid w:val="00B947C5"/>
    <w:rsid w:val="00B96A9D"/>
    <w:rsid w:val="00B96D40"/>
    <w:rsid w:val="00BA09AC"/>
    <w:rsid w:val="00BA0D09"/>
    <w:rsid w:val="00BA0F58"/>
    <w:rsid w:val="00BA5436"/>
    <w:rsid w:val="00BA6264"/>
    <w:rsid w:val="00BA7EDC"/>
    <w:rsid w:val="00BB044C"/>
    <w:rsid w:val="00BB07BF"/>
    <w:rsid w:val="00BB411B"/>
    <w:rsid w:val="00BB5D39"/>
    <w:rsid w:val="00BB5EFB"/>
    <w:rsid w:val="00BB729F"/>
    <w:rsid w:val="00BC1F87"/>
    <w:rsid w:val="00BC3105"/>
    <w:rsid w:val="00BC3BAF"/>
    <w:rsid w:val="00BC543A"/>
    <w:rsid w:val="00BD3611"/>
    <w:rsid w:val="00BD3C8D"/>
    <w:rsid w:val="00BD3E0B"/>
    <w:rsid w:val="00BD45D2"/>
    <w:rsid w:val="00BD5269"/>
    <w:rsid w:val="00BD5F49"/>
    <w:rsid w:val="00BD7197"/>
    <w:rsid w:val="00BD7793"/>
    <w:rsid w:val="00BE0790"/>
    <w:rsid w:val="00BE147C"/>
    <w:rsid w:val="00BE1EB0"/>
    <w:rsid w:val="00BE4968"/>
    <w:rsid w:val="00BE49D5"/>
    <w:rsid w:val="00BE4C5E"/>
    <w:rsid w:val="00BE5C94"/>
    <w:rsid w:val="00BE5ED9"/>
    <w:rsid w:val="00BE7186"/>
    <w:rsid w:val="00BF029A"/>
    <w:rsid w:val="00BF06BC"/>
    <w:rsid w:val="00BF150C"/>
    <w:rsid w:val="00BF2129"/>
    <w:rsid w:val="00BF37D4"/>
    <w:rsid w:val="00BF4470"/>
    <w:rsid w:val="00BF4C83"/>
    <w:rsid w:val="00BF54AB"/>
    <w:rsid w:val="00BF61FC"/>
    <w:rsid w:val="00BF6F68"/>
    <w:rsid w:val="00BF700D"/>
    <w:rsid w:val="00BF7917"/>
    <w:rsid w:val="00BF7CAE"/>
    <w:rsid w:val="00C022FA"/>
    <w:rsid w:val="00C052E4"/>
    <w:rsid w:val="00C05F62"/>
    <w:rsid w:val="00C06AC8"/>
    <w:rsid w:val="00C0709A"/>
    <w:rsid w:val="00C111CA"/>
    <w:rsid w:val="00C12398"/>
    <w:rsid w:val="00C13A19"/>
    <w:rsid w:val="00C1471B"/>
    <w:rsid w:val="00C15731"/>
    <w:rsid w:val="00C16AAE"/>
    <w:rsid w:val="00C176EB"/>
    <w:rsid w:val="00C17E8A"/>
    <w:rsid w:val="00C17F30"/>
    <w:rsid w:val="00C20047"/>
    <w:rsid w:val="00C2157B"/>
    <w:rsid w:val="00C21588"/>
    <w:rsid w:val="00C2288F"/>
    <w:rsid w:val="00C23C65"/>
    <w:rsid w:val="00C24EE3"/>
    <w:rsid w:val="00C25FBA"/>
    <w:rsid w:val="00C26F77"/>
    <w:rsid w:val="00C304B9"/>
    <w:rsid w:val="00C3403A"/>
    <w:rsid w:val="00C3452E"/>
    <w:rsid w:val="00C3456D"/>
    <w:rsid w:val="00C366E3"/>
    <w:rsid w:val="00C37DFF"/>
    <w:rsid w:val="00C427FC"/>
    <w:rsid w:val="00C43E78"/>
    <w:rsid w:val="00C43F15"/>
    <w:rsid w:val="00C45B5F"/>
    <w:rsid w:val="00C46DF8"/>
    <w:rsid w:val="00C47170"/>
    <w:rsid w:val="00C53A41"/>
    <w:rsid w:val="00C540CD"/>
    <w:rsid w:val="00C550C1"/>
    <w:rsid w:val="00C56278"/>
    <w:rsid w:val="00C57649"/>
    <w:rsid w:val="00C57BFD"/>
    <w:rsid w:val="00C60656"/>
    <w:rsid w:val="00C608F8"/>
    <w:rsid w:val="00C625E7"/>
    <w:rsid w:val="00C62724"/>
    <w:rsid w:val="00C62A79"/>
    <w:rsid w:val="00C6481B"/>
    <w:rsid w:val="00C656BE"/>
    <w:rsid w:val="00C6615B"/>
    <w:rsid w:val="00C7113A"/>
    <w:rsid w:val="00C7189D"/>
    <w:rsid w:val="00C73D05"/>
    <w:rsid w:val="00C74D61"/>
    <w:rsid w:val="00C771C0"/>
    <w:rsid w:val="00C77DC4"/>
    <w:rsid w:val="00C82925"/>
    <w:rsid w:val="00C833B2"/>
    <w:rsid w:val="00C83B3B"/>
    <w:rsid w:val="00C87CC1"/>
    <w:rsid w:val="00C90B35"/>
    <w:rsid w:val="00C94150"/>
    <w:rsid w:val="00C9465D"/>
    <w:rsid w:val="00C956A6"/>
    <w:rsid w:val="00C96DAC"/>
    <w:rsid w:val="00C96F98"/>
    <w:rsid w:val="00C97AFC"/>
    <w:rsid w:val="00C97D52"/>
    <w:rsid w:val="00CA39ED"/>
    <w:rsid w:val="00CA5B5D"/>
    <w:rsid w:val="00CA5FB2"/>
    <w:rsid w:val="00CB0ECB"/>
    <w:rsid w:val="00CB1165"/>
    <w:rsid w:val="00CB2D95"/>
    <w:rsid w:val="00CB38CE"/>
    <w:rsid w:val="00CB54FF"/>
    <w:rsid w:val="00CB55C1"/>
    <w:rsid w:val="00CB6163"/>
    <w:rsid w:val="00CB6E6D"/>
    <w:rsid w:val="00CC0173"/>
    <w:rsid w:val="00CC03E8"/>
    <w:rsid w:val="00CC1E53"/>
    <w:rsid w:val="00CC1F25"/>
    <w:rsid w:val="00CC489C"/>
    <w:rsid w:val="00CC4ECA"/>
    <w:rsid w:val="00CC524A"/>
    <w:rsid w:val="00CC5EF8"/>
    <w:rsid w:val="00CC72BA"/>
    <w:rsid w:val="00CC7C20"/>
    <w:rsid w:val="00CD12AC"/>
    <w:rsid w:val="00CD1736"/>
    <w:rsid w:val="00CD1856"/>
    <w:rsid w:val="00CD199A"/>
    <w:rsid w:val="00CD1E8B"/>
    <w:rsid w:val="00CD413E"/>
    <w:rsid w:val="00CD4579"/>
    <w:rsid w:val="00CD57CA"/>
    <w:rsid w:val="00CD59D7"/>
    <w:rsid w:val="00CD7402"/>
    <w:rsid w:val="00CD7BB1"/>
    <w:rsid w:val="00CE0A67"/>
    <w:rsid w:val="00CE1F4D"/>
    <w:rsid w:val="00CE2E2D"/>
    <w:rsid w:val="00CE402B"/>
    <w:rsid w:val="00CE4EBD"/>
    <w:rsid w:val="00CE6078"/>
    <w:rsid w:val="00CE6AF1"/>
    <w:rsid w:val="00CF0250"/>
    <w:rsid w:val="00CF058C"/>
    <w:rsid w:val="00CF0E45"/>
    <w:rsid w:val="00CF0EAD"/>
    <w:rsid w:val="00CF44E3"/>
    <w:rsid w:val="00CF5114"/>
    <w:rsid w:val="00CF55C1"/>
    <w:rsid w:val="00CF65CB"/>
    <w:rsid w:val="00CF7D42"/>
    <w:rsid w:val="00D02F1E"/>
    <w:rsid w:val="00D03719"/>
    <w:rsid w:val="00D03E56"/>
    <w:rsid w:val="00D04494"/>
    <w:rsid w:val="00D04A7C"/>
    <w:rsid w:val="00D04C43"/>
    <w:rsid w:val="00D06448"/>
    <w:rsid w:val="00D064FD"/>
    <w:rsid w:val="00D076D0"/>
    <w:rsid w:val="00D07FE8"/>
    <w:rsid w:val="00D12274"/>
    <w:rsid w:val="00D13B5F"/>
    <w:rsid w:val="00D13F73"/>
    <w:rsid w:val="00D15ED3"/>
    <w:rsid w:val="00D16DCF"/>
    <w:rsid w:val="00D20467"/>
    <w:rsid w:val="00D21961"/>
    <w:rsid w:val="00D21ABD"/>
    <w:rsid w:val="00D21EFA"/>
    <w:rsid w:val="00D22AF0"/>
    <w:rsid w:val="00D23597"/>
    <w:rsid w:val="00D2424C"/>
    <w:rsid w:val="00D24B2B"/>
    <w:rsid w:val="00D26294"/>
    <w:rsid w:val="00D2650E"/>
    <w:rsid w:val="00D27B49"/>
    <w:rsid w:val="00D305A2"/>
    <w:rsid w:val="00D31F27"/>
    <w:rsid w:val="00D34922"/>
    <w:rsid w:val="00D36495"/>
    <w:rsid w:val="00D40AF8"/>
    <w:rsid w:val="00D41EC9"/>
    <w:rsid w:val="00D42261"/>
    <w:rsid w:val="00D42B99"/>
    <w:rsid w:val="00D46257"/>
    <w:rsid w:val="00D468B9"/>
    <w:rsid w:val="00D47FA3"/>
    <w:rsid w:val="00D50722"/>
    <w:rsid w:val="00D50BF5"/>
    <w:rsid w:val="00D513D0"/>
    <w:rsid w:val="00D51CA4"/>
    <w:rsid w:val="00D526D5"/>
    <w:rsid w:val="00D534BE"/>
    <w:rsid w:val="00D539DE"/>
    <w:rsid w:val="00D54574"/>
    <w:rsid w:val="00D553FA"/>
    <w:rsid w:val="00D6129B"/>
    <w:rsid w:val="00D6398D"/>
    <w:rsid w:val="00D644A7"/>
    <w:rsid w:val="00D67BA9"/>
    <w:rsid w:val="00D70232"/>
    <w:rsid w:val="00D72667"/>
    <w:rsid w:val="00D73FD9"/>
    <w:rsid w:val="00D74028"/>
    <w:rsid w:val="00D755E7"/>
    <w:rsid w:val="00D758DD"/>
    <w:rsid w:val="00D75DA7"/>
    <w:rsid w:val="00D76F17"/>
    <w:rsid w:val="00D776D2"/>
    <w:rsid w:val="00D80304"/>
    <w:rsid w:val="00D8078F"/>
    <w:rsid w:val="00D820D4"/>
    <w:rsid w:val="00D82D9B"/>
    <w:rsid w:val="00D8327A"/>
    <w:rsid w:val="00D843DF"/>
    <w:rsid w:val="00D84E10"/>
    <w:rsid w:val="00D862E1"/>
    <w:rsid w:val="00D87B4D"/>
    <w:rsid w:val="00D91246"/>
    <w:rsid w:val="00D91BFD"/>
    <w:rsid w:val="00D93A0D"/>
    <w:rsid w:val="00D95541"/>
    <w:rsid w:val="00D95A51"/>
    <w:rsid w:val="00DA09D5"/>
    <w:rsid w:val="00DA1516"/>
    <w:rsid w:val="00DA2A2F"/>
    <w:rsid w:val="00DA335D"/>
    <w:rsid w:val="00DA3DEB"/>
    <w:rsid w:val="00DA4448"/>
    <w:rsid w:val="00DA4C34"/>
    <w:rsid w:val="00DA5426"/>
    <w:rsid w:val="00DA5450"/>
    <w:rsid w:val="00DA61DB"/>
    <w:rsid w:val="00DB0206"/>
    <w:rsid w:val="00DB153C"/>
    <w:rsid w:val="00DB1FDE"/>
    <w:rsid w:val="00DB2876"/>
    <w:rsid w:val="00DB4DD3"/>
    <w:rsid w:val="00DB5E90"/>
    <w:rsid w:val="00DB6422"/>
    <w:rsid w:val="00DB643B"/>
    <w:rsid w:val="00DB6B6E"/>
    <w:rsid w:val="00DB780C"/>
    <w:rsid w:val="00DC018F"/>
    <w:rsid w:val="00DC0269"/>
    <w:rsid w:val="00DC1791"/>
    <w:rsid w:val="00DC2923"/>
    <w:rsid w:val="00DC42EA"/>
    <w:rsid w:val="00DC6623"/>
    <w:rsid w:val="00DC6A67"/>
    <w:rsid w:val="00DC6CB1"/>
    <w:rsid w:val="00DC71CC"/>
    <w:rsid w:val="00DD00E8"/>
    <w:rsid w:val="00DD0D98"/>
    <w:rsid w:val="00DD1887"/>
    <w:rsid w:val="00DD18C7"/>
    <w:rsid w:val="00DD2E2E"/>
    <w:rsid w:val="00DD33AD"/>
    <w:rsid w:val="00DD38B4"/>
    <w:rsid w:val="00DD4808"/>
    <w:rsid w:val="00DD488A"/>
    <w:rsid w:val="00DE061B"/>
    <w:rsid w:val="00DE1815"/>
    <w:rsid w:val="00DE23AF"/>
    <w:rsid w:val="00DE264A"/>
    <w:rsid w:val="00DE3E5B"/>
    <w:rsid w:val="00DE4793"/>
    <w:rsid w:val="00DE64AF"/>
    <w:rsid w:val="00DE65B5"/>
    <w:rsid w:val="00DF136A"/>
    <w:rsid w:val="00DF233C"/>
    <w:rsid w:val="00DF38A4"/>
    <w:rsid w:val="00DF3C1D"/>
    <w:rsid w:val="00DF695E"/>
    <w:rsid w:val="00DF70C8"/>
    <w:rsid w:val="00DF72DE"/>
    <w:rsid w:val="00DF74DB"/>
    <w:rsid w:val="00E001DD"/>
    <w:rsid w:val="00E003AE"/>
    <w:rsid w:val="00E00DA8"/>
    <w:rsid w:val="00E0243A"/>
    <w:rsid w:val="00E03988"/>
    <w:rsid w:val="00E0422A"/>
    <w:rsid w:val="00E115B6"/>
    <w:rsid w:val="00E1250F"/>
    <w:rsid w:val="00E1291D"/>
    <w:rsid w:val="00E1389F"/>
    <w:rsid w:val="00E13D80"/>
    <w:rsid w:val="00E14929"/>
    <w:rsid w:val="00E16B65"/>
    <w:rsid w:val="00E1790F"/>
    <w:rsid w:val="00E179ED"/>
    <w:rsid w:val="00E21FAF"/>
    <w:rsid w:val="00E222AB"/>
    <w:rsid w:val="00E22952"/>
    <w:rsid w:val="00E22B34"/>
    <w:rsid w:val="00E24D0A"/>
    <w:rsid w:val="00E269A4"/>
    <w:rsid w:val="00E269D4"/>
    <w:rsid w:val="00E27840"/>
    <w:rsid w:val="00E31786"/>
    <w:rsid w:val="00E33942"/>
    <w:rsid w:val="00E34187"/>
    <w:rsid w:val="00E363E3"/>
    <w:rsid w:val="00E36A7C"/>
    <w:rsid w:val="00E36D33"/>
    <w:rsid w:val="00E41192"/>
    <w:rsid w:val="00E43257"/>
    <w:rsid w:val="00E45097"/>
    <w:rsid w:val="00E46A89"/>
    <w:rsid w:val="00E50104"/>
    <w:rsid w:val="00E50D01"/>
    <w:rsid w:val="00E51F69"/>
    <w:rsid w:val="00E52E1C"/>
    <w:rsid w:val="00E53765"/>
    <w:rsid w:val="00E56A39"/>
    <w:rsid w:val="00E6015B"/>
    <w:rsid w:val="00E61A2B"/>
    <w:rsid w:val="00E62995"/>
    <w:rsid w:val="00E62A4A"/>
    <w:rsid w:val="00E65062"/>
    <w:rsid w:val="00E66AD9"/>
    <w:rsid w:val="00E67884"/>
    <w:rsid w:val="00E70079"/>
    <w:rsid w:val="00E70321"/>
    <w:rsid w:val="00E71C62"/>
    <w:rsid w:val="00E74B78"/>
    <w:rsid w:val="00E75270"/>
    <w:rsid w:val="00E77EB6"/>
    <w:rsid w:val="00E819B7"/>
    <w:rsid w:val="00E823A4"/>
    <w:rsid w:val="00E83F5D"/>
    <w:rsid w:val="00E84660"/>
    <w:rsid w:val="00E8476C"/>
    <w:rsid w:val="00E84A9C"/>
    <w:rsid w:val="00E86218"/>
    <w:rsid w:val="00E907D1"/>
    <w:rsid w:val="00E90E42"/>
    <w:rsid w:val="00E91C8A"/>
    <w:rsid w:val="00E94702"/>
    <w:rsid w:val="00E94EB8"/>
    <w:rsid w:val="00E94F7A"/>
    <w:rsid w:val="00E957DB"/>
    <w:rsid w:val="00E96CCD"/>
    <w:rsid w:val="00E974FF"/>
    <w:rsid w:val="00EA0738"/>
    <w:rsid w:val="00EA2FB8"/>
    <w:rsid w:val="00EA45E8"/>
    <w:rsid w:val="00EA4D59"/>
    <w:rsid w:val="00EA4F09"/>
    <w:rsid w:val="00EA54FB"/>
    <w:rsid w:val="00EA689B"/>
    <w:rsid w:val="00EB0811"/>
    <w:rsid w:val="00EB23C3"/>
    <w:rsid w:val="00EB2D11"/>
    <w:rsid w:val="00EB2F96"/>
    <w:rsid w:val="00EB35A8"/>
    <w:rsid w:val="00EB4206"/>
    <w:rsid w:val="00EB6011"/>
    <w:rsid w:val="00EB66AC"/>
    <w:rsid w:val="00EB77DB"/>
    <w:rsid w:val="00EC01D9"/>
    <w:rsid w:val="00EC0680"/>
    <w:rsid w:val="00EC0E4C"/>
    <w:rsid w:val="00EC3FCC"/>
    <w:rsid w:val="00ED0189"/>
    <w:rsid w:val="00ED146B"/>
    <w:rsid w:val="00ED3489"/>
    <w:rsid w:val="00ED43D3"/>
    <w:rsid w:val="00ED4C5F"/>
    <w:rsid w:val="00ED568D"/>
    <w:rsid w:val="00ED5F83"/>
    <w:rsid w:val="00ED6824"/>
    <w:rsid w:val="00EE1BE1"/>
    <w:rsid w:val="00EE389D"/>
    <w:rsid w:val="00EE3D7D"/>
    <w:rsid w:val="00EE43A2"/>
    <w:rsid w:val="00EE4F6F"/>
    <w:rsid w:val="00EE5CC9"/>
    <w:rsid w:val="00EE7E14"/>
    <w:rsid w:val="00EF2777"/>
    <w:rsid w:val="00EF2AC4"/>
    <w:rsid w:val="00EF58F1"/>
    <w:rsid w:val="00EF6F63"/>
    <w:rsid w:val="00F00674"/>
    <w:rsid w:val="00F008CC"/>
    <w:rsid w:val="00F0100D"/>
    <w:rsid w:val="00F0158D"/>
    <w:rsid w:val="00F05401"/>
    <w:rsid w:val="00F104BC"/>
    <w:rsid w:val="00F1166E"/>
    <w:rsid w:val="00F1505D"/>
    <w:rsid w:val="00F15819"/>
    <w:rsid w:val="00F15A2B"/>
    <w:rsid w:val="00F16350"/>
    <w:rsid w:val="00F16665"/>
    <w:rsid w:val="00F171FC"/>
    <w:rsid w:val="00F20686"/>
    <w:rsid w:val="00F21542"/>
    <w:rsid w:val="00F2162F"/>
    <w:rsid w:val="00F2313F"/>
    <w:rsid w:val="00F231CB"/>
    <w:rsid w:val="00F23ECE"/>
    <w:rsid w:val="00F260AA"/>
    <w:rsid w:val="00F267E0"/>
    <w:rsid w:val="00F27B86"/>
    <w:rsid w:val="00F300A7"/>
    <w:rsid w:val="00F30126"/>
    <w:rsid w:val="00F307AB"/>
    <w:rsid w:val="00F31CF7"/>
    <w:rsid w:val="00F37A90"/>
    <w:rsid w:val="00F41E3E"/>
    <w:rsid w:val="00F441C7"/>
    <w:rsid w:val="00F460F2"/>
    <w:rsid w:val="00F502C9"/>
    <w:rsid w:val="00F53182"/>
    <w:rsid w:val="00F53CFD"/>
    <w:rsid w:val="00F5446C"/>
    <w:rsid w:val="00F54493"/>
    <w:rsid w:val="00F54AF7"/>
    <w:rsid w:val="00F570DD"/>
    <w:rsid w:val="00F57E60"/>
    <w:rsid w:val="00F6046D"/>
    <w:rsid w:val="00F606A1"/>
    <w:rsid w:val="00F60B3B"/>
    <w:rsid w:val="00F61C5B"/>
    <w:rsid w:val="00F62523"/>
    <w:rsid w:val="00F63470"/>
    <w:rsid w:val="00F65681"/>
    <w:rsid w:val="00F665AA"/>
    <w:rsid w:val="00F719B7"/>
    <w:rsid w:val="00F723CC"/>
    <w:rsid w:val="00F72BCE"/>
    <w:rsid w:val="00F740F3"/>
    <w:rsid w:val="00F74A4F"/>
    <w:rsid w:val="00F74E53"/>
    <w:rsid w:val="00F76302"/>
    <w:rsid w:val="00F77427"/>
    <w:rsid w:val="00F77883"/>
    <w:rsid w:val="00F77D89"/>
    <w:rsid w:val="00F82539"/>
    <w:rsid w:val="00F83421"/>
    <w:rsid w:val="00F83D14"/>
    <w:rsid w:val="00F8589C"/>
    <w:rsid w:val="00F86674"/>
    <w:rsid w:val="00F86F9E"/>
    <w:rsid w:val="00F90760"/>
    <w:rsid w:val="00F91963"/>
    <w:rsid w:val="00F93DFB"/>
    <w:rsid w:val="00F94014"/>
    <w:rsid w:val="00F973BE"/>
    <w:rsid w:val="00FA1065"/>
    <w:rsid w:val="00FA3B2A"/>
    <w:rsid w:val="00FA3CBE"/>
    <w:rsid w:val="00FA47EB"/>
    <w:rsid w:val="00FA4A30"/>
    <w:rsid w:val="00FA6695"/>
    <w:rsid w:val="00FA7249"/>
    <w:rsid w:val="00FB33FE"/>
    <w:rsid w:val="00FB4510"/>
    <w:rsid w:val="00FB4CEA"/>
    <w:rsid w:val="00FB55A3"/>
    <w:rsid w:val="00FB639D"/>
    <w:rsid w:val="00FB6A78"/>
    <w:rsid w:val="00FC0056"/>
    <w:rsid w:val="00FC088C"/>
    <w:rsid w:val="00FC0944"/>
    <w:rsid w:val="00FC2BBC"/>
    <w:rsid w:val="00FC39F9"/>
    <w:rsid w:val="00FC4255"/>
    <w:rsid w:val="00FC4EC8"/>
    <w:rsid w:val="00FC60D4"/>
    <w:rsid w:val="00FC7A6B"/>
    <w:rsid w:val="00FD2AE5"/>
    <w:rsid w:val="00FD48F3"/>
    <w:rsid w:val="00FD5A8F"/>
    <w:rsid w:val="00FD5D60"/>
    <w:rsid w:val="00FD6043"/>
    <w:rsid w:val="00FE15EA"/>
    <w:rsid w:val="00FE22F3"/>
    <w:rsid w:val="00FE24E0"/>
    <w:rsid w:val="00FE25D6"/>
    <w:rsid w:val="00FE2FC2"/>
    <w:rsid w:val="00FE463C"/>
    <w:rsid w:val="00FE4997"/>
    <w:rsid w:val="00FE54C4"/>
    <w:rsid w:val="00FE58E3"/>
    <w:rsid w:val="00FE79CA"/>
    <w:rsid w:val="00FF19C2"/>
    <w:rsid w:val="00FF4E34"/>
    <w:rsid w:val="00FF502C"/>
    <w:rsid w:val="00FF5FAA"/>
    <w:rsid w:val="00FF7DC1"/>
    <w:rsid w:val="0166A816"/>
    <w:rsid w:val="022AA62A"/>
    <w:rsid w:val="060FD841"/>
    <w:rsid w:val="066F9CEB"/>
    <w:rsid w:val="07BF8D1E"/>
    <w:rsid w:val="08ED29AF"/>
    <w:rsid w:val="0B2192E0"/>
    <w:rsid w:val="0BDAAD0B"/>
    <w:rsid w:val="0EE3C109"/>
    <w:rsid w:val="10E30169"/>
    <w:rsid w:val="12253DEF"/>
    <w:rsid w:val="13A8721E"/>
    <w:rsid w:val="13EF9978"/>
    <w:rsid w:val="154555DF"/>
    <w:rsid w:val="1766ABB8"/>
    <w:rsid w:val="18DB7932"/>
    <w:rsid w:val="1963ACC9"/>
    <w:rsid w:val="1979A98D"/>
    <w:rsid w:val="1CA61A81"/>
    <w:rsid w:val="1D71E44A"/>
    <w:rsid w:val="21BBDAAE"/>
    <w:rsid w:val="23EEFA39"/>
    <w:rsid w:val="24BDD611"/>
    <w:rsid w:val="263AA721"/>
    <w:rsid w:val="2F756E6A"/>
    <w:rsid w:val="31BADB12"/>
    <w:rsid w:val="33426543"/>
    <w:rsid w:val="33D7FEE8"/>
    <w:rsid w:val="351843F8"/>
    <w:rsid w:val="359C40E0"/>
    <w:rsid w:val="36935915"/>
    <w:rsid w:val="411F97A7"/>
    <w:rsid w:val="4227ACBF"/>
    <w:rsid w:val="43F186D7"/>
    <w:rsid w:val="44CE7783"/>
    <w:rsid w:val="44E7BD77"/>
    <w:rsid w:val="453A0810"/>
    <w:rsid w:val="4690D529"/>
    <w:rsid w:val="4AB12D6A"/>
    <w:rsid w:val="4EE26BB3"/>
    <w:rsid w:val="4FE583D5"/>
    <w:rsid w:val="5045E67F"/>
    <w:rsid w:val="51A4CA42"/>
    <w:rsid w:val="53B87FF6"/>
    <w:rsid w:val="551FB423"/>
    <w:rsid w:val="562BEE52"/>
    <w:rsid w:val="5AFFA34D"/>
    <w:rsid w:val="5F9B8DED"/>
    <w:rsid w:val="609F3594"/>
    <w:rsid w:val="60CE9069"/>
    <w:rsid w:val="616EB9E1"/>
    <w:rsid w:val="61D2FF11"/>
    <w:rsid w:val="658DB56F"/>
    <w:rsid w:val="693F6DFF"/>
    <w:rsid w:val="6A35DA34"/>
    <w:rsid w:val="6B75047B"/>
    <w:rsid w:val="6D202D61"/>
    <w:rsid w:val="6E42761D"/>
    <w:rsid w:val="70654AD9"/>
    <w:rsid w:val="75ACA05A"/>
    <w:rsid w:val="76A565F6"/>
    <w:rsid w:val="7743027D"/>
    <w:rsid w:val="79F9F443"/>
    <w:rsid w:val="7BB4C960"/>
    <w:rsid w:val="7C60CB29"/>
    <w:rsid w:val="7CA3EFC7"/>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2A4B95"/>
  <w14:defaultImageDpi w14:val="32767"/>
  <w15:docId w15:val="{8259F7CD-E3D5-487C-9717-74510FF689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12"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1BFD"/>
    <w:rPr>
      <w:rFonts w:ascii="Mazda Type" w:eastAsiaTheme="minorEastAsia" w:hAnsi="Mazda Type"/>
      <w:sz w:val="20"/>
      <w:lang w:eastAsia="de-DE"/>
    </w:rPr>
  </w:style>
  <w:style w:type="paragraph" w:styleId="Heading1">
    <w:name w:val="heading 1"/>
    <w:basedOn w:val="Normal"/>
    <w:next w:val="Normal"/>
    <w:link w:val="Heading1Char"/>
    <w:autoRedefine/>
    <w:uiPriority w:val="9"/>
    <w:qFormat/>
    <w:rsid w:val="00436DB2"/>
    <w:pPr>
      <w:spacing w:before="281" w:after="281" w:line="300" w:lineRule="auto"/>
      <w:outlineLvl w:val="0"/>
    </w:pPr>
    <w:rPr>
      <w:rFonts w:eastAsia="Mazda Type" w:cs="Mazda Type"/>
      <w:caps/>
      <w:sz w:val="24"/>
    </w:rPr>
  </w:style>
  <w:style w:type="paragraph" w:styleId="Heading2">
    <w:name w:val="heading 2"/>
    <w:basedOn w:val="ListParagraph"/>
    <w:next w:val="Normal"/>
    <w:link w:val="Heading2Char"/>
    <w:autoRedefine/>
    <w:uiPriority w:val="9"/>
    <w:unhideWhenUsed/>
    <w:qFormat/>
    <w:rsid w:val="002D7AF7"/>
    <w:pPr>
      <w:numPr>
        <w:numId w:val="5"/>
      </w:numPr>
      <w:spacing w:line="260" w:lineRule="exact"/>
      <w:outlineLvl w:val="1"/>
    </w:pPr>
    <w:rPr>
      <w:sz w:val="21"/>
      <w:szCs w:val="21"/>
      <w:lang w:val="en-US"/>
    </w:rPr>
  </w:style>
  <w:style w:type="paragraph" w:styleId="Heading3">
    <w:name w:val="heading 3"/>
    <w:aliases w:val="Letter head"/>
    <w:basedOn w:val="Normal"/>
    <w:next w:val="Normal"/>
    <w:link w:val="Heading3Char"/>
    <w:autoRedefine/>
    <w:uiPriority w:val="9"/>
    <w:unhideWhenUsed/>
    <w:qFormat/>
    <w:rsid w:val="004C595C"/>
    <w:pPr>
      <w:outlineLvl w:val="2"/>
    </w:pPr>
    <w:rPr>
      <w:b/>
      <w:bCs/>
      <w:caps/>
      <w:spacing w:val="20"/>
    </w:rPr>
  </w:style>
  <w:style w:type="paragraph" w:styleId="Heading4">
    <w:name w:val="heading 4"/>
    <w:basedOn w:val="Normal"/>
    <w:next w:val="Normal"/>
    <w:link w:val="Heading4Char"/>
    <w:uiPriority w:val="9"/>
    <w:semiHidden/>
    <w:unhideWhenUsed/>
    <w:rsid w:val="00053407"/>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72E15"/>
    <w:pPr>
      <w:tabs>
        <w:tab w:val="center" w:pos="4536"/>
        <w:tab w:val="right" w:pos="9072"/>
      </w:tabs>
    </w:pPr>
    <w:rPr>
      <w:rFonts w:eastAsiaTheme="minorHAnsi"/>
      <w:lang w:eastAsia="en-US"/>
    </w:rPr>
  </w:style>
  <w:style w:type="character" w:customStyle="1" w:styleId="HeaderChar">
    <w:name w:val="Header Char"/>
    <w:basedOn w:val="DefaultParagraphFont"/>
    <w:link w:val="Header"/>
    <w:uiPriority w:val="99"/>
    <w:rsid w:val="00972E15"/>
  </w:style>
  <w:style w:type="paragraph" w:styleId="Footer">
    <w:name w:val="footer"/>
    <w:basedOn w:val="Normal"/>
    <w:link w:val="FooterChar"/>
    <w:uiPriority w:val="99"/>
    <w:unhideWhenUsed/>
    <w:rsid w:val="00972E15"/>
    <w:pPr>
      <w:tabs>
        <w:tab w:val="center" w:pos="4536"/>
        <w:tab w:val="right" w:pos="9072"/>
      </w:tabs>
    </w:pPr>
    <w:rPr>
      <w:rFonts w:eastAsiaTheme="minorHAnsi"/>
      <w:lang w:eastAsia="en-US"/>
    </w:rPr>
  </w:style>
  <w:style w:type="character" w:customStyle="1" w:styleId="FooterChar">
    <w:name w:val="Footer Char"/>
    <w:basedOn w:val="DefaultParagraphFont"/>
    <w:link w:val="Footer"/>
    <w:uiPriority w:val="99"/>
    <w:rsid w:val="00972E15"/>
  </w:style>
  <w:style w:type="character" w:styleId="Hyperlink">
    <w:name w:val="Hyperlink"/>
    <w:basedOn w:val="DefaultParagraphFont"/>
    <w:uiPriority w:val="99"/>
    <w:unhideWhenUsed/>
    <w:rsid w:val="000237E6"/>
    <w:rPr>
      <w:color w:val="0563C1" w:themeColor="hyperlink"/>
      <w:u w:val="single"/>
    </w:rPr>
  </w:style>
  <w:style w:type="character" w:customStyle="1" w:styleId="UnresolvedMention1">
    <w:name w:val="Unresolved Mention1"/>
    <w:basedOn w:val="DefaultParagraphFont"/>
    <w:uiPriority w:val="99"/>
    <w:rsid w:val="000237E6"/>
    <w:rPr>
      <w:color w:val="605E5C"/>
      <w:shd w:val="clear" w:color="auto" w:fill="E1DFDD"/>
    </w:rPr>
  </w:style>
  <w:style w:type="paragraph" w:styleId="ListParagraph">
    <w:name w:val="List Paragraph"/>
    <w:basedOn w:val="Normal"/>
    <w:uiPriority w:val="34"/>
    <w:qFormat/>
    <w:rsid w:val="00C97D52"/>
    <w:pPr>
      <w:ind w:left="720"/>
      <w:contextualSpacing/>
    </w:pPr>
  </w:style>
  <w:style w:type="paragraph" w:styleId="BalloonText">
    <w:name w:val="Balloon Text"/>
    <w:basedOn w:val="Normal"/>
    <w:link w:val="BalloonTextChar"/>
    <w:uiPriority w:val="99"/>
    <w:semiHidden/>
    <w:unhideWhenUsed/>
    <w:rsid w:val="00C97D52"/>
    <w:rPr>
      <w:rFonts w:ascii="Tahoma" w:hAnsi="Tahoma" w:cs="Tahoma"/>
      <w:sz w:val="16"/>
      <w:szCs w:val="16"/>
    </w:rPr>
  </w:style>
  <w:style w:type="character" w:customStyle="1" w:styleId="BalloonTextChar">
    <w:name w:val="Balloon Text Char"/>
    <w:basedOn w:val="DefaultParagraphFont"/>
    <w:link w:val="BalloonText"/>
    <w:uiPriority w:val="99"/>
    <w:semiHidden/>
    <w:rsid w:val="00C97D52"/>
    <w:rPr>
      <w:rFonts w:ascii="Tahoma" w:eastAsiaTheme="minorEastAsia" w:hAnsi="Tahoma" w:cs="Tahoma"/>
      <w:sz w:val="16"/>
      <w:szCs w:val="16"/>
      <w:lang w:eastAsia="de-DE"/>
    </w:rPr>
  </w:style>
  <w:style w:type="character" w:styleId="FollowedHyperlink">
    <w:name w:val="FollowedHyperlink"/>
    <w:basedOn w:val="DefaultParagraphFont"/>
    <w:uiPriority w:val="99"/>
    <w:semiHidden/>
    <w:unhideWhenUsed/>
    <w:rsid w:val="00862BE0"/>
    <w:rPr>
      <w:color w:val="954F72" w:themeColor="followedHyperlink"/>
      <w:u w:val="single"/>
    </w:rPr>
  </w:style>
  <w:style w:type="paragraph" w:customStyle="1" w:styleId="paragraph">
    <w:name w:val="paragraph"/>
    <w:basedOn w:val="Normal"/>
    <w:rsid w:val="0050545D"/>
    <w:pPr>
      <w:spacing w:before="100" w:beforeAutospacing="1" w:after="100" w:afterAutospacing="1"/>
    </w:pPr>
    <w:rPr>
      <w:rFonts w:ascii="Times New Roman" w:eastAsia="Times New Roman" w:hAnsi="Times New Roman" w:cs="Times New Roman"/>
      <w:lang w:val="en-GB" w:eastAsia="en-GB"/>
    </w:rPr>
  </w:style>
  <w:style w:type="character" w:customStyle="1" w:styleId="normaltextrun">
    <w:name w:val="normaltextrun"/>
    <w:basedOn w:val="DefaultParagraphFont"/>
    <w:rsid w:val="0050545D"/>
  </w:style>
  <w:style w:type="character" w:customStyle="1" w:styleId="eop">
    <w:name w:val="eop"/>
    <w:basedOn w:val="DefaultParagraphFont"/>
    <w:rsid w:val="0050545D"/>
  </w:style>
  <w:style w:type="character" w:styleId="CommentReference">
    <w:name w:val="annotation reference"/>
    <w:basedOn w:val="DefaultParagraphFont"/>
    <w:uiPriority w:val="99"/>
    <w:semiHidden/>
    <w:unhideWhenUsed/>
    <w:rsid w:val="008C542B"/>
    <w:rPr>
      <w:sz w:val="16"/>
      <w:szCs w:val="16"/>
    </w:rPr>
  </w:style>
  <w:style w:type="paragraph" w:styleId="CommentText">
    <w:name w:val="annotation text"/>
    <w:basedOn w:val="Normal"/>
    <w:link w:val="CommentTextChar"/>
    <w:uiPriority w:val="99"/>
    <w:unhideWhenUsed/>
    <w:rsid w:val="008C542B"/>
    <w:rPr>
      <w:szCs w:val="20"/>
    </w:rPr>
  </w:style>
  <w:style w:type="character" w:customStyle="1" w:styleId="CommentTextChar">
    <w:name w:val="Comment Text Char"/>
    <w:basedOn w:val="DefaultParagraphFont"/>
    <w:link w:val="CommentText"/>
    <w:uiPriority w:val="99"/>
    <w:rsid w:val="008C542B"/>
    <w:rPr>
      <w:rFonts w:eastAsiaTheme="minorEastAsia"/>
      <w:sz w:val="20"/>
      <w:szCs w:val="20"/>
      <w:lang w:eastAsia="de-DE"/>
    </w:rPr>
  </w:style>
  <w:style w:type="paragraph" w:styleId="CommentSubject">
    <w:name w:val="annotation subject"/>
    <w:basedOn w:val="CommentText"/>
    <w:next w:val="CommentText"/>
    <w:link w:val="CommentSubjectChar"/>
    <w:uiPriority w:val="99"/>
    <w:semiHidden/>
    <w:unhideWhenUsed/>
    <w:rsid w:val="008C542B"/>
    <w:rPr>
      <w:b/>
      <w:bCs/>
    </w:rPr>
  </w:style>
  <w:style w:type="character" w:customStyle="1" w:styleId="CommentSubjectChar">
    <w:name w:val="Comment Subject Char"/>
    <w:basedOn w:val="CommentTextChar"/>
    <w:link w:val="CommentSubject"/>
    <w:uiPriority w:val="99"/>
    <w:semiHidden/>
    <w:rsid w:val="008C542B"/>
    <w:rPr>
      <w:rFonts w:eastAsiaTheme="minorEastAsia"/>
      <w:b/>
      <w:bCs/>
      <w:sz w:val="20"/>
      <w:szCs w:val="20"/>
      <w:lang w:eastAsia="de-DE"/>
    </w:rPr>
  </w:style>
  <w:style w:type="paragraph" w:styleId="Revision">
    <w:name w:val="Revision"/>
    <w:hidden/>
    <w:uiPriority w:val="99"/>
    <w:semiHidden/>
    <w:rsid w:val="006F1CE6"/>
    <w:rPr>
      <w:rFonts w:eastAsiaTheme="minorEastAsia"/>
      <w:lang w:eastAsia="de-DE"/>
    </w:rPr>
  </w:style>
  <w:style w:type="paragraph" w:styleId="FootnoteText">
    <w:name w:val="footnote text"/>
    <w:basedOn w:val="Normal"/>
    <w:link w:val="FootnoteTextChar"/>
    <w:uiPriority w:val="12"/>
    <w:unhideWhenUsed/>
    <w:qFormat/>
    <w:rsid w:val="0025474A"/>
    <w:rPr>
      <w:szCs w:val="20"/>
    </w:rPr>
  </w:style>
  <w:style w:type="character" w:customStyle="1" w:styleId="FootnoteTextChar">
    <w:name w:val="Footnote Text Char"/>
    <w:basedOn w:val="DefaultParagraphFont"/>
    <w:link w:val="FootnoteText"/>
    <w:uiPriority w:val="12"/>
    <w:qFormat/>
    <w:rsid w:val="0025474A"/>
    <w:rPr>
      <w:rFonts w:eastAsiaTheme="minorEastAsia"/>
      <w:sz w:val="20"/>
      <w:szCs w:val="20"/>
      <w:lang w:eastAsia="de-DE"/>
    </w:rPr>
  </w:style>
  <w:style w:type="character" w:styleId="FootnoteReference">
    <w:name w:val="footnote reference"/>
    <w:basedOn w:val="DefaultParagraphFont"/>
    <w:uiPriority w:val="99"/>
    <w:unhideWhenUsed/>
    <w:qFormat/>
    <w:rsid w:val="0025474A"/>
    <w:rPr>
      <w:vertAlign w:val="superscript"/>
    </w:rPr>
  </w:style>
  <w:style w:type="character" w:customStyle="1" w:styleId="Heading1Char">
    <w:name w:val="Heading 1 Char"/>
    <w:basedOn w:val="DefaultParagraphFont"/>
    <w:link w:val="Heading1"/>
    <w:uiPriority w:val="9"/>
    <w:rsid w:val="00436DB2"/>
    <w:rPr>
      <w:rFonts w:ascii="Mazda Type" w:eastAsia="Mazda Type" w:hAnsi="Mazda Type" w:cs="Mazda Type"/>
      <w:caps/>
      <w:lang w:eastAsia="de-DE"/>
    </w:rPr>
  </w:style>
  <w:style w:type="character" w:customStyle="1" w:styleId="Heading2Char">
    <w:name w:val="Heading 2 Char"/>
    <w:basedOn w:val="DefaultParagraphFont"/>
    <w:link w:val="Heading2"/>
    <w:uiPriority w:val="9"/>
    <w:rsid w:val="002D7AF7"/>
    <w:rPr>
      <w:rFonts w:ascii="Mazda Type" w:eastAsiaTheme="minorEastAsia" w:hAnsi="Mazda Type"/>
      <w:sz w:val="21"/>
      <w:szCs w:val="21"/>
      <w:lang w:val="en-US" w:eastAsia="de-DE"/>
    </w:rPr>
  </w:style>
  <w:style w:type="character" w:customStyle="1" w:styleId="Heading3Char">
    <w:name w:val="Heading 3 Char"/>
    <w:aliases w:val="Letter head Char"/>
    <w:basedOn w:val="DefaultParagraphFont"/>
    <w:link w:val="Heading3"/>
    <w:uiPriority w:val="9"/>
    <w:rsid w:val="004C595C"/>
    <w:rPr>
      <w:rFonts w:ascii="Mazda Type" w:eastAsiaTheme="minorEastAsia" w:hAnsi="Mazda Type"/>
      <w:b/>
      <w:bCs/>
      <w:caps/>
      <w:spacing w:val="20"/>
      <w:sz w:val="20"/>
      <w:lang w:eastAsia="de-DE"/>
    </w:rPr>
  </w:style>
  <w:style w:type="character" w:customStyle="1" w:styleId="Heading4Char">
    <w:name w:val="Heading 4 Char"/>
    <w:basedOn w:val="DefaultParagraphFont"/>
    <w:link w:val="Heading4"/>
    <w:uiPriority w:val="9"/>
    <w:semiHidden/>
    <w:rsid w:val="00053407"/>
    <w:rPr>
      <w:rFonts w:asciiTheme="majorHAnsi" w:eastAsiaTheme="majorEastAsia" w:hAnsiTheme="majorHAnsi" w:cstheme="majorBidi"/>
      <w:i/>
      <w:iCs/>
      <w:color w:val="2F5496" w:themeColor="accent1" w:themeShade="BF"/>
      <w:sz w:val="20"/>
      <w:lang w:eastAsia="de-DE"/>
    </w:rPr>
  </w:style>
  <w:style w:type="character" w:styleId="IntenseEmphasis">
    <w:name w:val="Intense Emphasis"/>
    <w:basedOn w:val="DefaultParagraphFont"/>
    <w:uiPriority w:val="21"/>
    <w:qFormat/>
    <w:rsid w:val="00A01922"/>
    <w:rPr>
      <w:i/>
      <w:iCs/>
      <w:color w:val="auto"/>
    </w:rPr>
  </w:style>
  <w:style w:type="character" w:styleId="IntenseReference">
    <w:name w:val="Intense Reference"/>
    <w:basedOn w:val="DefaultParagraphFont"/>
    <w:uiPriority w:val="32"/>
    <w:qFormat/>
    <w:rsid w:val="00A01922"/>
    <w:rPr>
      <w:b/>
      <w:bCs/>
      <w:smallCaps/>
      <w:color w:val="auto"/>
      <w:spacing w:val="5"/>
    </w:rPr>
  </w:style>
  <w:style w:type="paragraph" w:styleId="IntenseQuote">
    <w:name w:val="Intense Quote"/>
    <w:basedOn w:val="Normal"/>
    <w:next w:val="Normal"/>
    <w:link w:val="IntenseQuoteChar"/>
    <w:autoRedefine/>
    <w:uiPriority w:val="30"/>
    <w:qFormat/>
    <w:rsid w:val="00A01922"/>
    <w:pPr>
      <w:pBdr>
        <w:top w:val="single" w:sz="4" w:space="10" w:color="A0A0A0"/>
        <w:bottom w:val="single" w:sz="4" w:space="10" w:color="A0A0A0"/>
      </w:pBdr>
      <w:spacing w:before="360" w:after="360"/>
      <w:ind w:left="864" w:right="864"/>
      <w:jc w:val="center"/>
    </w:pPr>
    <w:rPr>
      <w:i/>
      <w:iCs/>
      <w:lang w:val="en-US" w:eastAsia="ja-JP"/>
    </w:rPr>
  </w:style>
  <w:style w:type="character" w:customStyle="1" w:styleId="IntenseQuoteChar">
    <w:name w:val="Intense Quote Char"/>
    <w:basedOn w:val="DefaultParagraphFont"/>
    <w:link w:val="IntenseQuote"/>
    <w:uiPriority w:val="30"/>
    <w:rsid w:val="00A01922"/>
    <w:rPr>
      <w:rFonts w:ascii="Mazda Type" w:eastAsiaTheme="minorEastAsia" w:hAnsi="Mazda Type"/>
      <w:i/>
      <w:iCs/>
      <w:sz w:val="20"/>
      <w:lang w:val="en-US" w:eastAsia="ja-JP"/>
    </w:rPr>
  </w:style>
  <w:style w:type="paragraph" w:styleId="NoSpacing">
    <w:name w:val="No Spacing"/>
    <w:autoRedefine/>
    <w:uiPriority w:val="1"/>
    <w:qFormat/>
    <w:rsid w:val="00B82C74"/>
    <w:rPr>
      <w:rFonts w:ascii="Mazda Type" w:eastAsiaTheme="minorEastAsia" w:hAnsi="Mazda Type"/>
      <w:sz w:val="20"/>
      <w:lang w:eastAsia="de-DE"/>
    </w:rPr>
  </w:style>
  <w:style w:type="character" w:styleId="UnresolvedMention">
    <w:name w:val="Unresolved Mention"/>
    <w:basedOn w:val="DefaultParagraphFont"/>
    <w:uiPriority w:val="99"/>
    <w:semiHidden/>
    <w:unhideWhenUsed/>
    <w:rsid w:val="00D42B99"/>
    <w:rPr>
      <w:color w:val="605E5C"/>
      <w:shd w:val="clear" w:color="auto" w:fill="E1DFDD"/>
    </w:rPr>
  </w:style>
  <w:style w:type="character" w:styleId="Mention">
    <w:name w:val="Mention"/>
    <w:basedOn w:val="DefaultParagraphFont"/>
    <w:uiPriority w:val="99"/>
    <w:unhideWhenUsed/>
    <w:rsid w:val="009F799E"/>
    <w:rPr>
      <w:color w:val="2B579A"/>
      <w:shd w:val="clear" w:color="auto" w:fill="E1DFDD"/>
    </w:rPr>
  </w:style>
  <w:style w:type="character" w:styleId="Strong">
    <w:name w:val="Strong"/>
    <w:basedOn w:val="DefaultParagraphFont"/>
    <w:uiPriority w:val="22"/>
    <w:qFormat/>
    <w:rsid w:val="00DD2E2E"/>
    <w:rPr>
      <w:b/>
      <w:bCs/>
    </w:rPr>
  </w:style>
  <w:style w:type="paragraph" w:customStyle="1" w:styleId="xmsonormal">
    <w:name w:val="x_msonormal"/>
    <w:basedOn w:val="Normal"/>
    <w:rsid w:val="00DD2E2E"/>
    <w:rPr>
      <w:rFonts w:ascii="Calibri" w:eastAsiaTheme="minorHAnsi" w:hAnsi="Calibri" w:cs="Calibri"/>
      <w:sz w:val="22"/>
      <w:szCs w:val="22"/>
      <w:lang w:val="en-GB" w:eastAsia="en-GB"/>
    </w:rPr>
  </w:style>
  <w:style w:type="paragraph" w:styleId="NormalWeb">
    <w:name w:val="Normal (Web)"/>
    <w:basedOn w:val="Normal"/>
    <w:uiPriority w:val="99"/>
    <w:unhideWhenUsed/>
    <w:rsid w:val="00DD2E2E"/>
    <w:pPr>
      <w:spacing w:before="100" w:beforeAutospacing="1" w:after="100" w:afterAutospacing="1"/>
    </w:pPr>
    <w:rPr>
      <w:rFonts w:ascii="Times New Roman" w:eastAsia="Times New Roman" w:hAnsi="Times New Roman" w:cs="Times New Roman"/>
      <w:sz w:val="24"/>
      <w:lang w:val="nl-NL" w:eastAsia="ja-JP"/>
    </w:rPr>
  </w:style>
  <w:style w:type="character" w:customStyle="1" w:styleId="cf01">
    <w:name w:val="cf01"/>
    <w:basedOn w:val="DefaultParagraphFont"/>
    <w:rsid w:val="00F21542"/>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795636">
      <w:bodyDiv w:val="1"/>
      <w:marLeft w:val="0"/>
      <w:marRight w:val="0"/>
      <w:marTop w:val="0"/>
      <w:marBottom w:val="0"/>
      <w:divBdr>
        <w:top w:val="none" w:sz="0" w:space="0" w:color="auto"/>
        <w:left w:val="none" w:sz="0" w:space="0" w:color="auto"/>
        <w:bottom w:val="none" w:sz="0" w:space="0" w:color="auto"/>
        <w:right w:val="none" w:sz="0" w:space="0" w:color="auto"/>
      </w:divBdr>
    </w:div>
    <w:div w:id="317461806">
      <w:bodyDiv w:val="1"/>
      <w:marLeft w:val="0"/>
      <w:marRight w:val="0"/>
      <w:marTop w:val="0"/>
      <w:marBottom w:val="0"/>
      <w:divBdr>
        <w:top w:val="none" w:sz="0" w:space="0" w:color="auto"/>
        <w:left w:val="none" w:sz="0" w:space="0" w:color="auto"/>
        <w:bottom w:val="none" w:sz="0" w:space="0" w:color="auto"/>
        <w:right w:val="none" w:sz="0" w:space="0" w:color="auto"/>
      </w:divBdr>
    </w:div>
    <w:div w:id="358363458">
      <w:bodyDiv w:val="1"/>
      <w:marLeft w:val="0"/>
      <w:marRight w:val="0"/>
      <w:marTop w:val="0"/>
      <w:marBottom w:val="0"/>
      <w:divBdr>
        <w:top w:val="none" w:sz="0" w:space="0" w:color="auto"/>
        <w:left w:val="none" w:sz="0" w:space="0" w:color="auto"/>
        <w:bottom w:val="none" w:sz="0" w:space="0" w:color="auto"/>
        <w:right w:val="none" w:sz="0" w:space="0" w:color="auto"/>
      </w:divBdr>
    </w:div>
    <w:div w:id="421151137">
      <w:bodyDiv w:val="1"/>
      <w:marLeft w:val="0"/>
      <w:marRight w:val="0"/>
      <w:marTop w:val="0"/>
      <w:marBottom w:val="0"/>
      <w:divBdr>
        <w:top w:val="none" w:sz="0" w:space="0" w:color="auto"/>
        <w:left w:val="none" w:sz="0" w:space="0" w:color="auto"/>
        <w:bottom w:val="none" w:sz="0" w:space="0" w:color="auto"/>
        <w:right w:val="none" w:sz="0" w:space="0" w:color="auto"/>
      </w:divBdr>
    </w:div>
    <w:div w:id="451899010">
      <w:bodyDiv w:val="1"/>
      <w:marLeft w:val="0"/>
      <w:marRight w:val="0"/>
      <w:marTop w:val="0"/>
      <w:marBottom w:val="0"/>
      <w:divBdr>
        <w:top w:val="none" w:sz="0" w:space="0" w:color="auto"/>
        <w:left w:val="none" w:sz="0" w:space="0" w:color="auto"/>
        <w:bottom w:val="none" w:sz="0" w:space="0" w:color="auto"/>
        <w:right w:val="none" w:sz="0" w:space="0" w:color="auto"/>
      </w:divBdr>
    </w:div>
    <w:div w:id="473568595">
      <w:bodyDiv w:val="1"/>
      <w:marLeft w:val="0"/>
      <w:marRight w:val="0"/>
      <w:marTop w:val="0"/>
      <w:marBottom w:val="0"/>
      <w:divBdr>
        <w:top w:val="none" w:sz="0" w:space="0" w:color="auto"/>
        <w:left w:val="none" w:sz="0" w:space="0" w:color="auto"/>
        <w:bottom w:val="none" w:sz="0" w:space="0" w:color="auto"/>
        <w:right w:val="none" w:sz="0" w:space="0" w:color="auto"/>
      </w:divBdr>
    </w:div>
    <w:div w:id="553733835">
      <w:bodyDiv w:val="1"/>
      <w:marLeft w:val="0"/>
      <w:marRight w:val="0"/>
      <w:marTop w:val="0"/>
      <w:marBottom w:val="0"/>
      <w:divBdr>
        <w:top w:val="none" w:sz="0" w:space="0" w:color="auto"/>
        <w:left w:val="none" w:sz="0" w:space="0" w:color="auto"/>
        <w:bottom w:val="none" w:sz="0" w:space="0" w:color="auto"/>
        <w:right w:val="none" w:sz="0" w:space="0" w:color="auto"/>
      </w:divBdr>
    </w:div>
    <w:div w:id="694579760">
      <w:bodyDiv w:val="1"/>
      <w:marLeft w:val="0"/>
      <w:marRight w:val="0"/>
      <w:marTop w:val="0"/>
      <w:marBottom w:val="0"/>
      <w:divBdr>
        <w:top w:val="none" w:sz="0" w:space="0" w:color="auto"/>
        <w:left w:val="none" w:sz="0" w:space="0" w:color="auto"/>
        <w:bottom w:val="none" w:sz="0" w:space="0" w:color="auto"/>
        <w:right w:val="none" w:sz="0" w:space="0" w:color="auto"/>
      </w:divBdr>
    </w:div>
    <w:div w:id="711266732">
      <w:bodyDiv w:val="1"/>
      <w:marLeft w:val="0"/>
      <w:marRight w:val="0"/>
      <w:marTop w:val="0"/>
      <w:marBottom w:val="0"/>
      <w:divBdr>
        <w:top w:val="none" w:sz="0" w:space="0" w:color="auto"/>
        <w:left w:val="none" w:sz="0" w:space="0" w:color="auto"/>
        <w:bottom w:val="none" w:sz="0" w:space="0" w:color="auto"/>
        <w:right w:val="none" w:sz="0" w:space="0" w:color="auto"/>
      </w:divBdr>
    </w:div>
    <w:div w:id="935795263">
      <w:bodyDiv w:val="1"/>
      <w:marLeft w:val="0"/>
      <w:marRight w:val="0"/>
      <w:marTop w:val="0"/>
      <w:marBottom w:val="0"/>
      <w:divBdr>
        <w:top w:val="none" w:sz="0" w:space="0" w:color="auto"/>
        <w:left w:val="none" w:sz="0" w:space="0" w:color="auto"/>
        <w:bottom w:val="none" w:sz="0" w:space="0" w:color="auto"/>
        <w:right w:val="none" w:sz="0" w:space="0" w:color="auto"/>
      </w:divBdr>
    </w:div>
    <w:div w:id="991526642">
      <w:bodyDiv w:val="1"/>
      <w:marLeft w:val="0"/>
      <w:marRight w:val="0"/>
      <w:marTop w:val="0"/>
      <w:marBottom w:val="0"/>
      <w:divBdr>
        <w:top w:val="none" w:sz="0" w:space="0" w:color="auto"/>
        <w:left w:val="none" w:sz="0" w:space="0" w:color="auto"/>
        <w:bottom w:val="none" w:sz="0" w:space="0" w:color="auto"/>
        <w:right w:val="none" w:sz="0" w:space="0" w:color="auto"/>
      </w:divBdr>
    </w:div>
    <w:div w:id="1251355470">
      <w:bodyDiv w:val="1"/>
      <w:marLeft w:val="0"/>
      <w:marRight w:val="0"/>
      <w:marTop w:val="0"/>
      <w:marBottom w:val="0"/>
      <w:divBdr>
        <w:top w:val="none" w:sz="0" w:space="0" w:color="auto"/>
        <w:left w:val="none" w:sz="0" w:space="0" w:color="auto"/>
        <w:bottom w:val="none" w:sz="0" w:space="0" w:color="auto"/>
        <w:right w:val="none" w:sz="0" w:space="0" w:color="auto"/>
      </w:divBdr>
    </w:div>
    <w:div w:id="1341814654">
      <w:bodyDiv w:val="1"/>
      <w:marLeft w:val="0"/>
      <w:marRight w:val="0"/>
      <w:marTop w:val="0"/>
      <w:marBottom w:val="0"/>
      <w:divBdr>
        <w:top w:val="none" w:sz="0" w:space="0" w:color="auto"/>
        <w:left w:val="none" w:sz="0" w:space="0" w:color="auto"/>
        <w:bottom w:val="none" w:sz="0" w:space="0" w:color="auto"/>
        <w:right w:val="none" w:sz="0" w:space="0" w:color="auto"/>
      </w:divBdr>
    </w:div>
    <w:div w:id="1403022488">
      <w:bodyDiv w:val="1"/>
      <w:marLeft w:val="0"/>
      <w:marRight w:val="0"/>
      <w:marTop w:val="0"/>
      <w:marBottom w:val="0"/>
      <w:divBdr>
        <w:top w:val="none" w:sz="0" w:space="0" w:color="auto"/>
        <w:left w:val="none" w:sz="0" w:space="0" w:color="auto"/>
        <w:bottom w:val="none" w:sz="0" w:space="0" w:color="auto"/>
        <w:right w:val="none" w:sz="0" w:space="0" w:color="auto"/>
      </w:divBdr>
    </w:div>
    <w:div w:id="1524243888">
      <w:bodyDiv w:val="1"/>
      <w:marLeft w:val="0"/>
      <w:marRight w:val="0"/>
      <w:marTop w:val="0"/>
      <w:marBottom w:val="0"/>
      <w:divBdr>
        <w:top w:val="none" w:sz="0" w:space="0" w:color="auto"/>
        <w:left w:val="none" w:sz="0" w:space="0" w:color="auto"/>
        <w:bottom w:val="none" w:sz="0" w:space="0" w:color="auto"/>
        <w:right w:val="none" w:sz="0" w:space="0" w:color="auto"/>
      </w:divBdr>
    </w:div>
    <w:div w:id="1603486812">
      <w:bodyDiv w:val="1"/>
      <w:marLeft w:val="0"/>
      <w:marRight w:val="0"/>
      <w:marTop w:val="0"/>
      <w:marBottom w:val="0"/>
      <w:divBdr>
        <w:top w:val="none" w:sz="0" w:space="0" w:color="auto"/>
        <w:left w:val="none" w:sz="0" w:space="0" w:color="auto"/>
        <w:bottom w:val="none" w:sz="0" w:space="0" w:color="auto"/>
        <w:right w:val="none" w:sz="0" w:space="0" w:color="auto"/>
      </w:divBdr>
    </w:div>
    <w:div w:id="1740518089">
      <w:bodyDiv w:val="1"/>
      <w:marLeft w:val="0"/>
      <w:marRight w:val="0"/>
      <w:marTop w:val="0"/>
      <w:marBottom w:val="0"/>
      <w:divBdr>
        <w:top w:val="none" w:sz="0" w:space="0" w:color="auto"/>
        <w:left w:val="none" w:sz="0" w:space="0" w:color="auto"/>
        <w:bottom w:val="none" w:sz="0" w:space="0" w:color="auto"/>
        <w:right w:val="none" w:sz="0" w:space="0" w:color="auto"/>
      </w:divBdr>
    </w:div>
    <w:div w:id="1742366787">
      <w:bodyDiv w:val="1"/>
      <w:marLeft w:val="0"/>
      <w:marRight w:val="0"/>
      <w:marTop w:val="0"/>
      <w:marBottom w:val="0"/>
      <w:divBdr>
        <w:top w:val="none" w:sz="0" w:space="0" w:color="auto"/>
        <w:left w:val="none" w:sz="0" w:space="0" w:color="auto"/>
        <w:bottom w:val="none" w:sz="0" w:space="0" w:color="auto"/>
        <w:right w:val="none" w:sz="0" w:space="0" w:color="auto"/>
      </w:divBdr>
    </w:div>
    <w:div w:id="1980332998">
      <w:bodyDiv w:val="1"/>
      <w:marLeft w:val="0"/>
      <w:marRight w:val="0"/>
      <w:marTop w:val="0"/>
      <w:marBottom w:val="0"/>
      <w:divBdr>
        <w:top w:val="none" w:sz="0" w:space="0" w:color="auto"/>
        <w:left w:val="none" w:sz="0" w:space="0" w:color="auto"/>
        <w:bottom w:val="none" w:sz="0" w:space="0" w:color="auto"/>
        <w:right w:val="none" w:sz="0" w:space="0" w:color="auto"/>
      </w:divBdr>
    </w:div>
    <w:div w:id="1991593352">
      <w:bodyDiv w:val="1"/>
      <w:marLeft w:val="0"/>
      <w:marRight w:val="0"/>
      <w:marTop w:val="0"/>
      <w:marBottom w:val="0"/>
      <w:divBdr>
        <w:top w:val="none" w:sz="0" w:space="0" w:color="auto"/>
        <w:left w:val="none" w:sz="0" w:space="0" w:color="auto"/>
        <w:bottom w:val="none" w:sz="0" w:space="0" w:color="auto"/>
        <w:right w:val="none" w:sz="0" w:space="0" w:color="auto"/>
      </w:divBdr>
    </w:div>
    <w:div w:id="2011903890">
      <w:bodyDiv w:val="1"/>
      <w:marLeft w:val="0"/>
      <w:marRight w:val="0"/>
      <w:marTop w:val="0"/>
      <w:marBottom w:val="0"/>
      <w:divBdr>
        <w:top w:val="none" w:sz="0" w:space="0" w:color="auto"/>
        <w:left w:val="none" w:sz="0" w:space="0" w:color="auto"/>
        <w:bottom w:val="none" w:sz="0" w:space="0" w:color="auto"/>
        <w:right w:val="none" w:sz="0" w:space="0" w:color="auto"/>
      </w:divBdr>
    </w:div>
    <w:div w:id="20640618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prijzen.mazda.nl/mazda6e/cover" TargetMode="Externa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mailto:netherlands@mazda-press.com" TargetMode="External"/><Relationship Id="rId1" Type="http://schemas.openxmlformats.org/officeDocument/2006/relationships/hyperlink" Target="http://www.mazda-press.nl"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anmc\OneDrive\Documents\MAZDA\8-Template%20for%20Press%20Release.dotx" TargetMode="Externa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3399f6dd-ffc2-4c89-b4be-7838c087c6be">
      <Terms xmlns="http://schemas.microsoft.com/office/infopath/2007/PartnerControls"/>
    </lcf76f155ced4ddcb4097134ff3c332f>
    <TaxCatchAll xmlns="befcf9f5-d604-489f-a3cf-2a8ab85bb126"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29276502723554499FB9184729E059F8" ma:contentTypeVersion="18" ma:contentTypeDescription="Create a new document." ma:contentTypeScope="" ma:versionID="b3ee91867a2f530ca06447abae579132">
  <xsd:schema xmlns:xsd="http://www.w3.org/2001/XMLSchema" xmlns:xs="http://www.w3.org/2001/XMLSchema" xmlns:p="http://schemas.microsoft.com/office/2006/metadata/properties" xmlns:ns2="3399f6dd-ffc2-4c89-b4be-7838c087c6be" xmlns:ns3="befcf9f5-d604-489f-a3cf-2a8ab85bb126" targetNamespace="http://schemas.microsoft.com/office/2006/metadata/properties" ma:root="true" ma:fieldsID="d0fc8753d576c6d45b72d3dd4e556f53" ns2:_="" ns3:_="">
    <xsd:import namespace="3399f6dd-ffc2-4c89-b4be-7838c087c6be"/>
    <xsd:import namespace="befcf9f5-d604-489f-a3cf-2a8ab85bb12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AutoKeyPoints" minOccurs="0"/>
                <xsd:element ref="ns2:MediaServiceKeyPoints"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99f6dd-ffc2-4c89-b4be-7838c087c6b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04a01bcd-74c8-4a4a-857a-9df5d1bfb404"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efcf9f5-d604-489f-a3cf-2a8ab85bb12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8c948572-8030-4c47-8403-9216a79bbdfe}" ma:internalName="TaxCatchAll" ma:showField="CatchAllData" ma:web="befcf9f5-d604-489f-a3cf-2a8ab85bb12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DE17990-4882-4ADE-8E87-4853281D78EB}">
  <ds:schemaRefs>
    <ds:schemaRef ds:uri="http://schemas.microsoft.com/sharepoint/v3/contenttype/forms"/>
  </ds:schemaRefs>
</ds:datastoreItem>
</file>

<file path=customXml/itemProps2.xml><?xml version="1.0" encoding="utf-8"?>
<ds:datastoreItem xmlns:ds="http://schemas.openxmlformats.org/officeDocument/2006/customXml" ds:itemID="{8117DDAB-59D9-4CE6-B797-2F3BF09F55CF}">
  <ds:schemaRefs>
    <ds:schemaRef ds:uri="http://schemas.microsoft.com/office/2006/metadata/properties"/>
    <ds:schemaRef ds:uri="http://schemas.microsoft.com/office/infopath/2007/PartnerControls"/>
    <ds:schemaRef ds:uri="3399f6dd-ffc2-4c89-b4be-7838c087c6be"/>
    <ds:schemaRef ds:uri="befcf9f5-d604-489f-a3cf-2a8ab85bb126"/>
  </ds:schemaRefs>
</ds:datastoreItem>
</file>

<file path=customXml/itemProps3.xml><?xml version="1.0" encoding="utf-8"?>
<ds:datastoreItem xmlns:ds="http://schemas.openxmlformats.org/officeDocument/2006/customXml" ds:itemID="{CDC4C9C4-3F4E-4BCF-9869-E7BFDBEC9BF1}">
  <ds:schemaRefs>
    <ds:schemaRef ds:uri="http://schemas.openxmlformats.org/officeDocument/2006/bibliography"/>
  </ds:schemaRefs>
</ds:datastoreItem>
</file>

<file path=customXml/itemProps4.xml><?xml version="1.0" encoding="utf-8"?>
<ds:datastoreItem xmlns:ds="http://schemas.openxmlformats.org/officeDocument/2006/customXml" ds:itemID="{C8337C0D-CCC3-4D8C-9AB9-6ED92E2FC4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99f6dd-ffc2-4c89-b4be-7838c087c6be"/>
    <ds:schemaRef ds:uri="befcf9f5-d604-489f-a3cf-2a8ab85bb12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8-Template for Press Release.dotx</Template>
  <TotalTime>285</TotalTime>
  <Pages>2</Pages>
  <Words>743</Words>
  <Characters>4089</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 Ruig, Christian</dc:creator>
  <cp:keywords/>
  <dc:description/>
  <cp:lastModifiedBy>Mantje, Marieke</cp:lastModifiedBy>
  <cp:revision>48</cp:revision>
  <cp:lastPrinted>2026-05-05T06:49:00Z</cp:lastPrinted>
  <dcterms:created xsi:type="dcterms:W3CDTF">2026-05-04T08:10:00Z</dcterms:created>
  <dcterms:modified xsi:type="dcterms:W3CDTF">2026-09-01T09:52:00Z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0x010100458F2EDDB1B2104EABC8E3609CCD3745</vt:lpwstr>
  </property>
  <property fmtid="{D5CDD505-2E9C-101B-9397-08002B2CF9AE}" pid="3" name="MSIP_Label_8f759577-5ea0-4866-9528-c5abbb8a6af6_Enabled">
    <vt:lpwstr>true</vt:lpwstr>
  </property>
  <property fmtid="{D5CDD505-2E9C-101B-9397-08002B2CF9AE}" pid="4" name="MSIP_Label_8f759577-5ea0-4866-9528-c5abbb8a6af6_SetDate">
    <vt:lpwstr>2025-07-06T18:25:50Z</vt:lpwstr>
  </property>
  <property fmtid="{D5CDD505-2E9C-101B-9397-08002B2CF9AE}" pid="5" name="MSIP_Label_8f759577-5ea0-4866-9528-c5abbb8a6af6_Method">
    <vt:lpwstr>Privileged</vt:lpwstr>
  </property>
  <property fmtid="{D5CDD505-2E9C-101B-9397-08002B2CF9AE}" pid="6" name="MSIP_Label_8f759577-5ea0-4866-9528-c5abbb8a6af6_Name">
    <vt:lpwstr>Public</vt:lpwstr>
  </property>
  <property fmtid="{D5CDD505-2E9C-101B-9397-08002B2CF9AE}" pid="7" name="MSIP_Label_8f759577-5ea0-4866-9528-c5abbb8a6af6_SiteId">
    <vt:lpwstr>88aa0304-bac8-42a3-b26f-81949581123b</vt:lpwstr>
  </property>
  <property fmtid="{D5CDD505-2E9C-101B-9397-08002B2CF9AE}" pid="8" name="MSIP_Label_8f759577-5ea0-4866-9528-c5abbb8a6af6_ActionId">
    <vt:lpwstr>38d9d560-4266-47c6-81ef-3f164e90cfe2</vt:lpwstr>
  </property>
  <property fmtid="{D5CDD505-2E9C-101B-9397-08002B2CF9AE}" pid="9" name="MSIP_Label_8f759577-5ea0-4866-9528-c5abbb8a6af6_ContentBits">
    <vt:lpwstr>0</vt:lpwstr>
  </property>
  <property fmtid="{D5CDD505-2E9C-101B-9397-08002B2CF9AE}" pid="10" name="MSIP_Label_8f759577-5ea0-4866-9528-c5abbb8a6af6_Tag">
    <vt:lpwstr>10, 0, 1, 1</vt:lpwstr>
  </property>
</Properties>
</file>