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DE08CC"/>
    <w:p w:rsidR="000237E6" w:rsidRDefault="000237E6"/>
    <w:p w:rsidR="006969D7" w:rsidRPr="00CE4FAC" w:rsidRDefault="00CE4FAC" w:rsidP="00513022">
      <w:pPr>
        <w:spacing w:after="120" w:line="288" w:lineRule="auto"/>
        <w:jc w:val="center"/>
        <w:rPr>
          <w:rFonts w:ascii="Mazda Type Medium" w:hAnsi="Mazda Type Medium"/>
          <w:spacing w:val="-6"/>
          <w:sz w:val="36"/>
          <w:szCs w:val="36"/>
        </w:rPr>
      </w:pPr>
      <w:r w:rsidRPr="00CE4FAC">
        <w:rPr>
          <w:rFonts w:ascii="Mazda Type Medium" w:hAnsi="Mazda Type Medium"/>
          <w:spacing w:val="-6"/>
          <w:sz w:val="36"/>
          <w:szCs w:val="36"/>
          <w:lang w:val="nl-NL"/>
        </w:rPr>
        <w:t xml:space="preserve">Nieuwe Mazda3 wint hoofdprijs bij Red Dot </w:t>
      </w:r>
      <w:proofErr w:type="spellStart"/>
      <w:r w:rsidRPr="00CE4FAC">
        <w:rPr>
          <w:rFonts w:ascii="Mazda Type Medium" w:hAnsi="Mazda Type Medium"/>
          <w:spacing w:val="-6"/>
          <w:sz w:val="36"/>
          <w:szCs w:val="36"/>
          <w:lang w:val="nl-NL"/>
        </w:rPr>
        <w:t>Awards</w:t>
      </w:r>
      <w:proofErr w:type="spellEnd"/>
      <w:r w:rsidRPr="00CE4FAC">
        <w:rPr>
          <w:rFonts w:ascii="Mazda Type Medium" w:hAnsi="Mazda Type Medium"/>
          <w:spacing w:val="-6"/>
          <w:sz w:val="36"/>
          <w:szCs w:val="36"/>
          <w:lang w:val="nl-NL"/>
        </w:rPr>
        <w:t xml:space="preserve"> 2019</w:t>
      </w:r>
    </w:p>
    <w:p w:rsidR="006969D7" w:rsidRPr="00FA43A3" w:rsidRDefault="00DE08CC" w:rsidP="00DE08CC">
      <w:pPr>
        <w:pStyle w:val="Lijstalinea"/>
        <w:numPr>
          <w:ilvl w:val="0"/>
          <w:numId w:val="1"/>
        </w:numPr>
        <w:spacing w:after="360" w:line="260" w:lineRule="exact"/>
        <w:contextualSpacing w:val="0"/>
        <w:rPr>
          <w:lang w:val="nl-NL"/>
        </w:rPr>
      </w:pPr>
      <w:r w:rsidRPr="00DE08CC">
        <w:rPr>
          <w:rFonts w:ascii="Mazda Type" w:hAnsi="Mazda Type"/>
          <w:sz w:val="21"/>
          <w:szCs w:val="21"/>
          <w:lang w:val="nl-NL"/>
        </w:rPr>
        <w:t xml:space="preserve">Innovatieve </w:t>
      </w:r>
      <w:proofErr w:type="spellStart"/>
      <w:r w:rsidRPr="00DE08CC">
        <w:rPr>
          <w:rFonts w:ascii="Mazda Type" w:hAnsi="Mazda Type"/>
          <w:sz w:val="21"/>
          <w:szCs w:val="21"/>
          <w:lang w:val="nl-NL"/>
        </w:rPr>
        <w:t>Kodo</w:t>
      </w:r>
      <w:proofErr w:type="spellEnd"/>
      <w:r w:rsidRPr="00DE08CC">
        <w:rPr>
          <w:rFonts w:ascii="Mazda Type" w:hAnsi="Mazda Type"/>
          <w:sz w:val="21"/>
          <w:szCs w:val="21"/>
          <w:lang w:val="nl-NL"/>
        </w:rPr>
        <w:t xml:space="preserve"> design gehonoreerd als ‘Best of the Best’ tijdens jaarlijkse</w:t>
      </w:r>
      <w:bookmarkStart w:id="0" w:name="_GoBack"/>
      <w:bookmarkEnd w:id="0"/>
      <w:r w:rsidRPr="00DE08CC">
        <w:rPr>
          <w:rFonts w:ascii="Mazda Type" w:hAnsi="Mazda Type"/>
          <w:sz w:val="21"/>
          <w:szCs w:val="21"/>
          <w:lang w:val="nl-NL"/>
        </w:rPr>
        <w:t xml:space="preserve"> productdesignwedstrijd</w:t>
      </w:r>
    </w:p>
    <w:p w:rsidR="00DE08CC" w:rsidRPr="00DE08CC" w:rsidRDefault="00DE08CC" w:rsidP="00DE08CC">
      <w:pPr>
        <w:adjustRightInd w:val="0"/>
        <w:spacing w:after="120" w:line="274" w:lineRule="exact"/>
        <w:jc w:val="both"/>
        <w:rPr>
          <w:rFonts w:ascii="Mazda Type" w:hAnsi="Mazda Type"/>
          <w:b/>
          <w:noProof/>
          <w:sz w:val="20"/>
          <w:szCs w:val="20"/>
          <w:lang w:val="nl-NL" w:eastAsia="nl-NL"/>
        </w:rPr>
      </w:pPr>
      <w:r w:rsidRPr="00DE08CC">
        <w:rPr>
          <w:rFonts w:ascii="Mazda Type" w:hAnsi="Mazda Type"/>
          <w:sz w:val="20"/>
          <w:szCs w:val="20"/>
          <w:u w:val="single"/>
          <w:lang w:val="nl-NL"/>
        </w:rPr>
        <w:t xml:space="preserve">Waddinxveen, 4 april </w:t>
      </w:r>
      <w:r w:rsidR="00561D24" w:rsidRPr="00DE08CC">
        <w:rPr>
          <w:rFonts w:ascii="Mazda Type" w:hAnsi="Mazda Type"/>
          <w:sz w:val="20"/>
          <w:szCs w:val="20"/>
          <w:u w:val="single"/>
          <w:lang w:val="nl-NL"/>
        </w:rPr>
        <w:t>2019</w:t>
      </w:r>
      <w:r w:rsidR="006969D7" w:rsidRPr="00DE08CC">
        <w:rPr>
          <w:rFonts w:ascii="Mazda Type" w:eastAsia="源真ゴシックP Medium" w:hAnsi="Mazda Type" w:cs="源真ゴシックP Medium"/>
          <w:sz w:val="20"/>
          <w:szCs w:val="20"/>
          <w:lang w:val="nl-NL"/>
        </w:rPr>
        <w:t xml:space="preserve">. </w:t>
      </w:r>
      <w:r w:rsidR="00CE4FAC" w:rsidRPr="00DE08CC">
        <w:rPr>
          <w:rFonts w:ascii="Mazda Type" w:hAnsi="Mazda Type"/>
          <w:b/>
          <w:noProof/>
          <w:sz w:val="20"/>
          <w:szCs w:val="20"/>
          <w:lang w:val="nl-NL" w:eastAsia="nl-NL"/>
        </w:rPr>
        <w:t>De nieuwe Mazda3 heeft de ‘Red Dot: Best of the Best’ prijs gewonnen tijdens de uitreik</w:t>
      </w:r>
      <w:r w:rsidR="00CE4FAC" w:rsidRPr="00DE08CC">
        <w:rPr>
          <w:rFonts w:ascii="Mazda Type" w:hAnsi="Mazda Type"/>
          <w:b/>
          <w:noProof/>
          <w:sz w:val="20"/>
          <w:szCs w:val="20"/>
          <w:lang w:val="nl-NL" w:eastAsia="nl-NL"/>
        </w:rPr>
        <w:t>ing van de Red Dot Awards 2019.</w:t>
      </w:r>
      <w:r w:rsidRPr="00DE08CC">
        <w:rPr>
          <w:rFonts w:ascii="Mazda Type" w:hAnsi="Mazda Type"/>
          <w:b/>
          <w:sz w:val="20"/>
          <w:szCs w:val="20"/>
          <w:lang w:val="nl-NL"/>
        </w:rPr>
        <w:t xml:space="preserve"> </w:t>
      </w:r>
      <w:r w:rsidR="00CE4FAC" w:rsidRPr="00DE08CC">
        <w:rPr>
          <w:rFonts w:ascii="Mazda Type" w:hAnsi="Mazda Type"/>
          <w:b/>
          <w:noProof/>
          <w:sz w:val="20"/>
          <w:szCs w:val="20"/>
          <w:lang w:val="nl-NL" w:eastAsia="nl-NL"/>
        </w:rPr>
        <w:t>De hoogste onderscheidingen van deze competitie worden toegekend aan producten waarvan het design als echt baanbreken</w:t>
      </w:r>
      <w:r w:rsidRPr="00DE08CC">
        <w:rPr>
          <w:rFonts w:ascii="Mazda Type" w:hAnsi="Mazda Type"/>
          <w:b/>
          <w:noProof/>
          <w:sz w:val="20"/>
          <w:szCs w:val="20"/>
          <w:lang w:val="nl-NL" w:eastAsia="nl-NL"/>
        </w:rPr>
        <w:t>d en visionair wordt beschouwd.</w:t>
      </w:r>
    </w:p>
    <w:p w:rsidR="00CE4FAC" w:rsidRPr="00DE08CC" w:rsidRDefault="00CE4FAC" w:rsidP="00DE08CC">
      <w:pPr>
        <w:adjustRightInd w:val="0"/>
        <w:spacing w:after="120" w:line="274" w:lineRule="exact"/>
        <w:jc w:val="both"/>
        <w:rPr>
          <w:rFonts w:ascii="Mazda Type" w:hAnsi="Mazda Type"/>
          <w:b/>
          <w:sz w:val="20"/>
          <w:szCs w:val="20"/>
          <w:lang w:val="nl-NL"/>
        </w:rPr>
      </w:pPr>
      <w:r w:rsidRPr="00CE4FAC">
        <w:rPr>
          <w:rFonts w:ascii="Mazda Type" w:hAnsi="Mazda Type"/>
          <w:noProof/>
          <w:sz w:val="20"/>
          <w:szCs w:val="20"/>
          <w:lang w:val="nl-NL" w:eastAsia="nl-NL"/>
        </w:rPr>
        <w:t>De compacte Mazda van de nieuwe generatie wordt met het winnen van deze award toegevoegd aan de groeiende lijst met bekroonde Mazda-modellen, die allemaal zijn ontworpen volgens de Kodo - Zie</w:t>
      </w:r>
      <w:r>
        <w:rPr>
          <w:rFonts w:ascii="Mazda Type" w:hAnsi="Mazda Type"/>
          <w:noProof/>
          <w:sz w:val="20"/>
          <w:szCs w:val="20"/>
          <w:lang w:val="nl-NL" w:eastAsia="nl-NL"/>
        </w:rPr>
        <w:t>l van Beweging designfilosofie.</w:t>
      </w:r>
    </w:p>
    <w:p w:rsidR="00CE4FAC" w:rsidRPr="00CE4FAC" w:rsidRDefault="00CE4FAC" w:rsidP="00DE08CC">
      <w:pPr>
        <w:adjustRightInd w:val="0"/>
        <w:spacing w:after="120" w:line="274" w:lineRule="exact"/>
        <w:jc w:val="both"/>
        <w:rPr>
          <w:rFonts w:ascii="Mazda Type" w:hAnsi="Mazda Type"/>
          <w:noProof/>
          <w:sz w:val="20"/>
          <w:szCs w:val="20"/>
          <w:lang w:val="nl-NL" w:eastAsia="nl-NL"/>
        </w:rPr>
      </w:pPr>
      <w:r w:rsidRPr="00CE4FAC">
        <w:rPr>
          <w:rFonts w:ascii="Mazda Type" w:hAnsi="Mazda Type"/>
          <w:noProof/>
          <w:sz w:val="20"/>
          <w:szCs w:val="20"/>
          <w:lang w:val="nl-NL" w:eastAsia="nl-NL"/>
        </w:rPr>
        <w:t xml:space="preserve">De designers van de nieuwe Mazda3, die Japanse esthetiek in een eenvoudige en simpele vorm laat zien, elimineerden bepaalde karakterlijnen, zodat de carrosseriepanelen de omgeving mooier en beter weerspiegelen. De less-is-more benadering is van toepassing op de hele auto. Componenten zoals de koplampen en achterlichten hebben bijvoorbeeld een zeer strakke stijl, die </w:t>
      </w:r>
      <w:r>
        <w:rPr>
          <w:rFonts w:ascii="Mazda Type" w:hAnsi="Mazda Type"/>
          <w:noProof/>
          <w:sz w:val="20"/>
          <w:szCs w:val="20"/>
          <w:lang w:val="nl-NL" w:eastAsia="nl-NL"/>
        </w:rPr>
        <w:t>vrij is van onnodige elementen.</w:t>
      </w:r>
    </w:p>
    <w:p w:rsidR="00CE4FAC" w:rsidRPr="00CE4FAC" w:rsidRDefault="00CE4FAC" w:rsidP="00DE08CC">
      <w:pPr>
        <w:adjustRightInd w:val="0"/>
        <w:spacing w:after="120" w:line="274" w:lineRule="exact"/>
        <w:jc w:val="both"/>
        <w:rPr>
          <w:rFonts w:ascii="Mazda Type" w:hAnsi="Mazda Type"/>
          <w:noProof/>
          <w:sz w:val="20"/>
          <w:szCs w:val="20"/>
          <w:lang w:val="nl-NL" w:eastAsia="nl-NL"/>
        </w:rPr>
      </w:pPr>
      <w:r w:rsidRPr="00CE4FAC">
        <w:rPr>
          <w:rFonts w:ascii="Mazda Type" w:hAnsi="Mazda Type"/>
          <w:noProof/>
          <w:sz w:val="20"/>
          <w:szCs w:val="20"/>
          <w:lang w:val="nl-NL" w:eastAsia="nl-NL"/>
        </w:rPr>
        <w:t>"</w:t>
      </w:r>
      <w:r w:rsidRPr="00DE08CC">
        <w:rPr>
          <w:rFonts w:ascii="Mazda Type" w:hAnsi="Mazda Type"/>
          <w:i/>
          <w:noProof/>
          <w:sz w:val="20"/>
          <w:szCs w:val="20"/>
          <w:lang w:val="nl-NL" w:eastAsia="nl-NL"/>
        </w:rPr>
        <w:t>Schoonheid creëren door dingen weg te laten is het belangrijkste principe achter het design van de Mazda3</w:t>
      </w:r>
      <w:r w:rsidRPr="00CE4FAC">
        <w:rPr>
          <w:rFonts w:ascii="Mazda Type" w:hAnsi="Mazda Type"/>
          <w:noProof/>
          <w:sz w:val="20"/>
          <w:szCs w:val="20"/>
          <w:lang w:val="nl-NL" w:eastAsia="nl-NL"/>
        </w:rPr>
        <w:t>", legt Yasutake Tsuchida uit, chief designer van het nieuwe model. "</w:t>
      </w:r>
      <w:r w:rsidRPr="00DE08CC">
        <w:rPr>
          <w:rFonts w:ascii="Mazda Type" w:hAnsi="Mazda Type"/>
          <w:i/>
          <w:noProof/>
          <w:sz w:val="20"/>
          <w:szCs w:val="20"/>
          <w:lang w:val="nl-NL" w:eastAsia="nl-NL"/>
        </w:rPr>
        <w:t>Maar het is meer dan alleen minimalisme. Het bedenken van zo'n puur ontwerp vergt veel moeite en verfijning en gaat gepaard met vallen en opstaan. En het is iets waarvan we geloven dat het alleen kan worden gecreëerd door mensenhanden, namelijk die van onz</w:t>
      </w:r>
      <w:r w:rsidRPr="00DE08CC">
        <w:rPr>
          <w:rFonts w:ascii="Mazda Type" w:hAnsi="Mazda Type"/>
          <w:i/>
          <w:noProof/>
          <w:sz w:val="20"/>
          <w:szCs w:val="20"/>
          <w:lang w:val="nl-NL" w:eastAsia="nl-NL"/>
        </w:rPr>
        <w:t>e deskundige kleimodelbouwers</w:t>
      </w:r>
      <w:r>
        <w:rPr>
          <w:rFonts w:ascii="Mazda Type" w:hAnsi="Mazda Type"/>
          <w:noProof/>
          <w:sz w:val="20"/>
          <w:szCs w:val="20"/>
          <w:lang w:val="nl-NL" w:eastAsia="nl-NL"/>
        </w:rPr>
        <w:t>".</w:t>
      </w:r>
    </w:p>
    <w:p w:rsidR="00CE4FAC" w:rsidRPr="00CE4FAC" w:rsidRDefault="00CE4FAC" w:rsidP="00DE08CC">
      <w:pPr>
        <w:adjustRightInd w:val="0"/>
        <w:spacing w:after="120" w:line="274" w:lineRule="exact"/>
        <w:jc w:val="both"/>
        <w:rPr>
          <w:rFonts w:ascii="Mazda Type" w:hAnsi="Mazda Type"/>
          <w:noProof/>
          <w:sz w:val="20"/>
          <w:szCs w:val="20"/>
          <w:lang w:val="nl-NL" w:eastAsia="nl-NL"/>
        </w:rPr>
      </w:pPr>
      <w:r w:rsidRPr="00CE4FAC">
        <w:rPr>
          <w:rFonts w:ascii="Mazda Type" w:hAnsi="Mazda Type"/>
          <w:noProof/>
          <w:sz w:val="20"/>
          <w:szCs w:val="20"/>
          <w:lang w:val="nl-NL" w:eastAsia="nl-NL"/>
        </w:rPr>
        <w:t>De prestaties van de auto weerspiegelen deze visie. Om het rijplezier te vergroten is de auto geheel op de inzittenden gericht en voelt de nieuwe Mazda3 volledig natuurlijk aan tijdens accelereren, sturen of remmen, maar wordt ook voorkomen dat geluiden en trillingen van de weg het interieur bereiken. De cockpit is in perfecte symmetrie met de bestuurder ingedeeld. Een nieuwe stoel houdt het bekken rechtop, waardoor tijdens het rijden een meer natuurlijke beweging van de romp mogelijk is en vermoeidheid daarmee wordt verminderd. De nieuwe Mazda3 is ook het allereerste model dat wordt voorzien van de Skyactiv-X, Mazda's revolutionaire benzinemotor met</w:t>
      </w:r>
      <w:r>
        <w:rPr>
          <w:rFonts w:ascii="Mazda Type" w:hAnsi="Mazda Type"/>
          <w:noProof/>
          <w:sz w:val="20"/>
          <w:szCs w:val="20"/>
          <w:lang w:val="nl-NL" w:eastAsia="nl-NL"/>
        </w:rPr>
        <w:t xml:space="preserve"> een dieselachtige efficiëntie.</w:t>
      </w:r>
    </w:p>
    <w:p w:rsidR="00CE4FAC" w:rsidRPr="00CE4FAC" w:rsidRDefault="00CE4FAC" w:rsidP="00DE08CC">
      <w:pPr>
        <w:adjustRightInd w:val="0"/>
        <w:spacing w:after="120" w:line="274" w:lineRule="exact"/>
        <w:jc w:val="both"/>
        <w:rPr>
          <w:rFonts w:ascii="Mazda Type" w:hAnsi="Mazda Type"/>
          <w:noProof/>
          <w:sz w:val="20"/>
          <w:szCs w:val="20"/>
          <w:lang w:val="nl-NL" w:eastAsia="nl-NL"/>
        </w:rPr>
      </w:pPr>
      <w:r w:rsidRPr="00CE4FAC">
        <w:rPr>
          <w:rFonts w:ascii="Mazda Type" w:hAnsi="Mazda Type"/>
          <w:noProof/>
          <w:sz w:val="20"/>
          <w:szCs w:val="20"/>
          <w:lang w:val="nl-NL" w:eastAsia="nl-NL"/>
        </w:rPr>
        <w:t>De internationale jury selecteerde iets minder dan 100 producten voor de ‘Best of the Best’ prijs uit meer dan 5500 inzendingen uit 55 landen. Criteria voor selectie omvatten innovatie, functionaliteit, ergonomie en levensduur. Mazda en de andere winnaars ontvangen hun prijs op 8 juli tijdens de Red Dot Award 2019 uitreikingsceremonie in het Aalto Theater in Essen. De nieuwe Mazda3 zal vervolgens, samen met andere bekroonde producten, deelnemen aan de tentoonstelling ‘Design on Stage’ in het Red Dot Design Museum in Essen en opgenomen worden in het jaarboek, de websit</w:t>
      </w:r>
      <w:r>
        <w:rPr>
          <w:rFonts w:ascii="Mazda Type" w:hAnsi="Mazda Type"/>
          <w:noProof/>
          <w:sz w:val="20"/>
          <w:szCs w:val="20"/>
          <w:lang w:val="nl-NL" w:eastAsia="nl-NL"/>
        </w:rPr>
        <w:t>e en de design-app van Red Dot.</w:t>
      </w:r>
    </w:p>
    <w:p w:rsidR="00CE4FAC" w:rsidRPr="00CE4FAC" w:rsidRDefault="00CE4FAC" w:rsidP="00DE08CC">
      <w:pPr>
        <w:adjustRightInd w:val="0"/>
        <w:spacing w:after="120" w:line="274" w:lineRule="exact"/>
        <w:jc w:val="both"/>
        <w:rPr>
          <w:rFonts w:ascii="Mazda Type" w:hAnsi="Mazda Type"/>
          <w:noProof/>
          <w:sz w:val="20"/>
          <w:szCs w:val="20"/>
          <w:lang w:val="nl-NL" w:eastAsia="nl-NL"/>
        </w:rPr>
      </w:pPr>
      <w:r w:rsidRPr="00CE4FAC">
        <w:rPr>
          <w:rFonts w:ascii="Mazda Type" w:hAnsi="Mazda Type"/>
          <w:noProof/>
          <w:sz w:val="20"/>
          <w:szCs w:val="20"/>
          <w:lang w:val="nl-NL" w:eastAsia="nl-NL"/>
        </w:rPr>
        <w:t>"</w:t>
      </w:r>
      <w:r w:rsidRPr="00DE08CC">
        <w:rPr>
          <w:rFonts w:ascii="Mazda Type" w:hAnsi="Mazda Type"/>
          <w:i/>
          <w:noProof/>
          <w:sz w:val="20"/>
          <w:szCs w:val="20"/>
          <w:lang w:val="nl-NL" w:eastAsia="nl-NL"/>
        </w:rPr>
        <w:t>Het winnen van de 'Red Dot: Best of the Best' is een heel speciale eer omdat slechts een zeer klein percentage van de inzendingen het onderscheid kan maken</w:t>
      </w:r>
      <w:r w:rsidRPr="00CE4FAC">
        <w:rPr>
          <w:rFonts w:ascii="Mazda Type" w:hAnsi="Mazda Type"/>
          <w:noProof/>
          <w:sz w:val="20"/>
          <w:szCs w:val="20"/>
          <w:lang w:val="nl-NL" w:eastAsia="nl-NL"/>
        </w:rPr>
        <w:t>", zegt Dr. Peter Zec, oprichter en CEO van Red Dot. "</w:t>
      </w:r>
      <w:r w:rsidRPr="00DE08CC">
        <w:rPr>
          <w:rFonts w:ascii="Mazda Type" w:hAnsi="Mazda Type"/>
          <w:i/>
          <w:noProof/>
          <w:sz w:val="20"/>
          <w:szCs w:val="20"/>
          <w:lang w:val="nl-NL" w:eastAsia="nl-NL"/>
        </w:rPr>
        <w:t xml:space="preserve">Het is een welverdiende erkenning voor een prachtige designprestatie en een bewijs dat de bekroonde ondernemingen tot de beste op </w:t>
      </w:r>
      <w:r w:rsidRPr="00DE08CC">
        <w:rPr>
          <w:rFonts w:ascii="Mazda Type" w:hAnsi="Mazda Type"/>
          <w:i/>
          <w:noProof/>
          <w:sz w:val="20"/>
          <w:szCs w:val="20"/>
          <w:lang w:val="nl-NL" w:eastAsia="nl-NL"/>
        </w:rPr>
        <w:t>het gebied van design behoren</w:t>
      </w:r>
      <w:r>
        <w:rPr>
          <w:rFonts w:ascii="Mazda Type" w:hAnsi="Mazda Type"/>
          <w:noProof/>
          <w:sz w:val="20"/>
          <w:szCs w:val="20"/>
          <w:lang w:val="nl-NL" w:eastAsia="nl-NL"/>
        </w:rPr>
        <w:t>".</w:t>
      </w:r>
    </w:p>
    <w:p w:rsidR="00CE4FAC" w:rsidRPr="00CE4FAC" w:rsidRDefault="00CE4FAC" w:rsidP="00DE08CC">
      <w:pPr>
        <w:adjustRightInd w:val="0"/>
        <w:spacing w:after="120" w:line="274" w:lineRule="exact"/>
        <w:jc w:val="both"/>
        <w:rPr>
          <w:rFonts w:ascii="Mazda Type" w:hAnsi="Mazda Type"/>
          <w:noProof/>
          <w:sz w:val="20"/>
          <w:szCs w:val="20"/>
          <w:lang w:val="nl-NL" w:eastAsia="nl-NL"/>
        </w:rPr>
      </w:pPr>
      <w:r w:rsidRPr="00CE4FAC">
        <w:rPr>
          <w:rFonts w:ascii="Mazda Type" w:hAnsi="Mazda Type"/>
          <w:noProof/>
          <w:sz w:val="20"/>
          <w:szCs w:val="20"/>
          <w:lang w:val="nl-NL" w:eastAsia="nl-NL"/>
        </w:rPr>
        <w:lastRenderedPageBreak/>
        <w:t xml:space="preserve">Dit is tot op heden de zevende Red Dot Award voor een Mazda met Kodo design, na de MX-5 RF in 2017, de MX-5 Roadster, CX-3 en Mazda2 in 2015, de vorige generatie Mazda3 </w:t>
      </w:r>
      <w:r>
        <w:rPr>
          <w:rFonts w:ascii="Mazda Type" w:hAnsi="Mazda Type"/>
          <w:noProof/>
          <w:sz w:val="20"/>
          <w:szCs w:val="20"/>
          <w:lang w:val="nl-NL" w:eastAsia="nl-NL"/>
        </w:rPr>
        <w:t>in 2014 en de Mazda6 in 2013.</w:t>
      </w:r>
    </w:p>
    <w:p w:rsidR="001267C2" w:rsidRPr="00DE08CC" w:rsidRDefault="00CE4FAC" w:rsidP="00DE08CC">
      <w:pPr>
        <w:adjustRightInd w:val="0"/>
        <w:spacing w:after="120" w:line="274" w:lineRule="exact"/>
        <w:jc w:val="both"/>
        <w:rPr>
          <w:rFonts w:ascii="Mazda Type" w:hAnsi="Mazda Type"/>
          <w:sz w:val="20"/>
          <w:szCs w:val="20"/>
          <w:lang w:val="nl-NL"/>
        </w:rPr>
      </w:pPr>
      <w:r w:rsidRPr="00CE4FAC">
        <w:rPr>
          <w:rFonts w:ascii="Mazda Type" w:hAnsi="Mazda Type"/>
          <w:noProof/>
          <w:sz w:val="20"/>
          <w:szCs w:val="20"/>
          <w:lang w:val="nl-NL" w:eastAsia="nl-NL"/>
        </w:rPr>
        <w:t>De Red Dot competitie werd in 1955 in het leven geroepen door het in Essen gevestigde Design Zentrum Nordrhein Westfalen en is één van de grootste ontwerpwedstrijden ter wereld. De winnende ontwerpen, die in 48 categorieën worden gekozen waaronder ‘auto’s en motorfietsen’, mogen vanaf nu het ‘Red Dot’-symbool dragen, een internationaal erkend keurmerk.</w:t>
      </w:r>
    </w:p>
    <w:sectPr w:rsidR="001267C2" w:rsidRPr="00DE08CC"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264756">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1"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264756">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2"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B0AF2"/>
    <w:rsid w:val="001B516D"/>
    <w:rsid w:val="001B6185"/>
    <w:rsid w:val="00264756"/>
    <w:rsid w:val="003530B3"/>
    <w:rsid w:val="003A683F"/>
    <w:rsid w:val="003C4AEE"/>
    <w:rsid w:val="003E644C"/>
    <w:rsid w:val="004064CF"/>
    <w:rsid w:val="004158AE"/>
    <w:rsid w:val="004E4584"/>
    <w:rsid w:val="00513022"/>
    <w:rsid w:val="00552406"/>
    <w:rsid w:val="00561D24"/>
    <w:rsid w:val="006969D7"/>
    <w:rsid w:val="006D1E94"/>
    <w:rsid w:val="006F2CA9"/>
    <w:rsid w:val="007375B1"/>
    <w:rsid w:val="008914EE"/>
    <w:rsid w:val="008941F3"/>
    <w:rsid w:val="00962028"/>
    <w:rsid w:val="00972E15"/>
    <w:rsid w:val="0097587B"/>
    <w:rsid w:val="009938DB"/>
    <w:rsid w:val="00A71A05"/>
    <w:rsid w:val="00B10257"/>
    <w:rsid w:val="00B12790"/>
    <w:rsid w:val="00B87402"/>
    <w:rsid w:val="00C17AC3"/>
    <w:rsid w:val="00CE4FAC"/>
    <w:rsid w:val="00D16214"/>
    <w:rsid w:val="00DE08CC"/>
    <w:rsid w:val="00E77A39"/>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582F4-4174-4CF9-AE81-AF7DD557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4</TotalTime>
  <Pages>2</Pages>
  <Words>578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3</cp:revision>
  <cp:lastPrinted>2018-10-31T15:41:00Z</cp:lastPrinted>
  <dcterms:created xsi:type="dcterms:W3CDTF">2019-04-03T12:15:00Z</dcterms:created>
  <dcterms:modified xsi:type="dcterms:W3CDTF">2019-04-03T12:18:00Z</dcterms:modified>
</cp:coreProperties>
</file>