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Default="00A777B1"/>
    <w:p w:rsidR="000237E6" w:rsidRDefault="000237E6"/>
    <w:p w:rsidR="006969D7" w:rsidRPr="00A55B7D" w:rsidRDefault="00A777B1" w:rsidP="00513022">
      <w:pPr>
        <w:spacing w:after="120" w:line="288" w:lineRule="auto"/>
        <w:jc w:val="center"/>
        <w:rPr>
          <w:rFonts w:ascii="Mazda Type Medium" w:hAnsi="Mazda Type Medium"/>
          <w:sz w:val="36"/>
          <w:szCs w:val="36"/>
          <w:lang w:val="nl-NL"/>
        </w:rPr>
      </w:pPr>
      <w:r>
        <w:rPr>
          <w:rFonts w:ascii="Mazda Type Medium" w:hAnsi="Mazda Type Medium"/>
          <w:sz w:val="36"/>
          <w:szCs w:val="36"/>
          <w:lang w:val="nl-NL"/>
        </w:rPr>
        <w:t>Prinsjesdag pakt goed uit voor Mazda</w:t>
      </w:r>
      <w:bookmarkStart w:id="0" w:name="_GoBack"/>
      <w:bookmarkEnd w:id="0"/>
    </w:p>
    <w:p w:rsidR="006969D7" w:rsidRPr="00FA43A3" w:rsidRDefault="005E60C7" w:rsidP="00B12790">
      <w:pPr>
        <w:pStyle w:val="Lijstalinea"/>
        <w:numPr>
          <w:ilvl w:val="0"/>
          <w:numId w:val="1"/>
        </w:numPr>
        <w:spacing w:after="120" w:line="260" w:lineRule="exact"/>
        <w:ind w:left="709" w:hanging="357"/>
        <w:contextualSpacing w:val="0"/>
        <w:rPr>
          <w:lang w:val="nl-NL"/>
        </w:rPr>
      </w:pPr>
      <w:r w:rsidRPr="005E60C7">
        <w:rPr>
          <w:rFonts w:ascii="Mazda Type" w:hAnsi="Mazda Type"/>
          <w:sz w:val="21"/>
          <w:szCs w:val="21"/>
          <w:lang w:val="nl-NL"/>
        </w:rPr>
        <w:t>Wetsvoorstel plaats</w:t>
      </w:r>
      <w:r w:rsidR="00780D02">
        <w:rPr>
          <w:rFonts w:ascii="Mazda Type" w:hAnsi="Mazda Type"/>
          <w:sz w:val="21"/>
          <w:szCs w:val="21"/>
          <w:lang w:val="nl-NL"/>
        </w:rPr>
        <w:t>t</w:t>
      </w:r>
      <w:r w:rsidRPr="005E60C7">
        <w:rPr>
          <w:rFonts w:ascii="Mazda Type" w:hAnsi="Mazda Type"/>
          <w:sz w:val="21"/>
          <w:szCs w:val="21"/>
          <w:lang w:val="nl-NL"/>
        </w:rPr>
        <w:t xml:space="preserve"> </w:t>
      </w:r>
      <w:proofErr w:type="spellStart"/>
      <w:r>
        <w:rPr>
          <w:rFonts w:ascii="Mazda Type" w:hAnsi="Mazda Type"/>
          <w:sz w:val="21"/>
          <w:szCs w:val="21"/>
          <w:lang w:val="nl-NL"/>
        </w:rPr>
        <w:t>Mazda’s</w:t>
      </w:r>
      <w:proofErr w:type="spellEnd"/>
      <w:r>
        <w:rPr>
          <w:rFonts w:ascii="Mazda Type" w:hAnsi="Mazda Type"/>
          <w:sz w:val="21"/>
          <w:szCs w:val="21"/>
          <w:lang w:val="nl-NL"/>
        </w:rPr>
        <w:t xml:space="preserve"> </w:t>
      </w:r>
      <w:proofErr w:type="spellStart"/>
      <w:r>
        <w:rPr>
          <w:rFonts w:ascii="Mazda Type" w:hAnsi="Mazda Type"/>
          <w:sz w:val="21"/>
          <w:szCs w:val="21"/>
          <w:lang w:val="nl-NL"/>
        </w:rPr>
        <w:t>Skyactiv</w:t>
      </w:r>
      <w:proofErr w:type="spellEnd"/>
      <w:r>
        <w:rPr>
          <w:rFonts w:ascii="Mazda Type" w:hAnsi="Mazda Type"/>
          <w:sz w:val="21"/>
          <w:szCs w:val="21"/>
          <w:lang w:val="nl-NL"/>
        </w:rPr>
        <w:t>-X motor</w:t>
      </w:r>
      <w:r w:rsidRPr="005E60C7">
        <w:rPr>
          <w:rFonts w:ascii="Mazda Type" w:hAnsi="Mazda Type"/>
          <w:sz w:val="21"/>
          <w:szCs w:val="21"/>
          <w:lang w:val="nl-NL"/>
        </w:rPr>
        <w:t xml:space="preserve"> onder benzinemotoren</w:t>
      </w:r>
    </w:p>
    <w:p w:rsidR="006969D7" w:rsidRPr="00FA43A3" w:rsidRDefault="005E60C7" w:rsidP="00B12790">
      <w:pPr>
        <w:pStyle w:val="Lijstalinea"/>
        <w:numPr>
          <w:ilvl w:val="0"/>
          <w:numId w:val="1"/>
        </w:numPr>
        <w:spacing w:after="360" w:line="260" w:lineRule="exact"/>
        <w:ind w:left="709" w:hanging="357"/>
        <w:contextualSpacing w:val="0"/>
        <w:rPr>
          <w:lang w:val="nl-NL"/>
        </w:rPr>
      </w:pPr>
      <w:r w:rsidRPr="005E60C7">
        <w:rPr>
          <w:rFonts w:ascii="Mazda Type" w:hAnsi="Mazda Type"/>
          <w:sz w:val="21"/>
          <w:szCs w:val="21"/>
          <w:lang w:val="nl-NL"/>
        </w:rPr>
        <w:t xml:space="preserve">Mazda3 met </w:t>
      </w:r>
      <w:proofErr w:type="spellStart"/>
      <w:r w:rsidRPr="005E60C7">
        <w:rPr>
          <w:rFonts w:ascii="Mazda Type" w:hAnsi="Mazda Type"/>
          <w:sz w:val="21"/>
          <w:szCs w:val="21"/>
          <w:lang w:val="nl-NL"/>
        </w:rPr>
        <w:t>Skyactiv</w:t>
      </w:r>
      <w:proofErr w:type="spellEnd"/>
      <w:r w:rsidRPr="005E60C7">
        <w:rPr>
          <w:rFonts w:ascii="Mazda Type" w:hAnsi="Mazda Type"/>
          <w:sz w:val="21"/>
          <w:szCs w:val="21"/>
          <w:lang w:val="nl-NL"/>
        </w:rPr>
        <w:t>-X vanaf eind deze</w:t>
      </w:r>
      <w:r w:rsidR="005D40AB">
        <w:rPr>
          <w:rFonts w:ascii="Mazda Type" w:hAnsi="Mazda Type"/>
          <w:sz w:val="21"/>
          <w:szCs w:val="21"/>
          <w:lang w:val="nl-NL"/>
        </w:rPr>
        <w:t xml:space="preserve"> maand beschikbaar vanaf € 28.61</w:t>
      </w:r>
      <w:r w:rsidRPr="005E60C7">
        <w:rPr>
          <w:rFonts w:ascii="Mazda Type" w:hAnsi="Mazda Type"/>
          <w:sz w:val="21"/>
          <w:szCs w:val="21"/>
          <w:lang w:val="nl-NL"/>
        </w:rPr>
        <w:t>0</w:t>
      </w:r>
      <w:proofErr w:type="gramStart"/>
      <w:r w:rsidRPr="005E60C7">
        <w:rPr>
          <w:rFonts w:ascii="Mazda Type" w:hAnsi="Mazda Type"/>
          <w:sz w:val="21"/>
          <w:szCs w:val="21"/>
          <w:lang w:val="nl-NL"/>
        </w:rPr>
        <w:t>,-</w:t>
      </w:r>
      <w:proofErr w:type="gramEnd"/>
      <w:r w:rsidRPr="005E60C7">
        <w:rPr>
          <w:rFonts w:ascii="Mazda Type" w:hAnsi="Mazda Type"/>
          <w:sz w:val="21"/>
          <w:szCs w:val="21"/>
          <w:lang w:val="nl-NL"/>
        </w:rPr>
        <w:t xml:space="preserve"> rijklaar</w:t>
      </w:r>
    </w:p>
    <w:p w:rsidR="003E644C" w:rsidRPr="00A55B7D" w:rsidRDefault="00A55B7D" w:rsidP="005D40AB">
      <w:pPr>
        <w:adjustRightInd w:val="0"/>
        <w:spacing w:after="120" w:line="270" w:lineRule="exact"/>
        <w:jc w:val="both"/>
        <w:rPr>
          <w:rFonts w:ascii="Mazda Type" w:hAnsi="Mazda Type"/>
          <w:b/>
          <w:sz w:val="20"/>
          <w:szCs w:val="20"/>
          <w:lang w:val="nl-NL"/>
        </w:rPr>
      </w:pPr>
      <w:r w:rsidRPr="00A55B7D">
        <w:rPr>
          <w:rFonts w:ascii="Mazda Type" w:hAnsi="Mazda Type"/>
          <w:sz w:val="20"/>
          <w:szCs w:val="20"/>
          <w:u w:val="single"/>
          <w:lang w:val="nl-NL"/>
        </w:rPr>
        <w:t xml:space="preserve">Waddinxveen, 18 september </w:t>
      </w:r>
      <w:r w:rsidR="00561D24" w:rsidRPr="00A55B7D">
        <w:rPr>
          <w:rFonts w:ascii="Mazda Type" w:hAnsi="Mazda Type"/>
          <w:sz w:val="20"/>
          <w:szCs w:val="20"/>
          <w:u w:val="single"/>
          <w:lang w:val="nl-NL"/>
        </w:rPr>
        <w:t>2019</w:t>
      </w:r>
      <w:r w:rsidR="006969D7" w:rsidRPr="00A55B7D">
        <w:rPr>
          <w:rFonts w:ascii="Mazda Type" w:eastAsia="源真ゴシックP Medium" w:hAnsi="Mazda Type" w:cs="源真ゴシックP Medium"/>
          <w:sz w:val="20"/>
          <w:szCs w:val="20"/>
          <w:lang w:val="nl-NL"/>
        </w:rPr>
        <w:t xml:space="preserve">. </w:t>
      </w:r>
      <w:r w:rsidRPr="00A55B7D">
        <w:rPr>
          <w:rFonts w:ascii="Mazda Type" w:hAnsi="Mazda Type"/>
          <w:b/>
          <w:sz w:val="20"/>
          <w:szCs w:val="20"/>
          <w:lang w:val="nl-NL"/>
        </w:rPr>
        <w:t>De start van het nieuwe parlementaire jaar he</w:t>
      </w:r>
      <w:r>
        <w:rPr>
          <w:rFonts w:ascii="Mazda Type" w:hAnsi="Mazda Type"/>
          <w:b/>
          <w:sz w:val="20"/>
          <w:szCs w:val="20"/>
          <w:lang w:val="nl-NL"/>
        </w:rPr>
        <w:t>e</w:t>
      </w:r>
      <w:r w:rsidRPr="00A55B7D">
        <w:rPr>
          <w:rFonts w:ascii="Mazda Type" w:hAnsi="Mazda Type"/>
          <w:b/>
          <w:sz w:val="20"/>
          <w:szCs w:val="20"/>
          <w:lang w:val="nl-NL"/>
        </w:rPr>
        <w:t>ft gunstig uitgepakt voor Mazda.</w:t>
      </w:r>
      <w:r>
        <w:rPr>
          <w:rFonts w:ascii="Mazda Type" w:hAnsi="Mazda Type"/>
          <w:b/>
          <w:sz w:val="20"/>
          <w:szCs w:val="20"/>
          <w:lang w:val="nl-NL"/>
        </w:rPr>
        <w:t xml:space="preserve"> In de beleidsplannen zoals de regering die gisteren bekend heeft gemaakt </w:t>
      </w:r>
      <w:r w:rsidR="002D4772">
        <w:rPr>
          <w:rFonts w:ascii="Mazda Type" w:hAnsi="Mazda Type"/>
          <w:b/>
          <w:sz w:val="20"/>
          <w:szCs w:val="20"/>
          <w:lang w:val="nl-NL"/>
        </w:rPr>
        <w:t>is een wetsvoorstel</w:t>
      </w:r>
      <w:r>
        <w:rPr>
          <w:rFonts w:ascii="Mazda Type" w:hAnsi="Mazda Type"/>
          <w:b/>
          <w:sz w:val="20"/>
          <w:szCs w:val="20"/>
          <w:lang w:val="nl-NL"/>
        </w:rPr>
        <w:t xml:space="preserve"> </w:t>
      </w:r>
      <w:r w:rsidR="002D4772">
        <w:rPr>
          <w:rFonts w:ascii="Mazda Type" w:hAnsi="Mazda Type"/>
          <w:b/>
          <w:sz w:val="20"/>
          <w:szCs w:val="20"/>
          <w:lang w:val="nl-NL"/>
        </w:rPr>
        <w:t>vastgelegd</w:t>
      </w:r>
      <w:r>
        <w:rPr>
          <w:rFonts w:ascii="Mazda Type" w:hAnsi="Mazda Type"/>
          <w:b/>
          <w:sz w:val="20"/>
          <w:szCs w:val="20"/>
          <w:lang w:val="nl-NL"/>
        </w:rPr>
        <w:t xml:space="preserve"> </w:t>
      </w:r>
      <w:r w:rsidR="002D4772">
        <w:rPr>
          <w:rFonts w:ascii="Mazda Type" w:hAnsi="Mazda Type"/>
          <w:b/>
          <w:sz w:val="20"/>
          <w:szCs w:val="20"/>
          <w:lang w:val="nl-NL"/>
        </w:rPr>
        <w:t>dat inspeelt op de toekomst van de verbrandingsmotor, zoals Mazda die voor ogen heeft: een zeer zuinige benzinemotor met compressieontsteking, de verbrandingstechniek van een dieselmotor.</w:t>
      </w:r>
    </w:p>
    <w:p w:rsidR="00972E15" w:rsidRDefault="006B4F05" w:rsidP="005D40AB">
      <w:pPr>
        <w:adjustRightInd w:val="0"/>
        <w:spacing w:after="120" w:line="270" w:lineRule="exact"/>
        <w:jc w:val="both"/>
        <w:rPr>
          <w:rFonts w:ascii="Mazda Type" w:hAnsi="Mazda Type"/>
          <w:noProof/>
          <w:sz w:val="20"/>
          <w:szCs w:val="20"/>
          <w:lang w:val="nl-NL" w:eastAsia="nl-NL"/>
        </w:rPr>
      </w:pPr>
      <w:r w:rsidRPr="006B4F05">
        <w:rPr>
          <w:rFonts w:ascii="Mazda Type" w:hAnsi="Mazda Type"/>
          <w:noProof/>
          <w:sz w:val="20"/>
          <w:szCs w:val="20"/>
          <w:lang w:val="nl-NL" w:eastAsia="nl-NL"/>
        </w:rPr>
        <w:t>In de Wet BPM 1992 geldt een toeslag voor personenauto’s en bestelauto’s die worden aangedreven door een motor met com</w:t>
      </w:r>
      <w:r>
        <w:rPr>
          <w:rFonts w:ascii="Mazda Type" w:hAnsi="Mazda Type"/>
          <w:noProof/>
          <w:sz w:val="20"/>
          <w:szCs w:val="20"/>
          <w:lang w:val="nl-NL" w:eastAsia="nl-NL"/>
        </w:rPr>
        <w:t>pressieontsteking, de zogenaamde</w:t>
      </w:r>
      <w:r w:rsidRPr="006B4F05">
        <w:rPr>
          <w:rFonts w:ascii="Mazda Type" w:hAnsi="Mazda Type"/>
          <w:noProof/>
          <w:sz w:val="20"/>
          <w:szCs w:val="20"/>
          <w:lang w:val="nl-NL" w:eastAsia="nl-NL"/>
        </w:rPr>
        <w:t xml:space="preserve"> dieseltoeslag. De</w:t>
      </w:r>
      <w:r>
        <w:rPr>
          <w:rFonts w:ascii="Mazda Type" w:hAnsi="Mazda Type"/>
          <w:noProof/>
          <w:sz w:val="20"/>
          <w:szCs w:val="20"/>
          <w:lang w:val="nl-NL" w:eastAsia="nl-NL"/>
        </w:rPr>
        <w:t>ze</w:t>
      </w:r>
      <w:r w:rsidRPr="006B4F05">
        <w:rPr>
          <w:rFonts w:ascii="Mazda Type" w:hAnsi="Mazda Type"/>
          <w:noProof/>
          <w:sz w:val="20"/>
          <w:szCs w:val="20"/>
          <w:lang w:val="nl-NL" w:eastAsia="nl-NL"/>
        </w:rPr>
        <w:t xml:space="preserve"> dieseltoeslag geldt ter compensatie van het accijnsvoorde</w:t>
      </w:r>
      <w:r>
        <w:rPr>
          <w:rFonts w:ascii="Mazda Type" w:hAnsi="Mazda Type"/>
          <w:noProof/>
          <w:sz w:val="20"/>
          <w:szCs w:val="20"/>
          <w:lang w:val="nl-NL" w:eastAsia="nl-NL"/>
        </w:rPr>
        <w:t xml:space="preserve">el dat </w:t>
      </w:r>
      <w:r w:rsidRPr="006B4F05">
        <w:rPr>
          <w:rFonts w:ascii="Mazda Type" w:hAnsi="Mazda Type"/>
          <w:noProof/>
          <w:sz w:val="20"/>
          <w:szCs w:val="20"/>
          <w:lang w:val="nl-NL" w:eastAsia="nl-NL"/>
        </w:rPr>
        <w:t>auto</w:t>
      </w:r>
      <w:r>
        <w:rPr>
          <w:rFonts w:ascii="Mazda Type" w:hAnsi="Mazda Type"/>
          <w:noProof/>
          <w:sz w:val="20"/>
          <w:szCs w:val="20"/>
          <w:lang w:val="nl-NL" w:eastAsia="nl-NL"/>
        </w:rPr>
        <w:t>’</w:t>
      </w:r>
      <w:r w:rsidRPr="006B4F05">
        <w:rPr>
          <w:rFonts w:ascii="Mazda Type" w:hAnsi="Mazda Type"/>
          <w:noProof/>
          <w:sz w:val="20"/>
          <w:szCs w:val="20"/>
          <w:lang w:val="nl-NL" w:eastAsia="nl-NL"/>
        </w:rPr>
        <w:t xml:space="preserve">s </w:t>
      </w:r>
      <w:r>
        <w:rPr>
          <w:rFonts w:ascii="Mazda Type" w:hAnsi="Mazda Type"/>
          <w:noProof/>
          <w:sz w:val="20"/>
          <w:szCs w:val="20"/>
          <w:lang w:val="nl-NL" w:eastAsia="nl-NL"/>
        </w:rPr>
        <w:t xml:space="preserve">met een dieselmotor hebben ten opzichte van </w:t>
      </w:r>
      <w:r w:rsidRPr="006B4F05">
        <w:rPr>
          <w:rFonts w:ascii="Mazda Type" w:hAnsi="Mazda Type"/>
          <w:noProof/>
          <w:sz w:val="20"/>
          <w:szCs w:val="20"/>
          <w:lang w:val="nl-NL" w:eastAsia="nl-NL"/>
        </w:rPr>
        <w:t>auto</w:t>
      </w:r>
      <w:r>
        <w:rPr>
          <w:rFonts w:ascii="Mazda Type" w:hAnsi="Mazda Type"/>
          <w:noProof/>
          <w:sz w:val="20"/>
          <w:szCs w:val="20"/>
          <w:lang w:val="nl-NL" w:eastAsia="nl-NL"/>
        </w:rPr>
        <w:t>’</w:t>
      </w:r>
      <w:r w:rsidRPr="006B4F05">
        <w:rPr>
          <w:rFonts w:ascii="Mazda Type" w:hAnsi="Mazda Type"/>
          <w:noProof/>
          <w:sz w:val="20"/>
          <w:szCs w:val="20"/>
          <w:lang w:val="nl-NL" w:eastAsia="nl-NL"/>
        </w:rPr>
        <w:t>s</w:t>
      </w:r>
      <w:r>
        <w:rPr>
          <w:rFonts w:ascii="Mazda Type" w:hAnsi="Mazda Type"/>
          <w:noProof/>
          <w:sz w:val="20"/>
          <w:szCs w:val="20"/>
          <w:lang w:val="nl-NL" w:eastAsia="nl-NL"/>
        </w:rPr>
        <w:t xml:space="preserve"> met een bezinemotor</w:t>
      </w:r>
      <w:r w:rsidRPr="006B4F05">
        <w:rPr>
          <w:rFonts w:ascii="Mazda Type" w:hAnsi="Mazda Type"/>
          <w:noProof/>
          <w:sz w:val="20"/>
          <w:szCs w:val="20"/>
          <w:lang w:val="nl-NL" w:eastAsia="nl-NL"/>
        </w:rPr>
        <w:t>. Inmiddels zijn er ook benzinemotoren ontwikkeld met compressieontsteking</w:t>
      </w:r>
      <w:r w:rsidR="00193441">
        <w:rPr>
          <w:rFonts w:ascii="Mazda Type" w:hAnsi="Mazda Type"/>
          <w:noProof/>
          <w:sz w:val="20"/>
          <w:szCs w:val="20"/>
          <w:lang w:val="nl-NL" w:eastAsia="nl-NL"/>
        </w:rPr>
        <w:t>, zoals de Skyactiv-X motor van Mazda</w:t>
      </w:r>
      <w:r w:rsidRPr="006B4F05">
        <w:rPr>
          <w:rFonts w:ascii="Mazda Type" w:hAnsi="Mazda Type"/>
          <w:noProof/>
          <w:sz w:val="20"/>
          <w:szCs w:val="20"/>
          <w:lang w:val="nl-NL" w:eastAsia="nl-NL"/>
        </w:rPr>
        <w:t xml:space="preserve">. Het wetsvoorstel bevat een maatregel die voorkomt dat de huidige dieseltoeslag ook gaat gelden in geval van </w:t>
      </w:r>
      <w:r w:rsidR="00193441">
        <w:rPr>
          <w:rFonts w:ascii="Mazda Type" w:hAnsi="Mazda Type"/>
          <w:noProof/>
          <w:sz w:val="20"/>
          <w:szCs w:val="20"/>
          <w:lang w:val="nl-NL" w:eastAsia="nl-NL"/>
        </w:rPr>
        <w:t>dit type motoren</w:t>
      </w:r>
      <w:r w:rsidRPr="006B4F05">
        <w:rPr>
          <w:rFonts w:ascii="Mazda Type" w:hAnsi="Mazda Type"/>
          <w:noProof/>
          <w:sz w:val="20"/>
          <w:szCs w:val="20"/>
          <w:lang w:val="nl-NL" w:eastAsia="nl-NL"/>
        </w:rPr>
        <w:t>. Dergelijke benzineauto’s profiteren immers niet van het lagere accijnstarief van diesel.</w:t>
      </w:r>
    </w:p>
    <w:p w:rsidR="006B4F05" w:rsidRDefault="006B4F05" w:rsidP="005D40AB">
      <w:pPr>
        <w:adjustRightInd w:val="0"/>
        <w:spacing w:after="120" w:line="270" w:lineRule="exact"/>
        <w:jc w:val="both"/>
        <w:rPr>
          <w:rFonts w:ascii="Mazda Type" w:hAnsi="Mazda Type"/>
          <w:noProof/>
          <w:sz w:val="20"/>
          <w:szCs w:val="20"/>
          <w:lang w:val="nl-NL" w:eastAsia="nl-NL"/>
        </w:rPr>
      </w:pPr>
      <w:r>
        <w:rPr>
          <w:rFonts w:ascii="Mazda Type" w:hAnsi="Mazda Type"/>
          <w:noProof/>
          <w:sz w:val="20"/>
          <w:szCs w:val="20"/>
          <w:lang w:val="nl-NL" w:eastAsia="nl-NL"/>
        </w:rPr>
        <w:t>Mazda is de eerste fabrikant die een dergelijke benzinemotor met compressieontsteking in serieproductie gaat nemen. Vanaf eind deze maand zal de Mazda3 met Skyactiv-X motor in de Nederlandse showroo</w:t>
      </w:r>
      <w:r w:rsidR="002D4772">
        <w:rPr>
          <w:rFonts w:ascii="Mazda Type" w:hAnsi="Mazda Type"/>
          <w:noProof/>
          <w:sz w:val="20"/>
          <w:szCs w:val="20"/>
          <w:lang w:val="nl-NL" w:eastAsia="nl-NL"/>
        </w:rPr>
        <w:t xml:space="preserve">ms staan. Een maand later </w:t>
      </w:r>
      <w:r w:rsidR="00E80651">
        <w:rPr>
          <w:rFonts w:ascii="Mazda Type" w:hAnsi="Mazda Type"/>
          <w:noProof/>
          <w:sz w:val="20"/>
          <w:szCs w:val="20"/>
          <w:lang w:val="nl-NL" w:eastAsia="nl-NL"/>
        </w:rPr>
        <w:t>zal dezelfde motor ook beschikbaar komen in de gloednieuwe CX-30.</w:t>
      </w:r>
    </w:p>
    <w:p w:rsidR="00E80651" w:rsidRDefault="00E80651" w:rsidP="005D40AB">
      <w:pPr>
        <w:adjustRightInd w:val="0"/>
        <w:spacing w:after="120" w:line="270" w:lineRule="exact"/>
        <w:jc w:val="both"/>
        <w:rPr>
          <w:rFonts w:ascii="Mazda Type" w:hAnsi="Mazda Type"/>
          <w:sz w:val="20"/>
          <w:szCs w:val="20"/>
          <w:lang w:val="nl-NL" w:eastAsia="nl-NL"/>
        </w:rPr>
      </w:pPr>
      <w:r w:rsidRPr="00A31E50">
        <w:rPr>
          <w:rFonts w:ascii="Mazda Type" w:hAnsi="Mazda Type"/>
          <w:sz w:val="20"/>
          <w:szCs w:val="20"/>
          <w:lang w:val="nl-NL" w:eastAsia="nl-NL"/>
        </w:rPr>
        <w:t>De 2.0</w:t>
      </w:r>
      <w:r w:rsidR="005E60C7">
        <w:rPr>
          <w:rFonts w:ascii="Mazda Type" w:hAnsi="Mazda Type"/>
          <w:sz w:val="20"/>
          <w:szCs w:val="20"/>
          <w:lang w:val="nl-NL" w:eastAsia="nl-NL"/>
        </w:rPr>
        <w:t xml:space="preserve"> liter</w:t>
      </w:r>
      <w:r w:rsidRPr="00A31E50">
        <w:rPr>
          <w:rFonts w:ascii="Mazda Type" w:hAnsi="Mazda Type"/>
          <w:sz w:val="20"/>
          <w:szCs w:val="20"/>
          <w:lang w:val="nl-NL" w:eastAsia="nl-NL"/>
        </w:rPr>
        <w:t xml:space="preserve"> viercilinder </w:t>
      </w:r>
      <w:proofErr w:type="spellStart"/>
      <w:r w:rsidRPr="00A31E50">
        <w:rPr>
          <w:rFonts w:ascii="Mazda Type" w:hAnsi="Mazda Type"/>
          <w:sz w:val="20"/>
          <w:szCs w:val="20"/>
          <w:lang w:val="nl-NL" w:eastAsia="nl-NL"/>
        </w:rPr>
        <w:t>Skyactiv</w:t>
      </w:r>
      <w:proofErr w:type="spellEnd"/>
      <w:r w:rsidRPr="00A31E50">
        <w:rPr>
          <w:rFonts w:ascii="Mazda Type" w:hAnsi="Mazda Type"/>
          <w:sz w:val="20"/>
          <w:szCs w:val="20"/>
          <w:lang w:val="nl-NL" w:eastAsia="nl-NL"/>
        </w:rPr>
        <w:t xml:space="preserve">-X motor met </w:t>
      </w:r>
      <w:proofErr w:type="spellStart"/>
      <w:r w:rsidRPr="00A31E50">
        <w:rPr>
          <w:rFonts w:ascii="Mazda Type" w:hAnsi="Mazda Type"/>
          <w:sz w:val="20"/>
          <w:szCs w:val="20"/>
          <w:lang w:val="nl-NL" w:eastAsia="nl-NL"/>
        </w:rPr>
        <w:t>Mazda's</w:t>
      </w:r>
      <w:proofErr w:type="spellEnd"/>
      <w:r w:rsidRPr="00A31E50">
        <w:rPr>
          <w:rFonts w:ascii="Mazda Type" w:hAnsi="Mazda Type"/>
          <w:sz w:val="20"/>
          <w:szCs w:val="20"/>
          <w:lang w:val="nl-NL" w:eastAsia="nl-NL"/>
        </w:rPr>
        <w:t xml:space="preserve"> unieke </w:t>
      </w:r>
      <w:proofErr w:type="spellStart"/>
      <w:r w:rsidRPr="00A31E50">
        <w:rPr>
          <w:rFonts w:ascii="Mazda Type" w:hAnsi="Mazda Type"/>
          <w:sz w:val="20"/>
          <w:szCs w:val="20"/>
          <w:lang w:val="nl-NL" w:eastAsia="nl-NL"/>
        </w:rPr>
        <w:t>Spark</w:t>
      </w:r>
      <w:proofErr w:type="spellEnd"/>
      <w:r w:rsidRPr="00A31E50">
        <w:rPr>
          <w:rFonts w:ascii="Mazda Type" w:hAnsi="Mazda Type"/>
          <w:sz w:val="20"/>
          <w:szCs w:val="20"/>
          <w:lang w:val="nl-NL" w:eastAsia="nl-NL"/>
        </w:rPr>
        <w:t xml:space="preserve"> Plug </w:t>
      </w:r>
      <w:proofErr w:type="spellStart"/>
      <w:r w:rsidRPr="00A31E50">
        <w:rPr>
          <w:rFonts w:ascii="Mazda Type" w:hAnsi="Mazda Type"/>
          <w:sz w:val="20"/>
          <w:szCs w:val="20"/>
          <w:lang w:val="nl-NL" w:eastAsia="nl-NL"/>
        </w:rPr>
        <w:t>Controlled</w:t>
      </w:r>
      <w:proofErr w:type="spellEnd"/>
      <w:r w:rsidRPr="00A31E50">
        <w:rPr>
          <w:rFonts w:ascii="Mazda Type" w:hAnsi="Mazda Type"/>
          <w:sz w:val="20"/>
          <w:szCs w:val="20"/>
          <w:lang w:val="nl-NL" w:eastAsia="nl-NL"/>
        </w:rPr>
        <w:t xml:space="preserve"> </w:t>
      </w:r>
      <w:proofErr w:type="spellStart"/>
      <w:r w:rsidRPr="00A31E50">
        <w:rPr>
          <w:rFonts w:ascii="Mazda Type" w:hAnsi="Mazda Type"/>
          <w:sz w:val="20"/>
          <w:szCs w:val="20"/>
          <w:lang w:val="nl-NL" w:eastAsia="nl-NL"/>
        </w:rPr>
        <w:t>Compression</w:t>
      </w:r>
      <w:proofErr w:type="spellEnd"/>
      <w:r w:rsidRPr="00A31E50">
        <w:rPr>
          <w:rFonts w:ascii="Mazda Type" w:hAnsi="Mazda Type"/>
          <w:sz w:val="20"/>
          <w:szCs w:val="20"/>
          <w:lang w:val="nl-NL" w:eastAsia="nl-NL"/>
        </w:rPr>
        <w:t xml:space="preserve"> </w:t>
      </w:r>
      <w:proofErr w:type="spellStart"/>
      <w:r w:rsidRPr="00A31E50">
        <w:rPr>
          <w:rFonts w:ascii="Mazda Type" w:hAnsi="Mazda Type"/>
          <w:sz w:val="20"/>
          <w:szCs w:val="20"/>
          <w:lang w:val="nl-NL" w:eastAsia="nl-NL"/>
        </w:rPr>
        <w:t>Ignition</w:t>
      </w:r>
      <w:proofErr w:type="spellEnd"/>
      <w:r w:rsidRPr="00A31E50">
        <w:rPr>
          <w:rFonts w:ascii="Mazda Type" w:hAnsi="Mazda Type"/>
          <w:sz w:val="20"/>
          <w:szCs w:val="20"/>
          <w:lang w:val="nl-NL" w:eastAsia="nl-NL"/>
        </w:rPr>
        <w:t xml:space="preserve"> (SPCCI) technologie is 's werelds eerste commerciële benzinemotor die de vonkontsteking van een benzinemotor combineert met de compressieontsteking van een diesel.</w:t>
      </w:r>
      <w:r>
        <w:rPr>
          <w:rFonts w:ascii="Mazda Type" w:hAnsi="Mazda Type"/>
          <w:sz w:val="20"/>
          <w:szCs w:val="20"/>
          <w:lang w:val="nl-NL"/>
        </w:rPr>
        <w:t xml:space="preserve"> </w:t>
      </w:r>
      <w:r>
        <w:rPr>
          <w:rFonts w:ascii="Mazda Type" w:hAnsi="Mazda Type"/>
          <w:sz w:val="20"/>
          <w:szCs w:val="20"/>
          <w:lang w:val="nl-NL" w:eastAsia="nl-NL"/>
        </w:rPr>
        <w:t xml:space="preserve">De </w:t>
      </w:r>
      <w:proofErr w:type="spellStart"/>
      <w:r>
        <w:rPr>
          <w:rFonts w:ascii="Mazda Type" w:hAnsi="Mazda Type"/>
          <w:sz w:val="20"/>
          <w:szCs w:val="20"/>
          <w:lang w:val="nl-NL" w:eastAsia="nl-NL"/>
        </w:rPr>
        <w:t>Skyactiv</w:t>
      </w:r>
      <w:proofErr w:type="spellEnd"/>
      <w:r>
        <w:rPr>
          <w:rFonts w:ascii="Mazda Type" w:hAnsi="Mazda Type"/>
          <w:sz w:val="20"/>
          <w:szCs w:val="20"/>
          <w:lang w:val="nl-NL" w:eastAsia="nl-NL"/>
        </w:rPr>
        <w:t xml:space="preserve">-X </w:t>
      </w:r>
      <w:r w:rsidRPr="00A31E50">
        <w:rPr>
          <w:rFonts w:ascii="Mazda Type" w:hAnsi="Mazda Type"/>
          <w:sz w:val="20"/>
          <w:szCs w:val="20"/>
          <w:lang w:val="nl-NL" w:eastAsia="nl-NL"/>
        </w:rPr>
        <w:t>voorziet in een combinatie van de soepele prestaties van een benzinemotor en de superieure respons van een dieselmotor</w:t>
      </w:r>
      <w:r>
        <w:rPr>
          <w:rFonts w:ascii="Mazda Type" w:hAnsi="Mazda Type"/>
          <w:sz w:val="20"/>
          <w:szCs w:val="20"/>
          <w:lang w:val="nl-NL" w:eastAsia="nl-NL"/>
        </w:rPr>
        <w:t xml:space="preserve"> en</w:t>
      </w:r>
      <w:r w:rsidRPr="00A31E50">
        <w:rPr>
          <w:rFonts w:ascii="Mazda Type" w:hAnsi="Mazda Type"/>
          <w:sz w:val="20"/>
          <w:szCs w:val="20"/>
          <w:lang w:val="nl-NL" w:eastAsia="nl-NL"/>
        </w:rPr>
        <w:t xml:space="preserve"> beschikt over een maximaal vermogen van 180 pk en een maximum koppel van 224 Nm. De Mazda3 Sedan met </w:t>
      </w:r>
      <w:proofErr w:type="spellStart"/>
      <w:r w:rsidRPr="00A31E50">
        <w:rPr>
          <w:rFonts w:ascii="Mazda Type" w:hAnsi="Mazda Type"/>
          <w:sz w:val="20"/>
          <w:szCs w:val="20"/>
          <w:lang w:val="nl-NL" w:eastAsia="nl-NL"/>
        </w:rPr>
        <w:t>Skyactiv</w:t>
      </w:r>
      <w:proofErr w:type="spellEnd"/>
      <w:r w:rsidRPr="00A31E50">
        <w:rPr>
          <w:rFonts w:ascii="Mazda Type" w:hAnsi="Mazda Type"/>
          <w:sz w:val="20"/>
          <w:szCs w:val="20"/>
          <w:lang w:val="nl-NL" w:eastAsia="nl-NL"/>
        </w:rPr>
        <w:t>-X motor scoort bovendien een uitstekend laag brandstofverbruik van 4,3 liter per 100 kilometer met een CO</w:t>
      </w:r>
      <w:r w:rsidRPr="00A31E50">
        <w:rPr>
          <w:rFonts w:ascii="Mazda Type" w:hAnsi="Mazda Type"/>
          <w:sz w:val="20"/>
          <w:szCs w:val="20"/>
          <w:vertAlign w:val="subscript"/>
          <w:lang w:val="nl-NL" w:eastAsia="nl-NL"/>
        </w:rPr>
        <w:t>2</w:t>
      </w:r>
      <w:r w:rsidRPr="00A31E50">
        <w:rPr>
          <w:rFonts w:ascii="Mazda Type" w:hAnsi="Mazda Type"/>
          <w:sz w:val="20"/>
          <w:szCs w:val="20"/>
          <w:lang w:val="nl-NL" w:eastAsia="nl-NL"/>
        </w:rPr>
        <w:t xml:space="preserve"> emissie van slechts 96 g/km.</w:t>
      </w:r>
      <w:r>
        <w:rPr>
          <w:rStyle w:val="Voetnootmarkering"/>
          <w:rFonts w:ascii="Mazda Type" w:hAnsi="Mazda Type"/>
          <w:sz w:val="20"/>
          <w:szCs w:val="20"/>
          <w:lang w:val="nl-NL" w:eastAsia="nl-NL"/>
        </w:rPr>
        <w:footnoteReference w:customMarkFollows="1" w:id="1"/>
        <w:t>*</w:t>
      </w:r>
      <w:r>
        <w:rPr>
          <w:rFonts w:ascii="Mazda Type" w:hAnsi="Mazda Type"/>
          <w:sz w:val="20"/>
          <w:szCs w:val="20"/>
          <w:lang w:val="nl-NL" w:eastAsia="nl-NL"/>
        </w:rPr>
        <w:t xml:space="preserve"> </w:t>
      </w:r>
      <w:r w:rsidRPr="00E32812">
        <w:rPr>
          <w:rFonts w:ascii="Mazda Type" w:hAnsi="Mazda Type"/>
          <w:sz w:val="20"/>
          <w:szCs w:val="20"/>
          <w:lang w:val="nl-NL" w:eastAsia="nl-NL"/>
        </w:rPr>
        <w:t>Alle handgeschakelde versies beschikken over een energielabel A.</w:t>
      </w:r>
      <w:r>
        <w:rPr>
          <w:rFonts w:ascii="Mazda Type" w:hAnsi="Mazda Type"/>
          <w:sz w:val="20"/>
          <w:szCs w:val="20"/>
          <w:lang w:val="nl-NL" w:eastAsia="nl-NL"/>
        </w:rPr>
        <w:t xml:space="preserve"> De versies met automaat over een B of C label.</w:t>
      </w:r>
      <w:r w:rsidR="005D40AB">
        <w:rPr>
          <w:rFonts w:ascii="Mazda Type" w:hAnsi="Mazda Type"/>
          <w:sz w:val="20"/>
          <w:szCs w:val="20"/>
          <w:lang w:val="nl-NL" w:eastAsia="nl-NL"/>
        </w:rPr>
        <w:t xml:space="preserve"> Voor de CX-30 met </w:t>
      </w:r>
      <w:proofErr w:type="spellStart"/>
      <w:r w:rsidR="005D40AB">
        <w:rPr>
          <w:rFonts w:ascii="Mazda Type" w:hAnsi="Mazda Type"/>
          <w:sz w:val="20"/>
          <w:szCs w:val="20"/>
          <w:lang w:val="nl-NL" w:eastAsia="nl-NL"/>
        </w:rPr>
        <w:t>Skyactiv</w:t>
      </w:r>
      <w:proofErr w:type="spellEnd"/>
      <w:r w:rsidR="005D40AB">
        <w:rPr>
          <w:rFonts w:ascii="Mazda Type" w:hAnsi="Mazda Type"/>
          <w:sz w:val="20"/>
          <w:szCs w:val="20"/>
          <w:lang w:val="nl-NL" w:eastAsia="nl-NL"/>
        </w:rPr>
        <w:t>-X is dat vanaf 4,6 l/100km en 105 g/km, met een B label voor de handgeschakelde versies en een C label voor de automaat.</w:t>
      </w:r>
    </w:p>
    <w:p w:rsidR="00E80651" w:rsidRDefault="00E80651" w:rsidP="005D40AB">
      <w:pPr>
        <w:adjustRightInd w:val="0"/>
        <w:spacing w:after="120" w:line="270" w:lineRule="exact"/>
        <w:jc w:val="both"/>
        <w:rPr>
          <w:rFonts w:ascii="Mazda Type" w:hAnsi="Mazda Type"/>
          <w:sz w:val="20"/>
          <w:szCs w:val="20"/>
          <w:lang w:val="nl-NL" w:eastAsia="nl-NL"/>
        </w:rPr>
      </w:pPr>
      <w:r>
        <w:rPr>
          <w:rFonts w:ascii="Mazda Type" w:hAnsi="Mazda Type"/>
          <w:sz w:val="20"/>
          <w:szCs w:val="20"/>
          <w:lang w:val="nl-NL" w:eastAsia="nl-NL"/>
        </w:rPr>
        <w:t xml:space="preserve">De </w:t>
      </w:r>
      <w:proofErr w:type="spellStart"/>
      <w:r>
        <w:rPr>
          <w:rFonts w:ascii="Mazda Type" w:hAnsi="Mazda Type"/>
          <w:sz w:val="20"/>
          <w:szCs w:val="20"/>
          <w:lang w:val="nl-NL" w:eastAsia="nl-NL"/>
        </w:rPr>
        <w:t>Skyactiv</w:t>
      </w:r>
      <w:proofErr w:type="spellEnd"/>
      <w:r>
        <w:rPr>
          <w:rFonts w:ascii="Mazda Type" w:hAnsi="Mazda Type"/>
          <w:sz w:val="20"/>
          <w:szCs w:val="20"/>
          <w:lang w:val="nl-NL" w:eastAsia="nl-NL"/>
        </w:rPr>
        <w:t>-X vormt op milieugebied een meer dan volwaardig alternatief voor een auto aangedreven door een elektromotor met accupakket. Als de gehele levenscyclus van beide auto’s met elkaar wordt vergeleken volgens het ‘well-</w:t>
      </w:r>
      <w:proofErr w:type="spellStart"/>
      <w:r>
        <w:rPr>
          <w:rFonts w:ascii="Mazda Type" w:hAnsi="Mazda Type"/>
          <w:sz w:val="20"/>
          <w:szCs w:val="20"/>
          <w:lang w:val="nl-NL" w:eastAsia="nl-NL"/>
        </w:rPr>
        <w:t>to</w:t>
      </w:r>
      <w:proofErr w:type="spellEnd"/>
      <w:r>
        <w:rPr>
          <w:rFonts w:ascii="Mazda Type" w:hAnsi="Mazda Type"/>
          <w:sz w:val="20"/>
          <w:szCs w:val="20"/>
          <w:lang w:val="nl-NL" w:eastAsia="nl-NL"/>
        </w:rPr>
        <w:t>-</w:t>
      </w:r>
      <w:proofErr w:type="spellStart"/>
      <w:r>
        <w:rPr>
          <w:rFonts w:ascii="Mazda Type" w:hAnsi="Mazda Type"/>
          <w:sz w:val="20"/>
          <w:szCs w:val="20"/>
          <w:lang w:val="nl-NL" w:eastAsia="nl-NL"/>
        </w:rPr>
        <w:t>wheel</w:t>
      </w:r>
      <w:proofErr w:type="spellEnd"/>
      <w:r>
        <w:rPr>
          <w:rFonts w:ascii="Mazda Type" w:hAnsi="Mazda Type"/>
          <w:sz w:val="20"/>
          <w:szCs w:val="20"/>
          <w:lang w:val="nl-NL" w:eastAsia="nl-NL"/>
        </w:rPr>
        <w:t xml:space="preserve">’ principe, dus vanaf het winnen van de grondstoffen tot het volledig recyclen van de auto, dan scoort de </w:t>
      </w:r>
      <w:proofErr w:type="spellStart"/>
      <w:r>
        <w:rPr>
          <w:rFonts w:ascii="Mazda Type" w:hAnsi="Mazda Type"/>
          <w:sz w:val="20"/>
          <w:szCs w:val="20"/>
          <w:lang w:val="nl-NL" w:eastAsia="nl-NL"/>
        </w:rPr>
        <w:t>Skyactiv</w:t>
      </w:r>
      <w:proofErr w:type="spellEnd"/>
      <w:r>
        <w:rPr>
          <w:rFonts w:ascii="Mazda Type" w:hAnsi="Mazda Type"/>
          <w:sz w:val="20"/>
          <w:szCs w:val="20"/>
          <w:lang w:val="nl-NL" w:eastAsia="nl-NL"/>
        </w:rPr>
        <w:t xml:space="preserve">-X bijzonder goed. </w:t>
      </w:r>
      <w:r w:rsidRPr="00E80651">
        <w:rPr>
          <w:rFonts w:ascii="Mazda Type" w:hAnsi="Mazda Type"/>
          <w:sz w:val="20"/>
          <w:szCs w:val="20"/>
          <w:lang w:val="nl-NL" w:eastAsia="nl-NL"/>
        </w:rPr>
        <w:t>Emissietesten focussen zich voornamelijk op de CO</w:t>
      </w:r>
      <w:r w:rsidRPr="00E80651">
        <w:rPr>
          <w:rFonts w:ascii="Mazda Type" w:hAnsi="Mazda Type"/>
          <w:sz w:val="20"/>
          <w:szCs w:val="20"/>
          <w:vertAlign w:val="subscript"/>
          <w:lang w:val="nl-NL" w:eastAsia="nl-NL"/>
        </w:rPr>
        <w:t>2</w:t>
      </w:r>
      <w:r w:rsidRPr="00E80651">
        <w:rPr>
          <w:rFonts w:ascii="Mazda Type" w:hAnsi="Mazda Type"/>
          <w:sz w:val="20"/>
          <w:szCs w:val="20"/>
          <w:lang w:val="nl-NL" w:eastAsia="nl-NL"/>
        </w:rPr>
        <w:t xml:space="preserve">-uitstoot </w:t>
      </w:r>
      <w:r>
        <w:rPr>
          <w:rFonts w:ascii="Mazda Type" w:hAnsi="Mazda Type"/>
          <w:sz w:val="20"/>
          <w:szCs w:val="20"/>
          <w:lang w:val="nl-NL" w:eastAsia="nl-NL"/>
        </w:rPr>
        <w:t>tijdens het rijden, ofwel</w:t>
      </w:r>
      <w:r w:rsidRPr="00E80651">
        <w:rPr>
          <w:rFonts w:ascii="Mazda Type" w:hAnsi="Mazda Type"/>
          <w:sz w:val="20"/>
          <w:szCs w:val="20"/>
          <w:lang w:val="nl-NL" w:eastAsia="nl-NL"/>
        </w:rPr>
        <w:t xml:space="preserve"> ‘tank-</w:t>
      </w:r>
      <w:proofErr w:type="spellStart"/>
      <w:r w:rsidRPr="00E80651">
        <w:rPr>
          <w:rFonts w:ascii="Mazda Type" w:hAnsi="Mazda Type"/>
          <w:sz w:val="20"/>
          <w:szCs w:val="20"/>
          <w:lang w:val="nl-NL" w:eastAsia="nl-NL"/>
        </w:rPr>
        <w:t>to</w:t>
      </w:r>
      <w:proofErr w:type="spellEnd"/>
      <w:r w:rsidRPr="00E80651">
        <w:rPr>
          <w:rFonts w:ascii="Mazda Type" w:hAnsi="Mazda Type"/>
          <w:sz w:val="20"/>
          <w:szCs w:val="20"/>
          <w:lang w:val="nl-NL" w:eastAsia="nl-NL"/>
        </w:rPr>
        <w:t>-</w:t>
      </w:r>
      <w:proofErr w:type="spellStart"/>
      <w:r w:rsidRPr="00E80651">
        <w:rPr>
          <w:rFonts w:ascii="Mazda Type" w:hAnsi="Mazda Type"/>
          <w:sz w:val="20"/>
          <w:szCs w:val="20"/>
          <w:lang w:val="nl-NL" w:eastAsia="nl-NL"/>
        </w:rPr>
        <w:t>wheel</w:t>
      </w:r>
      <w:proofErr w:type="spellEnd"/>
      <w:r w:rsidRPr="00E80651">
        <w:rPr>
          <w:rFonts w:ascii="Mazda Type" w:hAnsi="Mazda Type"/>
          <w:sz w:val="20"/>
          <w:szCs w:val="20"/>
          <w:lang w:val="nl-NL" w:eastAsia="nl-NL"/>
        </w:rPr>
        <w:t>’. Maar om de echte impact op he</w:t>
      </w:r>
      <w:r>
        <w:rPr>
          <w:rFonts w:ascii="Mazda Type" w:hAnsi="Mazda Type"/>
          <w:sz w:val="20"/>
          <w:szCs w:val="20"/>
          <w:lang w:val="nl-NL" w:eastAsia="nl-NL"/>
        </w:rPr>
        <w:t>t milieu vast te kunnen stellen</w:t>
      </w:r>
      <w:r w:rsidRPr="00E80651">
        <w:rPr>
          <w:rFonts w:ascii="Mazda Type" w:hAnsi="Mazda Type"/>
          <w:sz w:val="20"/>
          <w:szCs w:val="20"/>
          <w:lang w:val="nl-NL" w:eastAsia="nl-NL"/>
        </w:rPr>
        <w:t xml:space="preserve"> dien je ook rekening te houden met de CO</w:t>
      </w:r>
      <w:r w:rsidRPr="00E80651">
        <w:rPr>
          <w:rFonts w:ascii="Mazda Type" w:hAnsi="Mazda Type"/>
          <w:sz w:val="20"/>
          <w:szCs w:val="20"/>
          <w:vertAlign w:val="subscript"/>
          <w:lang w:val="nl-NL" w:eastAsia="nl-NL"/>
        </w:rPr>
        <w:t>2</w:t>
      </w:r>
      <w:r w:rsidRPr="00E80651">
        <w:rPr>
          <w:rFonts w:ascii="Mazda Type" w:hAnsi="Mazda Type"/>
          <w:sz w:val="20"/>
          <w:szCs w:val="20"/>
          <w:lang w:val="nl-NL" w:eastAsia="nl-NL"/>
        </w:rPr>
        <w:t xml:space="preserve"> die vrijkomt tijdens de ge</w:t>
      </w:r>
      <w:r>
        <w:rPr>
          <w:rFonts w:ascii="Mazda Type" w:hAnsi="Mazda Type"/>
          <w:sz w:val="20"/>
          <w:szCs w:val="20"/>
          <w:lang w:val="nl-NL" w:eastAsia="nl-NL"/>
        </w:rPr>
        <w:t>hele levenscyclus van een auto.</w:t>
      </w:r>
    </w:p>
    <w:p w:rsidR="00E80651" w:rsidRDefault="00E80651" w:rsidP="00E80651">
      <w:pPr>
        <w:adjustRightInd w:val="0"/>
        <w:spacing w:after="120" w:line="260" w:lineRule="exact"/>
        <w:jc w:val="both"/>
        <w:rPr>
          <w:rFonts w:ascii="Mazda Type" w:hAnsi="Mazda Type"/>
          <w:sz w:val="20"/>
          <w:szCs w:val="20"/>
          <w:lang w:val="nl-NL" w:eastAsia="nl-NL"/>
        </w:rPr>
      </w:pPr>
      <w:r w:rsidRPr="00E80651">
        <w:rPr>
          <w:rFonts w:ascii="Mazda Type" w:hAnsi="Mazda Type"/>
          <w:sz w:val="20"/>
          <w:szCs w:val="20"/>
          <w:lang w:val="nl-NL" w:eastAsia="nl-NL"/>
        </w:rPr>
        <w:lastRenderedPageBreak/>
        <w:t>E</w:t>
      </w:r>
      <w:r w:rsidR="005D40AB">
        <w:rPr>
          <w:rFonts w:ascii="Mazda Type" w:hAnsi="Mazda Type"/>
          <w:sz w:val="20"/>
          <w:szCs w:val="20"/>
          <w:lang w:val="nl-NL" w:eastAsia="nl-NL"/>
        </w:rPr>
        <w:t>é</w:t>
      </w:r>
      <w:r>
        <w:rPr>
          <w:rFonts w:ascii="Mazda Type" w:hAnsi="Mazda Type"/>
          <w:sz w:val="20"/>
          <w:szCs w:val="20"/>
          <w:lang w:val="nl-NL" w:eastAsia="nl-NL"/>
        </w:rPr>
        <w:t>n van de factoren die meetelt</w:t>
      </w:r>
      <w:r w:rsidRPr="00E80651">
        <w:rPr>
          <w:rFonts w:ascii="Mazda Type" w:hAnsi="Mazda Type"/>
          <w:sz w:val="20"/>
          <w:szCs w:val="20"/>
          <w:lang w:val="nl-NL" w:eastAsia="nl-NL"/>
        </w:rPr>
        <w:t xml:space="preserve"> in de CO</w:t>
      </w:r>
      <w:r w:rsidRPr="00E80651">
        <w:rPr>
          <w:rFonts w:ascii="Mazda Type" w:hAnsi="Mazda Type"/>
          <w:sz w:val="20"/>
          <w:szCs w:val="20"/>
          <w:vertAlign w:val="subscript"/>
          <w:lang w:val="nl-NL" w:eastAsia="nl-NL"/>
        </w:rPr>
        <w:t>2</w:t>
      </w:r>
      <w:r w:rsidRPr="00E80651">
        <w:rPr>
          <w:rFonts w:ascii="Mazda Type" w:hAnsi="Mazda Type"/>
          <w:sz w:val="20"/>
          <w:szCs w:val="20"/>
          <w:lang w:val="nl-NL" w:eastAsia="nl-NL"/>
        </w:rPr>
        <w:t xml:space="preserve">-berekening is brandstof. Wereldwijd wordt 40,8 </w:t>
      </w:r>
      <w:r>
        <w:rPr>
          <w:rFonts w:ascii="Mazda Type" w:hAnsi="Mazda Type"/>
          <w:sz w:val="20"/>
          <w:szCs w:val="20"/>
          <w:lang w:val="nl-NL" w:eastAsia="nl-NL"/>
        </w:rPr>
        <w:t>%</w:t>
      </w:r>
      <w:r w:rsidRPr="00E80651">
        <w:rPr>
          <w:rFonts w:ascii="Mazda Type" w:hAnsi="Mazda Type"/>
          <w:sz w:val="20"/>
          <w:szCs w:val="20"/>
          <w:lang w:val="nl-NL" w:eastAsia="nl-NL"/>
        </w:rPr>
        <w:t xml:space="preserve"> van de elektriciteit opgewekt door steenkool. Een middelgrote elektrische auto verbruikt ongeveer 20 kWh per 100 km. De productie van elektriciteit met behulp van kolen staat gelijk aan een CO</w:t>
      </w:r>
      <w:r w:rsidRPr="00E80651">
        <w:rPr>
          <w:rFonts w:ascii="Mazda Type" w:hAnsi="Mazda Type"/>
          <w:sz w:val="20"/>
          <w:szCs w:val="20"/>
          <w:vertAlign w:val="subscript"/>
          <w:lang w:val="nl-NL" w:eastAsia="nl-NL"/>
        </w:rPr>
        <w:t>2</w:t>
      </w:r>
      <w:r>
        <w:rPr>
          <w:rFonts w:ascii="Mazda Type" w:hAnsi="Mazda Type"/>
          <w:sz w:val="20"/>
          <w:szCs w:val="20"/>
          <w:lang w:val="nl-NL" w:eastAsia="nl-NL"/>
        </w:rPr>
        <w:t>-emissie van ongeveer 200 g/km. Volgens de ‘well-</w:t>
      </w:r>
      <w:proofErr w:type="spellStart"/>
      <w:r>
        <w:rPr>
          <w:rFonts w:ascii="Mazda Type" w:hAnsi="Mazda Type"/>
          <w:sz w:val="20"/>
          <w:szCs w:val="20"/>
          <w:lang w:val="nl-NL" w:eastAsia="nl-NL"/>
        </w:rPr>
        <w:t>to</w:t>
      </w:r>
      <w:proofErr w:type="spellEnd"/>
      <w:r>
        <w:rPr>
          <w:rFonts w:ascii="Mazda Type" w:hAnsi="Mazda Type"/>
          <w:sz w:val="20"/>
          <w:szCs w:val="20"/>
          <w:lang w:val="nl-NL" w:eastAsia="nl-NL"/>
        </w:rPr>
        <w:t>-</w:t>
      </w:r>
      <w:proofErr w:type="spellStart"/>
      <w:r>
        <w:rPr>
          <w:rFonts w:ascii="Mazda Type" w:hAnsi="Mazda Type"/>
          <w:sz w:val="20"/>
          <w:szCs w:val="20"/>
          <w:lang w:val="nl-NL" w:eastAsia="nl-NL"/>
        </w:rPr>
        <w:t>wheel</w:t>
      </w:r>
      <w:proofErr w:type="spellEnd"/>
      <w:r>
        <w:rPr>
          <w:rFonts w:ascii="Mazda Type" w:hAnsi="Mazda Type"/>
          <w:sz w:val="20"/>
          <w:szCs w:val="20"/>
          <w:lang w:val="nl-NL" w:eastAsia="nl-NL"/>
        </w:rPr>
        <w:t xml:space="preserve">’ </w:t>
      </w:r>
      <w:r w:rsidRPr="00E80651">
        <w:rPr>
          <w:rFonts w:ascii="Mazda Type" w:hAnsi="Mazda Type"/>
          <w:sz w:val="20"/>
          <w:szCs w:val="20"/>
          <w:lang w:val="nl-NL" w:eastAsia="nl-NL"/>
        </w:rPr>
        <w:t>methode bedraagt de gemiddelde uitstoot van een elektrische auto</w:t>
      </w:r>
      <w:r>
        <w:rPr>
          <w:rFonts w:ascii="Mazda Type" w:hAnsi="Mazda Type"/>
          <w:sz w:val="20"/>
          <w:szCs w:val="20"/>
          <w:lang w:val="nl-NL" w:eastAsia="nl-NL"/>
        </w:rPr>
        <w:t xml:space="preserve"> </w:t>
      </w:r>
      <w:r w:rsidR="00193441">
        <w:rPr>
          <w:rFonts w:ascii="Mazda Type" w:hAnsi="Mazda Type"/>
          <w:sz w:val="20"/>
          <w:szCs w:val="20"/>
          <w:lang w:val="nl-NL" w:eastAsia="nl-NL"/>
        </w:rPr>
        <w:t xml:space="preserve">dan </w:t>
      </w:r>
      <w:r>
        <w:rPr>
          <w:rFonts w:ascii="Mazda Type" w:hAnsi="Mazda Type"/>
          <w:sz w:val="20"/>
          <w:szCs w:val="20"/>
          <w:lang w:val="nl-NL" w:eastAsia="nl-NL"/>
        </w:rPr>
        <w:t xml:space="preserve">128 g/km. Een Mazda </w:t>
      </w:r>
      <w:proofErr w:type="spellStart"/>
      <w:r>
        <w:rPr>
          <w:rFonts w:ascii="Mazda Type" w:hAnsi="Mazda Type"/>
          <w:sz w:val="20"/>
          <w:szCs w:val="20"/>
          <w:lang w:val="nl-NL" w:eastAsia="nl-NL"/>
        </w:rPr>
        <w:t>Skyactiv</w:t>
      </w:r>
      <w:proofErr w:type="spellEnd"/>
      <w:r>
        <w:rPr>
          <w:rFonts w:ascii="Mazda Type" w:hAnsi="Mazda Type"/>
          <w:sz w:val="20"/>
          <w:szCs w:val="20"/>
          <w:lang w:val="nl-NL" w:eastAsia="nl-NL"/>
        </w:rPr>
        <w:t xml:space="preserve">-G </w:t>
      </w:r>
      <w:r w:rsidRPr="00E80651">
        <w:rPr>
          <w:rFonts w:ascii="Mazda Type" w:hAnsi="Mazda Type"/>
          <w:sz w:val="20"/>
          <w:szCs w:val="20"/>
          <w:lang w:val="nl-NL" w:eastAsia="nl-NL"/>
        </w:rPr>
        <w:t>benzinemotor met een vergelijkbaar vermogen stoot volgens dezelfde rekenmethode 142 g/km CO</w:t>
      </w:r>
      <w:r w:rsidRPr="00E80651">
        <w:rPr>
          <w:rFonts w:ascii="Mazda Type" w:hAnsi="Mazda Type"/>
          <w:sz w:val="20"/>
          <w:szCs w:val="20"/>
          <w:vertAlign w:val="subscript"/>
          <w:lang w:val="nl-NL" w:eastAsia="nl-NL"/>
        </w:rPr>
        <w:t>2</w:t>
      </w:r>
      <w:r w:rsidRPr="00E80651">
        <w:rPr>
          <w:rFonts w:ascii="Mazda Type" w:hAnsi="Mazda Type"/>
          <w:sz w:val="20"/>
          <w:szCs w:val="20"/>
          <w:lang w:val="nl-NL" w:eastAsia="nl-NL"/>
        </w:rPr>
        <w:t xml:space="preserve"> uit. Dit betekent dat bij een verbeterde efficiency</w:t>
      </w:r>
      <w:r w:rsidR="005E60C7">
        <w:rPr>
          <w:rFonts w:ascii="Mazda Type" w:hAnsi="Mazda Type"/>
          <w:sz w:val="20"/>
          <w:szCs w:val="20"/>
          <w:lang w:val="nl-NL" w:eastAsia="nl-NL"/>
        </w:rPr>
        <w:t xml:space="preserve"> van slechts 10 %</w:t>
      </w:r>
      <w:r w:rsidRPr="00E80651">
        <w:rPr>
          <w:rFonts w:ascii="Mazda Type" w:hAnsi="Mazda Type"/>
          <w:sz w:val="20"/>
          <w:szCs w:val="20"/>
          <w:lang w:val="nl-NL" w:eastAsia="nl-NL"/>
        </w:rPr>
        <w:t xml:space="preserve"> de CO</w:t>
      </w:r>
      <w:r w:rsidRPr="00E80651">
        <w:rPr>
          <w:rFonts w:ascii="Mazda Type" w:hAnsi="Mazda Type"/>
          <w:sz w:val="20"/>
          <w:szCs w:val="20"/>
          <w:vertAlign w:val="subscript"/>
          <w:lang w:val="nl-NL" w:eastAsia="nl-NL"/>
        </w:rPr>
        <w:t>2</w:t>
      </w:r>
      <w:r w:rsidR="005E60C7">
        <w:rPr>
          <w:rFonts w:ascii="Mazda Type" w:hAnsi="Mazda Type"/>
          <w:sz w:val="20"/>
          <w:szCs w:val="20"/>
          <w:lang w:val="nl-NL" w:eastAsia="nl-NL"/>
        </w:rPr>
        <w:t xml:space="preserve">-emissie van een </w:t>
      </w:r>
      <w:proofErr w:type="spellStart"/>
      <w:r w:rsidR="005E60C7">
        <w:rPr>
          <w:rFonts w:ascii="Mazda Type" w:hAnsi="Mazda Type"/>
          <w:sz w:val="20"/>
          <w:szCs w:val="20"/>
          <w:lang w:val="nl-NL" w:eastAsia="nl-NL"/>
        </w:rPr>
        <w:t>Skyactiv</w:t>
      </w:r>
      <w:proofErr w:type="spellEnd"/>
      <w:r w:rsidR="005E60C7">
        <w:rPr>
          <w:rFonts w:ascii="Mazda Type" w:hAnsi="Mazda Type"/>
          <w:sz w:val="20"/>
          <w:szCs w:val="20"/>
          <w:lang w:val="nl-NL" w:eastAsia="nl-NL"/>
        </w:rPr>
        <w:t xml:space="preserve">-G </w:t>
      </w:r>
      <w:r w:rsidRPr="00E80651">
        <w:rPr>
          <w:rFonts w:ascii="Mazda Type" w:hAnsi="Mazda Type"/>
          <w:sz w:val="20"/>
          <w:szCs w:val="20"/>
          <w:lang w:val="nl-NL" w:eastAsia="nl-NL"/>
        </w:rPr>
        <w:t>benzinemotor al vergelijkbaar is met die van een elektrische auto.</w:t>
      </w:r>
      <w:r w:rsidR="005E60C7">
        <w:rPr>
          <w:rFonts w:ascii="Mazda Type" w:hAnsi="Mazda Type"/>
          <w:sz w:val="20"/>
          <w:szCs w:val="20"/>
          <w:lang w:val="nl-NL" w:eastAsia="nl-NL"/>
        </w:rPr>
        <w:t xml:space="preserve"> De </w:t>
      </w:r>
      <w:proofErr w:type="spellStart"/>
      <w:r w:rsidR="005E60C7">
        <w:rPr>
          <w:rFonts w:ascii="Mazda Type" w:hAnsi="Mazda Type"/>
          <w:sz w:val="20"/>
          <w:szCs w:val="20"/>
          <w:lang w:val="nl-NL" w:eastAsia="nl-NL"/>
        </w:rPr>
        <w:t>Skyactiv</w:t>
      </w:r>
      <w:proofErr w:type="spellEnd"/>
      <w:r w:rsidR="005E60C7">
        <w:rPr>
          <w:rFonts w:ascii="Mazda Type" w:hAnsi="Mazda Type"/>
          <w:sz w:val="20"/>
          <w:szCs w:val="20"/>
          <w:lang w:val="nl-NL" w:eastAsia="nl-NL"/>
        </w:rPr>
        <w:t xml:space="preserve">-X motor biedt deze </w:t>
      </w:r>
      <w:r w:rsidR="005E60C7" w:rsidRPr="00E80651">
        <w:rPr>
          <w:rFonts w:ascii="Mazda Type" w:hAnsi="Mazda Type"/>
          <w:sz w:val="20"/>
          <w:szCs w:val="20"/>
          <w:lang w:val="nl-NL" w:eastAsia="nl-NL"/>
        </w:rPr>
        <w:t>verbeterde efficiency</w:t>
      </w:r>
      <w:r w:rsidR="005E60C7">
        <w:rPr>
          <w:rFonts w:ascii="Mazda Type" w:hAnsi="Mazda Type"/>
          <w:sz w:val="20"/>
          <w:szCs w:val="20"/>
          <w:lang w:val="nl-NL" w:eastAsia="nl-NL"/>
        </w:rPr>
        <w:t xml:space="preserve"> met een brandstofverbruik dat 15 tot 20 % lager ligt dan dat van de </w:t>
      </w:r>
      <w:proofErr w:type="spellStart"/>
      <w:r w:rsidR="005E60C7">
        <w:rPr>
          <w:rFonts w:ascii="Mazda Type" w:hAnsi="Mazda Type"/>
          <w:sz w:val="20"/>
          <w:szCs w:val="20"/>
          <w:lang w:val="nl-NL" w:eastAsia="nl-NL"/>
        </w:rPr>
        <w:t>Skyactiv</w:t>
      </w:r>
      <w:proofErr w:type="spellEnd"/>
      <w:r w:rsidR="005E60C7">
        <w:rPr>
          <w:rFonts w:ascii="Mazda Type" w:hAnsi="Mazda Type"/>
          <w:sz w:val="20"/>
          <w:szCs w:val="20"/>
          <w:lang w:val="nl-NL" w:eastAsia="nl-NL"/>
        </w:rPr>
        <w:t xml:space="preserve"> G: een gecombineerd verbruik van 4,3 tot 4,5 liter per 100 km met een CO</w:t>
      </w:r>
      <w:r w:rsidR="005E60C7" w:rsidRPr="00193441">
        <w:rPr>
          <w:rFonts w:ascii="Mazda Type" w:hAnsi="Mazda Type"/>
          <w:sz w:val="20"/>
          <w:szCs w:val="20"/>
          <w:vertAlign w:val="subscript"/>
          <w:lang w:val="nl-NL" w:eastAsia="nl-NL"/>
        </w:rPr>
        <w:t>2</w:t>
      </w:r>
      <w:r w:rsidR="005E60C7">
        <w:rPr>
          <w:rFonts w:ascii="Mazda Type" w:hAnsi="Mazda Type"/>
          <w:sz w:val="20"/>
          <w:szCs w:val="20"/>
          <w:lang w:val="nl-NL" w:eastAsia="nl-NL"/>
        </w:rPr>
        <w:t xml:space="preserve"> emissie van 96 tot 102 g/km</w:t>
      </w:r>
      <w:r w:rsidR="005D40AB">
        <w:rPr>
          <w:rStyle w:val="Voetnootmarkering"/>
          <w:rFonts w:ascii="Mazda Type" w:hAnsi="Mazda Type"/>
          <w:sz w:val="20"/>
          <w:szCs w:val="20"/>
          <w:lang w:val="nl-NL" w:eastAsia="nl-NL"/>
        </w:rPr>
        <w:footnoteReference w:customMarkFollows="1" w:id="2"/>
        <w:t>*</w:t>
      </w:r>
      <w:r w:rsidR="005E60C7">
        <w:rPr>
          <w:rFonts w:ascii="Mazda Type" w:hAnsi="Mazda Type"/>
          <w:sz w:val="20"/>
          <w:szCs w:val="20"/>
          <w:lang w:val="nl-NL" w:eastAsia="nl-NL"/>
        </w:rPr>
        <w:t>.</w:t>
      </w:r>
    </w:p>
    <w:p w:rsidR="001267C2" w:rsidRPr="00780D02" w:rsidRDefault="005E60C7" w:rsidP="0014284C">
      <w:pPr>
        <w:adjustRightInd w:val="0"/>
        <w:spacing w:after="120" w:line="260" w:lineRule="exact"/>
        <w:jc w:val="both"/>
        <w:rPr>
          <w:rFonts w:ascii="Mazda Type" w:hAnsi="Mazda Type"/>
          <w:sz w:val="20"/>
          <w:szCs w:val="20"/>
          <w:lang w:val="nl-NL" w:eastAsia="nl-NL"/>
        </w:rPr>
      </w:pPr>
      <w:r>
        <w:rPr>
          <w:rFonts w:ascii="Mazda Type" w:hAnsi="Mazda Type"/>
          <w:sz w:val="20"/>
          <w:szCs w:val="20"/>
          <w:lang w:val="nl-NL" w:eastAsia="nl-NL"/>
        </w:rPr>
        <w:t xml:space="preserve">De Mazda3 met </w:t>
      </w:r>
      <w:proofErr w:type="spellStart"/>
      <w:r>
        <w:rPr>
          <w:rFonts w:ascii="Mazda Type" w:hAnsi="Mazda Type"/>
          <w:sz w:val="20"/>
          <w:szCs w:val="20"/>
          <w:lang w:val="nl-NL" w:eastAsia="nl-NL"/>
        </w:rPr>
        <w:t>Skyactiv</w:t>
      </w:r>
      <w:proofErr w:type="spellEnd"/>
      <w:r>
        <w:rPr>
          <w:rFonts w:ascii="Mazda Type" w:hAnsi="Mazda Type"/>
          <w:sz w:val="20"/>
          <w:szCs w:val="20"/>
          <w:lang w:val="nl-NL" w:eastAsia="nl-NL"/>
        </w:rPr>
        <w:t>-X motor is van</w:t>
      </w:r>
      <w:r w:rsidR="00193441">
        <w:rPr>
          <w:rFonts w:ascii="Mazda Type" w:hAnsi="Mazda Type"/>
          <w:sz w:val="20"/>
          <w:szCs w:val="20"/>
          <w:lang w:val="nl-NL" w:eastAsia="nl-NL"/>
        </w:rPr>
        <w:t>a</w:t>
      </w:r>
      <w:r>
        <w:rPr>
          <w:rFonts w:ascii="Mazda Type" w:hAnsi="Mazda Type"/>
          <w:sz w:val="20"/>
          <w:szCs w:val="20"/>
          <w:lang w:val="nl-NL" w:eastAsia="nl-NL"/>
        </w:rPr>
        <w:t xml:space="preserve">f eind deze maand </w:t>
      </w:r>
      <w:r w:rsidR="00780D02">
        <w:rPr>
          <w:rFonts w:ascii="Mazda Type" w:hAnsi="Mazda Type"/>
          <w:sz w:val="20"/>
          <w:szCs w:val="20"/>
          <w:lang w:val="nl-NL" w:eastAsia="nl-NL"/>
        </w:rPr>
        <w:t>beschikbaar</w:t>
      </w:r>
      <w:r>
        <w:rPr>
          <w:rFonts w:ascii="Mazda Type" w:hAnsi="Mazda Type"/>
          <w:sz w:val="20"/>
          <w:szCs w:val="20"/>
          <w:lang w:val="nl-NL" w:eastAsia="nl-NL"/>
        </w:rPr>
        <w:t xml:space="preserve"> voor </w:t>
      </w:r>
      <w:r w:rsidR="00780D02">
        <w:rPr>
          <w:rFonts w:ascii="Mazda Type" w:hAnsi="Mazda Type"/>
          <w:sz w:val="20"/>
          <w:szCs w:val="20"/>
          <w:lang w:val="nl-NL" w:eastAsia="nl-NL"/>
        </w:rPr>
        <w:t xml:space="preserve">prijzen die beginnen bij </w:t>
      </w:r>
      <w:r w:rsidR="005D40AB">
        <w:rPr>
          <w:rFonts w:ascii="Mazda Type" w:hAnsi="Mazda Type"/>
          <w:sz w:val="20"/>
          <w:szCs w:val="20"/>
          <w:lang w:val="nl-NL" w:eastAsia="nl-NL"/>
        </w:rPr>
        <w:t>€ 28.61</w:t>
      </w:r>
      <w:r>
        <w:rPr>
          <w:rFonts w:ascii="Mazda Type" w:hAnsi="Mazda Type"/>
          <w:sz w:val="20"/>
          <w:szCs w:val="20"/>
          <w:lang w:val="nl-NL" w:eastAsia="nl-NL"/>
        </w:rPr>
        <w:t>0</w:t>
      </w:r>
      <w:proofErr w:type="gramStart"/>
      <w:r>
        <w:rPr>
          <w:rFonts w:ascii="Mazda Type" w:hAnsi="Mazda Type"/>
          <w:sz w:val="20"/>
          <w:szCs w:val="20"/>
          <w:lang w:val="nl-NL" w:eastAsia="nl-NL"/>
        </w:rPr>
        <w:t>,-</w:t>
      </w:r>
      <w:proofErr w:type="gramEnd"/>
      <w:r>
        <w:rPr>
          <w:rFonts w:ascii="Mazda Type" w:hAnsi="Mazda Type"/>
          <w:sz w:val="20"/>
          <w:szCs w:val="20"/>
          <w:lang w:val="nl-NL" w:eastAsia="nl-NL"/>
        </w:rPr>
        <w:t xml:space="preserve"> rijklaar. De Mazda CX-30 met </w:t>
      </w:r>
      <w:proofErr w:type="spellStart"/>
      <w:r>
        <w:rPr>
          <w:rFonts w:ascii="Mazda Type" w:hAnsi="Mazda Type"/>
          <w:sz w:val="20"/>
          <w:szCs w:val="20"/>
          <w:lang w:val="nl-NL" w:eastAsia="nl-NL"/>
        </w:rPr>
        <w:t>Skyactiv</w:t>
      </w:r>
      <w:proofErr w:type="spellEnd"/>
      <w:r>
        <w:rPr>
          <w:rFonts w:ascii="Mazda Type" w:hAnsi="Mazda Type"/>
          <w:sz w:val="20"/>
          <w:szCs w:val="20"/>
          <w:lang w:val="nl-NL" w:eastAsia="nl-NL"/>
        </w:rPr>
        <w:t xml:space="preserve">-X is </w:t>
      </w:r>
      <w:r w:rsidR="00780D02">
        <w:rPr>
          <w:rFonts w:ascii="Mazda Type" w:hAnsi="Mazda Type"/>
          <w:sz w:val="20"/>
          <w:szCs w:val="20"/>
          <w:lang w:val="nl-NL" w:eastAsia="nl-NL"/>
        </w:rPr>
        <w:t xml:space="preserve">er </w:t>
      </w:r>
      <w:r>
        <w:rPr>
          <w:rFonts w:ascii="Mazda Type" w:hAnsi="Mazda Type"/>
          <w:sz w:val="20"/>
          <w:szCs w:val="20"/>
          <w:lang w:val="nl-NL" w:eastAsia="nl-NL"/>
        </w:rPr>
        <w:t xml:space="preserve">vanaf eind oktober voor </w:t>
      </w:r>
      <w:r w:rsidR="00780D02">
        <w:rPr>
          <w:rFonts w:ascii="Mazda Type" w:hAnsi="Mazda Type"/>
          <w:sz w:val="20"/>
          <w:szCs w:val="20"/>
          <w:lang w:val="nl-NL" w:eastAsia="nl-NL"/>
        </w:rPr>
        <w:t>prijzen vanaf</w:t>
      </w:r>
      <w:r w:rsidR="00780D02">
        <w:rPr>
          <w:rFonts w:ascii="Mazda Type" w:hAnsi="Mazda Type"/>
          <w:sz w:val="20"/>
          <w:szCs w:val="20"/>
          <w:lang w:val="nl-NL" w:eastAsia="nl-NL"/>
        </w:rPr>
        <w:br/>
      </w:r>
      <w:r>
        <w:rPr>
          <w:rFonts w:ascii="Mazda Type" w:hAnsi="Mazda Type"/>
          <w:sz w:val="20"/>
          <w:szCs w:val="20"/>
          <w:lang w:val="nl-NL" w:eastAsia="nl-NL"/>
        </w:rPr>
        <w:t>€ 32.990</w:t>
      </w:r>
      <w:proofErr w:type="gramStart"/>
      <w:r>
        <w:rPr>
          <w:rFonts w:ascii="Mazda Type" w:hAnsi="Mazda Type"/>
          <w:sz w:val="20"/>
          <w:szCs w:val="20"/>
          <w:lang w:val="nl-NL" w:eastAsia="nl-NL"/>
        </w:rPr>
        <w:t>,-</w:t>
      </w:r>
      <w:proofErr w:type="gramEnd"/>
      <w:r>
        <w:rPr>
          <w:rFonts w:ascii="Mazda Type" w:hAnsi="Mazda Type"/>
          <w:sz w:val="20"/>
          <w:szCs w:val="20"/>
          <w:lang w:val="nl-NL" w:eastAsia="nl-NL"/>
        </w:rPr>
        <w:t xml:space="preserve"> rijklaar.</w:t>
      </w:r>
    </w:p>
    <w:sectPr w:rsidR="001267C2" w:rsidRPr="00780D02" w:rsidSect="00C17AC3">
      <w:head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85" w:rsidRDefault="001B6185" w:rsidP="00972E15">
      <w:r>
        <w:separator/>
      </w:r>
    </w:p>
  </w:endnote>
  <w:endnote w:type="continuationSeparator" w:id="0">
    <w:p w:rsidR="001B6185" w:rsidRDefault="001B618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0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C17AC3">
    <w:pPr>
      <w:pStyle w:val="Voettekst"/>
    </w:pPr>
    <w:r>
      <w:rPr>
        <w:noProof/>
        <w:lang w:val="nl-NL" w:eastAsia="nl-NL"/>
      </w:rPr>
      <mc:AlternateContent>
        <mc:Choice Requires="wpg">
          <w:drawing>
            <wp:anchor distT="0" distB="0" distL="114300" distR="114300" simplePos="0" relativeHeight="251669504" behindDoc="0" locked="0" layoutInCell="1" allowOverlap="1" wp14:anchorId="4B0B5101" wp14:editId="0C2F8196">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264756">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A55B7D"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Postbus 353, 2740 AJ Waddinxveen, tel: +31 182 685 080</w:t>
                            </w:r>
                            <w:r w:rsidRPr="00A55B7D">
                              <w:rPr>
                                <w:rFonts w:ascii="Mazda Type" w:hAnsi="Mazda Type"/>
                                <w:sz w:val="16"/>
                                <w:szCs w:val="16"/>
                                <w:lang w:val="nl-NL"/>
                              </w:rPr>
                              <w:t xml:space="preserve">, </w:t>
                            </w:r>
                            <w:hyperlink r:id="rId1" w:history="1">
                              <w:r w:rsidRPr="00A55B7D">
                                <w:rPr>
                                  <w:rStyle w:val="Hyperlink"/>
                                  <w:rFonts w:ascii="Mazda Type" w:hAnsi="Mazda Type"/>
                                  <w:color w:val="auto"/>
                                  <w:sz w:val="16"/>
                                  <w:szCs w:val="16"/>
                                  <w:lang w:val="nl-NL"/>
                                </w:rPr>
                                <w:t>www.mazda-press.nl</w:t>
                              </w:r>
                            </w:hyperlink>
                            <w:r w:rsidRPr="00A55B7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264756">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A55B7D"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Postbus 353, 2740 AJ Waddinxveen, tel: +31 182 685 080</w:t>
                      </w:r>
                      <w:r w:rsidRPr="00A55B7D">
                        <w:rPr>
                          <w:rFonts w:ascii="Mazda Type" w:hAnsi="Mazda Type"/>
                          <w:sz w:val="16"/>
                          <w:szCs w:val="16"/>
                          <w:lang w:val="nl-NL"/>
                        </w:rPr>
                        <w:t xml:space="preserve">, </w:t>
                      </w:r>
                      <w:hyperlink r:id="rId2" w:history="1">
                        <w:r w:rsidRPr="00A55B7D">
                          <w:rPr>
                            <w:rStyle w:val="Hyperlink"/>
                            <w:rFonts w:ascii="Mazda Type" w:hAnsi="Mazda Type"/>
                            <w:color w:val="auto"/>
                            <w:sz w:val="16"/>
                            <w:szCs w:val="16"/>
                            <w:lang w:val="nl-NL"/>
                          </w:rPr>
                          <w:t>www.mazda-press.nl</w:t>
                        </w:r>
                      </w:hyperlink>
                      <w:r w:rsidRPr="00A55B7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85" w:rsidRDefault="001B6185" w:rsidP="00972E15">
      <w:r>
        <w:separator/>
      </w:r>
    </w:p>
  </w:footnote>
  <w:footnote w:type="continuationSeparator" w:id="0">
    <w:p w:rsidR="001B6185" w:rsidRDefault="001B6185" w:rsidP="00972E15">
      <w:r>
        <w:continuationSeparator/>
      </w:r>
    </w:p>
  </w:footnote>
  <w:footnote w:id="1">
    <w:p w:rsidR="00E80651" w:rsidRDefault="00E80651" w:rsidP="00E80651">
      <w:pPr>
        <w:pStyle w:val="Voetnoottekst"/>
        <w:tabs>
          <w:tab w:val="left" w:pos="142"/>
        </w:tabs>
        <w:ind w:left="284" w:hanging="284"/>
        <w:rPr>
          <w:sz w:val="16"/>
          <w:szCs w:val="16"/>
          <w:lang w:val="nl-NL"/>
        </w:rPr>
      </w:pPr>
      <w:r w:rsidRPr="00E80651">
        <w:rPr>
          <w:rStyle w:val="Voetnootmarkering"/>
          <w:lang w:val="nl-NL"/>
        </w:rPr>
        <w:t>*</w:t>
      </w:r>
      <w:r w:rsidRPr="00E80651">
        <w:rPr>
          <w:lang w:val="nl-NL"/>
        </w:rPr>
        <w:t xml:space="preserve"> </w:t>
      </w:r>
      <w:r w:rsidRPr="00E80651">
        <w:rPr>
          <w:lang w:val="nl-NL"/>
        </w:rPr>
        <w:tab/>
      </w:r>
      <w:r>
        <w:rPr>
          <w:sz w:val="16"/>
          <w:szCs w:val="16"/>
          <w:lang w:val="nl-NL"/>
        </w:rPr>
        <w:t xml:space="preserve">De genoemde waarden gelden voor de Mazda3 Sedan met 16 inch velgen en handgeschakelde </w:t>
      </w:r>
      <w:proofErr w:type="spellStart"/>
      <w:r>
        <w:rPr>
          <w:sz w:val="16"/>
          <w:szCs w:val="16"/>
          <w:lang w:val="nl-NL"/>
        </w:rPr>
        <w:t>zesversnellingsbak</w:t>
      </w:r>
      <w:proofErr w:type="spellEnd"/>
      <w:r>
        <w:rPr>
          <w:sz w:val="16"/>
          <w:szCs w:val="16"/>
          <w:lang w:val="nl-NL"/>
        </w:rPr>
        <w:t>. De waarden zijn NEDC</w:t>
      </w:r>
    </w:p>
    <w:p w:rsidR="00E80651" w:rsidRPr="00E81524" w:rsidRDefault="00E80651" w:rsidP="00E80651">
      <w:pPr>
        <w:pStyle w:val="Voetnoottekst"/>
        <w:tabs>
          <w:tab w:val="left" w:pos="142"/>
        </w:tabs>
        <w:ind w:left="284" w:hanging="284"/>
        <w:rPr>
          <w:lang w:val="nl-NL"/>
        </w:rPr>
      </w:pPr>
      <w:r>
        <w:rPr>
          <w:sz w:val="16"/>
          <w:szCs w:val="16"/>
          <w:lang w:val="nl-NL"/>
        </w:rPr>
        <w:tab/>
        <w:t>cijfers, vastgesteld volgens typegoedkeurings</w:t>
      </w:r>
      <w:r w:rsidRPr="002606AF">
        <w:rPr>
          <w:sz w:val="16"/>
          <w:szCs w:val="16"/>
          <w:lang w:val="nl-NL"/>
        </w:rPr>
        <w:t xml:space="preserve">verordening </w:t>
      </w:r>
      <w:r>
        <w:rPr>
          <w:sz w:val="16"/>
          <w:szCs w:val="16"/>
          <w:lang w:val="nl-NL"/>
        </w:rPr>
        <w:t>(</w:t>
      </w:r>
      <w:r w:rsidRPr="002606AF">
        <w:rPr>
          <w:sz w:val="16"/>
          <w:szCs w:val="16"/>
          <w:lang w:val="nl-NL"/>
        </w:rPr>
        <w:t>EU</w:t>
      </w:r>
      <w:r>
        <w:rPr>
          <w:sz w:val="16"/>
          <w:szCs w:val="16"/>
          <w:lang w:val="nl-NL"/>
        </w:rPr>
        <w:t>) 1153/</w:t>
      </w:r>
      <w:r w:rsidRPr="002606AF">
        <w:rPr>
          <w:sz w:val="16"/>
          <w:szCs w:val="16"/>
          <w:lang w:val="nl-NL"/>
        </w:rPr>
        <w:t xml:space="preserve"> </w:t>
      </w:r>
      <w:r>
        <w:rPr>
          <w:sz w:val="16"/>
          <w:szCs w:val="16"/>
          <w:lang w:val="nl-NL"/>
        </w:rPr>
        <w:t>2017</w:t>
      </w:r>
      <w:r w:rsidRPr="00E81524">
        <w:rPr>
          <w:sz w:val="16"/>
          <w:szCs w:val="16"/>
          <w:lang w:val="nl-NL"/>
        </w:rPr>
        <w:t>.</w:t>
      </w:r>
    </w:p>
  </w:footnote>
  <w:footnote w:id="2">
    <w:p w:rsidR="005D40AB" w:rsidRDefault="005D40AB" w:rsidP="005D40AB">
      <w:pPr>
        <w:pStyle w:val="Voetnoottekst"/>
        <w:tabs>
          <w:tab w:val="left" w:pos="142"/>
        </w:tabs>
        <w:ind w:left="284" w:hanging="284"/>
        <w:rPr>
          <w:sz w:val="16"/>
          <w:szCs w:val="16"/>
          <w:lang w:val="nl-NL"/>
        </w:rPr>
      </w:pPr>
      <w:r w:rsidRPr="00E80651">
        <w:rPr>
          <w:rStyle w:val="Voetnootmarkering"/>
          <w:lang w:val="nl-NL"/>
        </w:rPr>
        <w:t>*</w:t>
      </w:r>
      <w:r w:rsidRPr="00E80651">
        <w:rPr>
          <w:lang w:val="nl-NL"/>
        </w:rPr>
        <w:t xml:space="preserve"> </w:t>
      </w:r>
      <w:r w:rsidRPr="00E80651">
        <w:rPr>
          <w:lang w:val="nl-NL"/>
        </w:rPr>
        <w:tab/>
      </w:r>
      <w:r>
        <w:rPr>
          <w:sz w:val="16"/>
          <w:szCs w:val="16"/>
          <w:lang w:val="nl-NL"/>
        </w:rPr>
        <w:t xml:space="preserve">De genoemde waarden gelden voor de Mazda3 Sedan met 16 inch velgen en handgeschakelde </w:t>
      </w:r>
      <w:proofErr w:type="spellStart"/>
      <w:r>
        <w:rPr>
          <w:sz w:val="16"/>
          <w:szCs w:val="16"/>
          <w:lang w:val="nl-NL"/>
        </w:rPr>
        <w:t>zesversnellingsbak</w:t>
      </w:r>
      <w:proofErr w:type="spellEnd"/>
      <w:r>
        <w:rPr>
          <w:sz w:val="16"/>
          <w:szCs w:val="16"/>
          <w:lang w:val="nl-NL"/>
        </w:rPr>
        <w:t>. De waarden zijn NEDC</w:t>
      </w:r>
    </w:p>
    <w:p w:rsidR="005D40AB" w:rsidRPr="00E81524" w:rsidRDefault="005D40AB" w:rsidP="005D40AB">
      <w:pPr>
        <w:pStyle w:val="Voetnoottekst"/>
        <w:tabs>
          <w:tab w:val="left" w:pos="142"/>
        </w:tabs>
        <w:ind w:left="284" w:hanging="284"/>
        <w:rPr>
          <w:lang w:val="nl-NL"/>
        </w:rPr>
      </w:pPr>
      <w:r>
        <w:rPr>
          <w:sz w:val="16"/>
          <w:szCs w:val="16"/>
          <w:lang w:val="nl-NL"/>
        </w:rPr>
        <w:tab/>
        <w:t>cijfers, vastgesteld volgens typegoedkeurings</w:t>
      </w:r>
      <w:r w:rsidRPr="002606AF">
        <w:rPr>
          <w:sz w:val="16"/>
          <w:szCs w:val="16"/>
          <w:lang w:val="nl-NL"/>
        </w:rPr>
        <w:t xml:space="preserve">verordening </w:t>
      </w:r>
      <w:r>
        <w:rPr>
          <w:sz w:val="16"/>
          <w:szCs w:val="16"/>
          <w:lang w:val="nl-NL"/>
        </w:rPr>
        <w:t>(</w:t>
      </w:r>
      <w:r w:rsidRPr="002606AF">
        <w:rPr>
          <w:sz w:val="16"/>
          <w:szCs w:val="16"/>
          <w:lang w:val="nl-NL"/>
        </w:rPr>
        <w:t>EU</w:t>
      </w:r>
      <w:r>
        <w:rPr>
          <w:sz w:val="16"/>
          <w:szCs w:val="16"/>
          <w:lang w:val="nl-NL"/>
        </w:rPr>
        <w:t>) 1153/</w:t>
      </w:r>
      <w:r w:rsidRPr="002606AF">
        <w:rPr>
          <w:sz w:val="16"/>
          <w:szCs w:val="16"/>
          <w:lang w:val="nl-NL"/>
        </w:rPr>
        <w:t xml:space="preserve"> </w:t>
      </w:r>
      <w:r>
        <w:rPr>
          <w:sz w:val="16"/>
          <w:szCs w:val="16"/>
          <w:lang w:val="nl-NL"/>
        </w:rPr>
        <w:t>2017</w:t>
      </w:r>
      <w:r w:rsidRPr="00E81524">
        <w:rPr>
          <w:sz w:val="16"/>
          <w:szCs w:val="16"/>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C17AC3">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08F6800C" wp14:editId="739AF771">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B12790">
    <w:pPr>
      <w:pStyle w:val="Koptekst"/>
    </w:pPr>
    <w:r>
      <w:rPr>
        <w:noProof/>
        <w:lang w:val="nl-NL" w:eastAsia="nl-NL"/>
      </w:rPr>
      <w:drawing>
        <wp:anchor distT="0" distB="0" distL="114300" distR="114300" simplePos="0" relativeHeight="251665408" behindDoc="0" locked="0" layoutInCell="1" allowOverlap="1" wp14:anchorId="1B1394E7" wp14:editId="5944164B">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513022"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241813D0" wp14:editId="4ABCE0DD">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37E6"/>
    <w:rsid w:val="001267C2"/>
    <w:rsid w:val="0014284C"/>
    <w:rsid w:val="00193441"/>
    <w:rsid w:val="001B0AF2"/>
    <w:rsid w:val="001B516D"/>
    <w:rsid w:val="001B6185"/>
    <w:rsid w:val="00264756"/>
    <w:rsid w:val="002D4772"/>
    <w:rsid w:val="002D6980"/>
    <w:rsid w:val="003530B3"/>
    <w:rsid w:val="003A683F"/>
    <w:rsid w:val="003C4AEE"/>
    <w:rsid w:val="003E644C"/>
    <w:rsid w:val="004064CF"/>
    <w:rsid w:val="004158AE"/>
    <w:rsid w:val="004E4584"/>
    <w:rsid w:val="00513022"/>
    <w:rsid w:val="0053774E"/>
    <w:rsid w:val="00552406"/>
    <w:rsid w:val="00561D24"/>
    <w:rsid w:val="005D40AB"/>
    <w:rsid w:val="005E60C7"/>
    <w:rsid w:val="006969D7"/>
    <w:rsid w:val="006B4F05"/>
    <w:rsid w:val="006D1E94"/>
    <w:rsid w:val="006F2CA9"/>
    <w:rsid w:val="007375B1"/>
    <w:rsid w:val="00780D02"/>
    <w:rsid w:val="008914EE"/>
    <w:rsid w:val="008941F3"/>
    <w:rsid w:val="00962028"/>
    <w:rsid w:val="00972E15"/>
    <w:rsid w:val="0097587B"/>
    <w:rsid w:val="009938DB"/>
    <w:rsid w:val="00A55B7D"/>
    <w:rsid w:val="00A71A05"/>
    <w:rsid w:val="00A777B1"/>
    <w:rsid w:val="00B10257"/>
    <w:rsid w:val="00B12790"/>
    <w:rsid w:val="00B87402"/>
    <w:rsid w:val="00C17AC3"/>
    <w:rsid w:val="00D16214"/>
    <w:rsid w:val="00E77A39"/>
    <w:rsid w:val="00E80651"/>
    <w:rsid w:val="00F31CF7"/>
    <w:rsid w:val="00F4417D"/>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5664-21B4-4181-A6A8-D72F952C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50</TotalTime>
  <Pages>2</Pages>
  <Words>648</Words>
  <Characters>3570</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7</cp:revision>
  <cp:lastPrinted>2018-10-31T15:41:00Z</cp:lastPrinted>
  <dcterms:created xsi:type="dcterms:W3CDTF">2019-09-18T07:07:00Z</dcterms:created>
  <dcterms:modified xsi:type="dcterms:W3CDTF">2019-09-18T08:42:00Z</dcterms:modified>
</cp:coreProperties>
</file>