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4B0B" w14:textId="49A14617" w:rsidR="00760B03" w:rsidRPr="00C83FD0" w:rsidRDefault="00FC1231" w:rsidP="00C83FD0">
      <w:pPr>
        <w:jc w:val="center"/>
        <w:rPr>
          <w:rFonts w:ascii="Mazda Type Medium" w:hAnsi="Mazda Type Medium"/>
          <w:b/>
          <w:bCs/>
          <w:sz w:val="20"/>
          <w:szCs w:val="20"/>
          <w:lang w:val="nl-NL"/>
        </w:rPr>
      </w:pPr>
      <w:bookmarkStart w:id="0" w:name="_Hlk95918284"/>
      <w:r>
        <w:rPr>
          <w:rFonts w:ascii="Mazda Type" w:hAnsi="Mazda Type"/>
          <w:lang w:val="nl-NL"/>
        </w:rPr>
        <w:br/>
      </w:r>
      <w:r w:rsidR="00615C07">
        <w:rPr>
          <w:rFonts w:ascii="Mazda Type Medium" w:hAnsi="Mazda Type Medium"/>
          <w:b/>
          <w:bCs/>
          <w:sz w:val="32"/>
          <w:szCs w:val="32"/>
          <w:lang w:val="nl-NL"/>
        </w:rPr>
        <w:t xml:space="preserve"> </w:t>
      </w:r>
      <w:r w:rsidR="00760B03" w:rsidRPr="00760B03">
        <w:rPr>
          <w:rFonts w:ascii="Mazda Type Medium" w:hAnsi="Mazda Type Medium"/>
          <w:b/>
          <w:bCs/>
          <w:sz w:val="32"/>
          <w:szCs w:val="32"/>
          <w:lang w:val="nl-NL"/>
        </w:rPr>
        <w:t>Mazda onthult Mazda MX-30 e-</w:t>
      </w:r>
      <w:proofErr w:type="spellStart"/>
      <w:r w:rsidR="00760B03" w:rsidRPr="00760B03">
        <w:rPr>
          <w:rFonts w:ascii="Mazda Type Medium" w:hAnsi="Mazda Type Medium"/>
          <w:b/>
          <w:bCs/>
          <w:sz w:val="32"/>
          <w:szCs w:val="32"/>
          <w:lang w:val="nl-NL"/>
        </w:rPr>
        <w:t>Skyactiv</w:t>
      </w:r>
      <w:proofErr w:type="spellEnd"/>
      <w:r w:rsidR="00760B03" w:rsidRPr="00760B03">
        <w:rPr>
          <w:rFonts w:ascii="Mazda Type Medium" w:hAnsi="Mazda Type Medium"/>
          <w:b/>
          <w:bCs/>
          <w:sz w:val="32"/>
          <w:szCs w:val="32"/>
          <w:lang w:val="nl-NL"/>
        </w:rPr>
        <w:t xml:space="preserve"> R-EV in Europa</w:t>
      </w:r>
      <w:r w:rsidR="00C83FD0">
        <w:rPr>
          <w:rFonts w:ascii="Mazda Type Medium" w:hAnsi="Mazda Type Medium"/>
          <w:b/>
          <w:bCs/>
          <w:sz w:val="32"/>
          <w:szCs w:val="32"/>
          <w:lang w:val="nl-NL"/>
        </w:rPr>
        <w:br/>
      </w:r>
    </w:p>
    <w:p w14:paraId="3C7EF404" w14:textId="24FA8150" w:rsidR="00D03048" w:rsidRDefault="00760B03" w:rsidP="00580A6E">
      <w:pPr>
        <w:pStyle w:val="Lijstalinea"/>
        <w:numPr>
          <w:ilvl w:val="0"/>
          <w:numId w:val="2"/>
        </w:numPr>
        <w:rPr>
          <w:rFonts w:ascii="Mazda Type" w:hAnsi="Mazda Type"/>
          <w:b/>
          <w:bCs/>
          <w:sz w:val="21"/>
          <w:szCs w:val="21"/>
          <w:lang w:val="nl-NL"/>
        </w:rPr>
      </w:pPr>
      <w:r w:rsidRPr="00760B03">
        <w:rPr>
          <w:rFonts w:ascii="Mazda Type" w:hAnsi="Mazda Type"/>
          <w:b/>
          <w:bCs/>
          <w:sz w:val="21"/>
          <w:szCs w:val="21"/>
          <w:lang w:val="nl-NL"/>
        </w:rPr>
        <w:t>Een uniek plug-in hybride model van Mazda dat een rotatiemotor als generator gebruikt</w:t>
      </w:r>
    </w:p>
    <w:p w14:paraId="365DF971" w14:textId="2BEB4F65" w:rsidR="00C60D2A" w:rsidRDefault="008A5C5E" w:rsidP="00580A6E">
      <w:pPr>
        <w:pStyle w:val="Lijstalinea"/>
        <w:numPr>
          <w:ilvl w:val="0"/>
          <w:numId w:val="2"/>
        </w:numPr>
        <w:rPr>
          <w:rFonts w:ascii="Mazda Type" w:hAnsi="Mazda Type"/>
          <w:b/>
          <w:bCs/>
          <w:sz w:val="21"/>
          <w:szCs w:val="21"/>
          <w:lang w:val="nl-NL"/>
        </w:rPr>
      </w:pPr>
      <w:r>
        <w:rPr>
          <w:rFonts w:ascii="Mazda Type" w:hAnsi="Mazda Type"/>
          <w:b/>
          <w:bCs/>
          <w:sz w:val="21"/>
          <w:szCs w:val="21"/>
          <w:lang w:val="nl-NL"/>
        </w:rPr>
        <w:t xml:space="preserve">Compacte </w:t>
      </w:r>
      <w:r w:rsidR="00C60D2A">
        <w:rPr>
          <w:rFonts w:ascii="Mazda Type" w:hAnsi="Mazda Type"/>
          <w:b/>
          <w:bCs/>
          <w:sz w:val="21"/>
          <w:szCs w:val="21"/>
          <w:lang w:val="nl-NL"/>
        </w:rPr>
        <w:t xml:space="preserve">en lichtgewicht rotatiemotor </w:t>
      </w:r>
    </w:p>
    <w:p w14:paraId="23026D2C" w14:textId="15CA3F81" w:rsidR="00A4378D" w:rsidRDefault="00A4378D" w:rsidP="00A4378D">
      <w:pPr>
        <w:pStyle w:val="Lijstalinea"/>
        <w:numPr>
          <w:ilvl w:val="0"/>
          <w:numId w:val="2"/>
        </w:numPr>
        <w:rPr>
          <w:rFonts w:ascii="Mazda Type" w:hAnsi="Mazda Type"/>
          <w:b/>
          <w:bCs/>
          <w:sz w:val="21"/>
          <w:szCs w:val="21"/>
          <w:lang w:val="nl-NL"/>
        </w:rPr>
      </w:pPr>
      <w:r w:rsidRPr="002B61C1">
        <w:rPr>
          <w:rFonts w:ascii="Mazda Type" w:hAnsi="Mazda Type"/>
          <w:b/>
          <w:bCs/>
          <w:sz w:val="21"/>
          <w:szCs w:val="21"/>
          <w:lang w:val="nl-NL"/>
        </w:rPr>
        <w:t>Special</w:t>
      </w:r>
      <w:r w:rsidR="00AD12E3">
        <w:rPr>
          <w:rFonts w:ascii="Mazda Type" w:hAnsi="Mazda Type"/>
          <w:b/>
          <w:bCs/>
          <w:sz w:val="21"/>
          <w:szCs w:val="21"/>
          <w:lang w:val="nl-NL"/>
        </w:rPr>
        <w:t>e</w:t>
      </w:r>
      <w:r w:rsidRPr="002B61C1">
        <w:rPr>
          <w:rFonts w:ascii="Mazda Type" w:hAnsi="Mazda Type"/>
          <w:b/>
          <w:bCs/>
          <w:sz w:val="21"/>
          <w:szCs w:val="21"/>
          <w:lang w:val="nl-NL"/>
        </w:rPr>
        <w:t xml:space="preserve"> Edition R met exclusieve designkenmerken die verwijzen naar de terugkeer van de rotatiemotor</w:t>
      </w:r>
      <w:r w:rsidRPr="00760B03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</w:p>
    <w:p w14:paraId="05A9984C" w14:textId="2F2303A2" w:rsidR="00580A6E" w:rsidRPr="00A4378D" w:rsidRDefault="00580A6E" w:rsidP="00A4378D">
      <w:pPr>
        <w:pStyle w:val="Lijstalinea"/>
        <w:rPr>
          <w:rFonts w:ascii="Mazda Type" w:hAnsi="Mazda Type"/>
          <w:b/>
          <w:bCs/>
          <w:sz w:val="21"/>
          <w:szCs w:val="21"/>
          <w:lang w:val="nl-NL"/>
        </w:rPr>
      </w:pPr>
    </w:p>
    <w:p w14:paraId="383BF99B" w14:textId="4290227F" w:rsidR="00CD0F97" w:rsidRPr="00EC2B0A" w:rsidRDefault="00760B03" w:rsidP="00EC2B0A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r w:rsidRPr="003B43F2">
        <w:rPr>
          <w:rFonts w:ascii="Mazda Type" w:hAnsi="Mazda Type"/>
          <w:noProof/>
          <w:kern w:val="2"/>
          <w:sz w:val="18"/>
          <w:szCs w:val="18"/>
          <w:lang w:val="en-GB" w:eastAsia="ja-JP"/>
        </w:rPr>
        <w:drawing>
          <wp:anchor distT="0" distB="0" distL="114300" distR="114300" simplePos="0" relativeHeight="251659264" behindDoc="1" locked="0" layoutInCell="1" allowOverlap="1" wp14:anchorId="5837158F" wp14:editId="7B3B4199">
            <wp:simplePos x="0" y="0"/>
            <wp:positionH relativeFrom="margin">
              <wp:posOffset>-8890</wp:posOffset>
            </wp:positionH>
            <wp:positionV relativeFrom="paragraph">
              <wp:posOffset>679450</wp:posOffset>
            </wp:positionV>
            <wp:extent cx="2922270" cy="18345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093" w:rsidRPr="00FC1231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>
        <w:rPr>
          <w:rFonts w:ascii="Mazda Type" w:hAnsi="Mazda Type"/>
          <w:sz w:val="21"/>
          <w:szCs w:val="21"/>
          <w:u w:val="single"/>
          <w:lang w:val="nl-NL"/>
        </w:rPr>
        <w:t>13 januari</w:t>
      </w:r>
      <w:r w:rsidR="003D6093" w:rsidRPr="00FC1231">
        <w:rPr>
          <w:rFonts w:ascii="Mazda Type" w:hAnsi="Mazda Type"/>
          <w:sz w:val="21"/>
          <w:szCs w:val="21"/>
          <w:u w:val="single"/>
          <w:lang w:val="nl-NL"/>
        </w:rPr>
        <w:t xml:space="preserve"> 20</w:t>
      </w:r>
      <w:r>
        <w:rPr>
          <w:rFonts w:ascii="Mazda Type" w:hAnsi="Mazda Type"/>
          <w:sz w:val="21"/>
          <w:szCs w:val="21"/>
          <w:u w:val="single"/>
          <w:lang w:val="nl-NL"/>
        </w:rPr>
        <w:t>23</w:t>
      </w:r>
      <w:r w:rsidR="003D6093" w:rsidRPr="00FC1231">
        <w:rPr>
          <w:rFonts w:ascii="Mazda Type" w:hAnsi="Mazda Type"/>
          <w:sz w:val="21"/>
          <w:szCs w:val="21"/>
          <w:lang w:val="nl-NL"/>
        </w:rPr>
        <w:t>.</w:t>
      </w:r>
      <w:bookmarkEnd w:id="0"/>
      <w:r w:rsidR="006C70AA" w:rsidRPr="00077680">
        <w:rPr>
          <w:rFonts w:ascii="Mazda Type" w:hAnsi="Mazda Type"/>
          <w:sz w:val="21"/>
          <w:szCs w:val="21"/>
          <w:lang w:val="nl-NL"/>
        </w:rPr>
        <w:t xml:space="preserve"> </w:t>
      </w:r>
      <w:r w:rsidRPr="004A4093">
        <w:rPr>
          <w:rFonts w:ascii="Mazda Type" w:hAnsi="Mazda Type"/>
          <w:b/>
          <w:sz w:val="20"/>
          <w:szCs w:val="20"/>
          <w:lang w:val="nl-NL"/>
        </w:rPr>
        <w:t xml:space="preserve">De </w:t>
      </w:r>
      <w:r w:rsidR="00C522A5">
        <w:rPr>
          <w:rFonts w:ascii="Mazda Type" w:hAnsi="Mazda Type"/>
          <w:b/>
          <w:sz w:val="20"/>
          <w:szCs w:val="20"/>
          <w:lang w:val="nl-NL"/>
        </w:rPr>
        <w:t xml:space="preserve">volledig nieuwe </w:t>
      </w:r>
      <w:r w:rsidRPr="004A4093">
        <w:rPr>
          <w:rFonts w:ascii="Mazda Type" w:hAnsi="Mazda Type"/>
          <w:b/>
          <w:sz w:val="20"/>
          <w:szCs w:val="20"/>
          <w:lang w:val="nl-NL"/>
        </w:rPr>
        <w:t>Mazda MX-30 e-</w:t>
      </w:r>
      <w:proofErr w:type="spellStart"/>
      <w:r w:rsidRPr="004A4093">
        <w:rPr>
          <w:rFonts w:ascii="Mazda Type" w:hAnsi="Mazda Type"/>
          <w:b/>
          <w:sz w:val="20"/>
          <w:szCs w:val="20"/>
          <w:lang w:val="nl-NL"/>
        </w:rPr>
        <w:t>Skyactiv</w:t>
      </w:r>
      <w:proofErr w:type="spellEnd"/>
      <w:r w:rsidRPr="004A4093">
        <w:rPr>
          <w:rFonts w:ascii="Mazda Type" w:hAnsi="Mazda Type"/>
          <w:b/>
          <w:sz w:val="20"/>
          <w:szCs w:val="20"/>
          <w:lang w:val="nl-NL"/>
        </w:rPr>
        <w:t xml:space="preserve"> R-EV, een plug-in hybride model dat een rotatiemotor als generator gebruikt, maakt vandaag zijn </w:t>
      </w:r>
      <w:r w:rsidR="00766656">
        <w:rPr>
          <w:rFonts w:ascii="Mazda Type" w:hAnsi="Mazda Type"/>
          <w:b/>
          <w:sz w:val="20"/>
          <w:szCs w:val="20"/>
          <w:lang w:val="nl-NL"/>
        </w:rPr>
        <w:t xml:space="preserve">wereldpremière </w:t>
      </w:r>
      <w:r w:rsidRPr="004A4093">
        <w:rPr>
          <w:rFonts w:ascii="Mazda Type" w:hAnsi="Mazda Type"/>
          <w:b/>
          <w:sz w:val="20"/>
          <w:szCs w:val="20"/>
          <w:lang w:val="nl-NL"/>
        </w:rPr>
        <w:t>tijdens de Autosalon van Brussel*</w:t>
      </w:r>
      <w:r>
        <w:rPr>
          <w:rStyle w:val="Voetnootmarkering"/>
          <w:rFonts w:ascii="Mazda Type" w:hAnsi="Mazda Type"/>
          <w:b/>
          <w:sz w:val="20"/>
          <w:szCs w:val="20"/>
          <w:lang w:val="nl-NL"/>
        </w:rPr>
        <w:footnoteReference w:id="1"/>
      </w:r>
      <w:r w:rsidRPr="00A86578">
        <w:rPr>
          <w:rFonts w:ascii="Mazda Type" w:hAnsi="Mazda Type"/>
          <w:b/>
          <w:sz w:val="20"/>
          <w:szCs w:val="20"/>
          <w:lang w:val="nl-NL"/>
        </w:rPr>
        <w:t>.</w:t>
      </w:r>
    </w:p>
    <w:p w14:paraId="1B7A1D43" w14:textId="1D6D2A48" w:rsidR="00760B03" w:rsidRDefault="00C83FD0" w:rsidP="00EC2B0A">
      <w:pPr>
        <w:spacing w:after="240" w:line="276" w:lineRule="auto"/>
        <w:rPr>
          <w:rFonts w:ascii="Mazda Type" w:hAnsi="Mazda Type"/>
          <w:b/>
          <w:bCs/>
          <w:sz w:val="21"/>
          <w:szCs w:val="21"/>
          <w:lang w:val="nl-NL"/>
        </w:rPr>
      </w:pPr>
      <w:r w:rsidRPr="003B43F2">
        <w:rPr>
          <w:rFonts w:ascii="Mazda Type" w:hAnsi="Mazda Type"/>
          <w:noProof/>
          <w:kern w:val="2"/>
          <w:sz w:val="18"/>
          <w:szCs w:val="18"/>
          <w:lang w:val="en-GB" w:eastAsia="ja-JP"/>
        </w:rPr>
        <w:drawing>
          <wp:anchor distT="0" distB="0" distL="114300" distR="114300" simplePos="0" relativeHeight="251661312" behindDoc="1" locked="0" layoutInCell="1" allowOverlap="1" wp14:anchorId="57E169FC" wp14:editId="7FFBD0C9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2727960" cy="1843268"/>
            <wp:effectExtent l="0" t="0" r="0" b="5080"/>
            <wp:wrapNone/>
            <wp:docPr id="4" name="図 3" descr="Afbeelding met auto, gebouw, buiten, we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Afbeelding met auto, gebouw, buiten, weg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84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699D2" w14:textId="195F2029" w:rsidR="00760B03" w:rsidRDefault="00760B03" w:rsidP="00EC2B0A">
      <w:pPr>
        <w:spacing w:after="240" w:line="276" w:lineRule="auto"/>
        <w:rPr>
          <w:rFonts w:ascii="Mazda Type" w:hAnsi="Mazda Type"/>
          <w:b/>
          <w:bCs/>
          <w:sz w:val="21"/>
          <w:szCs w:val="21"/>
          <w:lang w:val="nl-NL"/>
        </w:rPr>
      </w:pPr>
    </w:p>
    <w:p w14:paraId="28B80ADB" w14:textId="2BAD0EB7" w:rsidR="00760B03" w:rsidRDefault="00760B03" w:rsidP="00EC2B0A">
      <w:pPr>
        <w:spacing w:after="240" w:line="276" w:lineRule="auto"/>
        <w:rPr>
          <w:rFonts w:ascii="Mazda Type" w:hAnsi="Mazda Type"/>
          <w:b/>
          <w:bCs/>
          <w:sz w:val="21"/>
          <w:szCs w:val="21"/>
          <w:lang w:val="nl-NL"/>
        </w:rPr>
      </w:pPr>
    </w:p>
    <w:p w14:paraId="0C8D3B0C" w14:textId="1E73B54F" w:rsidR="00760B03" w:rsidRDefault="00760B03" w:rsidP="00EC2B0A">
      <w:pPr>
        <w:spacing w:after="240" w:line="276" w:lineRule="auto"/>
        <w:rPr>
          <w:rFonts w:ascii="Mazda Type" w:hAnsi="Mazda Type"/>
          <w:b/>
          <w:bCs/>
          <w:sz w:val="21"/>
          <w:szCs w:val="21"/>
          <w:lang w:val="nl-NL"/>
        </w:rPr>
      </w:pPr>
    </w:p>
    <w:p w14:paraId="38B230F4" w14:textId="77777777" w:rsidR="00760B03" w:rsidRDefault="00760B03" w:rsidP="00EC2B0A">
      <w:pPr>
        <w:spacing w:after="240" w:line="276" w:lineRule="auto"/>
        <w:rPr>
          <w:rFonts w:ascii="Mazda Type" w:hAnsi="Mazda Type"/>
          <w:b/>
          <w:bCs/>
          <w:sz w:val="21"/>
          <w:szCs w:val="21"/>
          <w:lang w:val="nl-NL"/>
        </w:rPr>
      </w:pPr>
    </w:p>
    <w:p w14:paraId="308010E1" w14:textId="6BF84E3F" w:rsidR="00760B03" w:rsidRDefault="00760B03" w:rsidP="00EC2B0A">
      <w:pPr>
        <w:spacing w:after="240" w:line="276" w:lineRule="auto"/>
        <w:rPr>
          <w:rFonts w:ascii="Mazda Type" w:hAnsi="Mazda Type"/>
          <w:b/>
          <w:bCs/>
          <w:sz w:val="21"/>
          <w:szCs w:val="21"/>
          <w:lang w:val="nl-NL"/>
        </w:rPr>
      </w:pPr>
    </w:p>
    <w:p w14:paraId="49DF6479" w14:textId="5BAD7E1C" w:rsidR="00EC2B0A" w:rsidRPr="00760B03" w:rsidRDefault="00760B03" w:rsidP="00760B03">
      <w:pPr>
        <w:adjustRightInd w:val="0"/>
        <w:spacing w:line="260" w:lineRule="exact"/>
        <w:rPr>
          <w:rFonts w:ascii="Mazda Type" w:hAnsi="Mazda Type"/>
          <w:kern w:val="2"/>
          <w:sz w:val="16"/>
          <w:szCs w:val="16"/>
          <w:lang w:val="pt-BR" w:eastAsia="ja-JP"/>
        </w:rPr>
      </w:pPr>
      <w:r w:rsidRPr="0095787D">
        <w:rPr>
          <w:rFonts w:ascii="Mazda Type" w:hAnsi="Mazda Type"/>
          <w:kern w:val="2"/>
          <w:sz w:val="16"/>
          <w:szCs w:val="16"/>
          <w:lang w:val="pt-BR" w:eastAsia="ja-JP"/>
        </w:rPr>
        <w:t>Mazda MX-30 e-Skyactiv R-EV (Europe</w:t>
      </w:r>
      <w:r>
        <w:rPr>
          <w:rFonts w:ascii="Mazda Type" w:hAnsi="Mazda Type"/>
          <w:kern w:val="2"/>
          <w:sz w:val="16"/>
          <w:szCs w:val="16"/>
          <w:lang w:val="pt-BR" w:eastAsia="ja-JP"/>
        </w:rPr>
        <w:t>se</w:t>
      </w:r>
      <w:r w:rsidRPr="0095787D">
        <w:rPr>
          <w:rFonts w:ascii="Mazda Type" w:hAnsi="Mazda Type"/>
          <w:kern w:val="2"/>
          <w:sz w:val="16"/>
          <w:szCs w:val="16"/>
          <w:lang w:val="pt-BR" w:eastAsia="ja-JP"/>
        </w:rPr>
        <w:t xml:space="preserve"> specificati</w:t>
      </w:r>
      <w:r>
        <w:rPr>
          <w:rFonts w:ascii="Mazda Type" w:hAnsi="Mazda Type"/>
          <w:kern w:val="2"/>
          <w:sz w:val="16"/>
          <w:szCs w:val="16"/>
          <w:lang w:val="pt-BR" w:eastAsia="ja-JP"/>
        </w:rPr>
        <w:t>e</w:t>
      </w:r>
      <w:r w:rsidRPr="0095787D">
        <w:rPr>
          <w:rFonts w:ascii="Mazda Type" w:hAnsi="Mazda Type"/>
          <w:kern w:val="2"/>
          <w:sz w:val="16"/>
          <w:szCs w:val="16"/>
          <w:lang w:val="pt-BR" w:eastAsia="ja-JP"/>
        </w:rPr>
        <w:t>s)</w:t>
      </w:r>
      <w:r w:rsidRPr="0095787D">
        <w:rPr>
          <w:rFonts w:ascii="Mazda Type" w:hAnsi="Mazda Type"/>
          <w:kern w:val="2"/>
          <w:sz w:val="18"/>
          <w:szCs w:val="18"/>
          <w:lang w:val="pt-BR" w:eastAsia="ja-JP"/>
        </w:rPr>
        <w:tab/>
      </w:r>
      <w:r>
        <w:rPr>
          <w:rFonts w:ascii="Mazda Type" w:hAnsi="Mazda Type"/>
          <w:kern w:val="2"/>
          <w:sz w:val="18"/>
          <w:szCs w:val="18"/>
          <w:lang w:val="pt-BR" w:eastAsia="ja-JP"/>
        </w:rPr>
        <w:t xml:space="preserve">            </w:t>
      </w:r>
      <w:r w:rsidRPr="0095787D">
        <w:rPr>
          <w:rFonts w:ascii="Mazda Type" w:hAnsi="Mazda Type"/>
          <w:kern w:val="2"/>
          <w:sz w:val="16"/>
          <w:szCs w:val="16"/>
          <w:lang w:val="pt-BR" w:eastAsia="ja-JP"/>
        </w:rPr>
        <w:t xml:space="preserve">Mazda MX-30 e-Skyactiv R-EV </w:t>
      </w:r>
      <w:r>
        <w:rPr>
          <w:rFonts w:ascii="Mazda Type" w:hAnsi="Mazda Type"/>
          <w:kern w:val="2"/>
          <w:sz w:val="16"/>
          <w:szCs w:val="16"/>
          <w:lang w:val="pt-BR" w:eastAsia="ja-JP"/>
        </w:rPr>
        <w:br/>
        <w:t xml:space="preserve">                                                                                                                   </w:t>
      </w:r>
      <w:proofErr w:type="spellStart"/>
      <w:r w:rsidRPr="00760B03">
        <w:rPr>
          <w:rFonts w:ascii="Mazda Type" w:hAnsi="Mazda Type"/>
          <w:kern w:val="2"/>
          <w:sz w:val="16"/>
          <w:szCs w:val="16"/>
          <w:lang w:val="pt-PT" w:eastAsia="ja-JP"/>
        </w:rPr>
        <w:t>Edition</w:t>
      </w:r>
      <w:proofErr w:type="spellEnd"/>
      <w:r w:rsidRPr="00760B03">
        <w:rPr>
          <w:rFonts w:ascii="Mazda Type" w:hAnsi="Mazda Type"/>
          <w:kern w:val="2"/>
          <w:sz w:val="16"/>
          <w:szCs w:val="16"/>
          <w:lang w:val="pt-PT" w:eastAsia="ja-JP"/>
        </w:rPr>
        <w:t xml:space="preserve"> R (</w:t>
      </w:r>
      <w:proofErr w:type="spellStart"/>
      <w:r w:rsidRPr="00760B03">
        <w:rPr>
          <w:rFonts w:ascii="Mazda Type" w:hAnsi="Mazda Type"/>
          <w:kern w:val="2"/>
          <w:sz w:val="16"/>
          <w:szCs w:val="16"/>
          <w:lang w:val="pt-PT" w:eastAsia="ja-JP"/>
        </w:rPr>
        <w:t>Europese</w:t>
      </w:r>
      <w:proofErr w:type="spellEnd"/>
      <w:r w:rsidRPr="00760B03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proofErr w:type="spellStart"/>
      <w:r w:rsidRPr="00760B03">
        <w:rPr>
          <w:rFonts w:ascii="Mazda Type" w:hAnsi="Mazda Type"/>
          <w:kern w:val="2"/>
          <w:sz w:val="16"/>
          <w:szCs w:val="16"/>
          <w:lang w:val="pt-PT" w:eastAsia="ja-JP"/>
        </w:rPr>
        <w:t>specificaties</w:t>
      </w:r>
      <w:proofErr w:type="spellEnd"/>
      <w:r w:rsidRPr="00760B03">
        <w:rPr>
          <w:rFonts w:ascii="Mazda Type" w:hAnsi="Mazda Type"/>
          <w:kern w:val="2"/>
          <w:sz w:val="16"/>
          <w:szCs w:val="16"/>
          <w:lang w:val="pt-PT" w:eastAsia="ja-JP"/>
        </w:rPr>
        <w:t>)</w:t>
      </w:r>
      <w:r>
        <w:rPr>
          <w:rFonts w:ascii="Mazda Type" w:hAnsi="Mazda Type"/>
          <w:kern w:val="2"/>
          <w:sz w:val="16"/>
          <w:szCs w:val="16"/>
          <w:lang w:val="pt-BR" w:eastAsia="ja-JP"/>
        </w:rPr>
        <w:br/>
      </w:r>
    </w:p>
    <w:p w14:paraId="223910E1" w14:textId="6E5354E9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t xml:space="preserve">De Mazda MX-30, het belangrijkste model in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Mazda's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elektrificatieprogramma, werd in 2020 gelanceerd als de eerste in serie geproduceerde elektrische auto van het merk</w:t>
      </w:r>
      <w:r w:rsidR="00F33287">
        <w:rPr>
          <w:rFonts w:ascii="Mazda Type" w:hAnsi="Mazda Type"/>
          <w:sz w:val="20"/>
          <w:szCs w:val="20"/>
          <w:lang w:val="nl-NL"/>
        </w:rPr>
        <w:t>.</w:t>
      </w:r>
      <w:r w:rsidRPr="00760B03">
        <w:rPr>
          <w:rFonts w:ascii="Mazda Type" w:hAnsi="Mazda Type"/>
          <w:sz w:val="20"/>
          <w:szCs w:val="20"/>
          <w:lang w:val="nl-NL"/>
        </w:rPr>
        <w:t xml:space="preserve"> Met ‘living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true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to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myself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>’ als productconcept biedt de MX-30 een pure, aangename rijervaring</w:t>
      </w:r>
      <w:r w:rsidR="00C83FD0">
        <w:rPr>
          <w:rFonts w:ascii="Mazda Type" w:hAnsi="Mazda Type"/>
          <w:sz w:val="20"/>
          <w:szCs w:val="20"/>
          <w:lang w:val="nl-NL"/>
        </w:rPr>
        <w:t xml:space="preserve">. De MX-30 </w:t>
      </w:r>
      <w:r w:rsidR="00C83FD0" w:rsidRPr="00760B03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="00C83FD0" w:rsidRPr="00760B0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C83FD0" w:rsidRPr="00760B03">
        <w:rPr>
          <w:rFonts w:ascii="Mazda Type" w:hAnsi="Mazda Type"/>
          <w:sz w:val="20"/>
          <w:szCs w:val="20"/>
          <w:lang w:val="nl-NL"/>
        </w:rPr>
        <w:t xml:space="preserve"> </w:t>
      </w:r>
      <w:r w:rsidR="00580A6E">
        <w:rPr>
          <w:rFonts w:ascii="Mazda Type" w:hAnsi="Mazda Type"/>
          <w:sz w:val="20"/>
          <w:szCs w:val="20"/>
          <w:lang w:val="nl-NL"/>
        </w:rPr>
        <w:br/>
      </w:r>
      <w:r w:rsidR="00C83FD0" w:rsidRPr="00760B03">
        <w:rPr>
          <w:rFonts w:ascii="Mazda Type" w:hAnsi="Mazda Type"/>
          <w:sz w:val="20"/>
          <w:szCs w:val="20"/>
          <w:lang w:val="nl-NL"/>
        </w:rPr>
        <w:t>R-EV</w:t>
      </w:r>
      <w:r w:rsidR="00C83FD0">
        <w:rPr>
          <w:rFonts w:ascii="Mazda Type" w:hAnsi="Mazda Type"/>
          <w:sz w:val="20"/>
          <w:szCs w:val="20"/>
          <w:lang w:val="nl-NL"/>
        </w:rPr>
        <w:t xml:space="preserve"> heeft</w:t>
      </w:r>
      <w:r w:rsidRPr="00760B03">
        <w:rPr>
          <w:rFonts w:ascii="Mazda Type" w:hAnsi="Mazda Type"/>
          <w:sz w:val="20"/>
          <w:szCs w:val="20"/>
          <w:lang w:val="nl-NL"/>
        </w:rPr>
        <w:t xml:space="preserve"> een exterieur met een vertrouwde, toegankelijke uitstraling</w:t>
      </w:r>
      <w:r w:rsidR="00C83FD0">
        <w:rPr>
          <w:rFonts w:ascii="Mazda Type" w:hAnsi="Mazda Type"/>
          <w:sz w:val="20"/>
          <w:szCs w:val="20"/>
          <w:lang w:val="nl-NL"/>
        </w:rPr>
        <w:t>. Het</w:t>
      </w:r>
      <w:r w:rsidRPr="00760B03">
        <w:rPr>
          <w:rFonts w:ascii="Mazda Type" w:hAnsi="Mazda Type"/>
          <w:sz w:val="20"/>
          <w:szCs w:val="20"/>
          <w:lang w:val="nl-NL"/>
        </w:rPr>
        <w:t xml:space="preserve"> interieur zorgt</w:t>
      </w:r>
      <w:r w:rsidR="00C83FD0">
        <w:rPr>
          <w:rFonts w:ascii="Mazda Type" w:hAnsi="Mazda Type"/>
          <w:sz w:val="20"/>
          <w:szCs w:val="20"/>
          <w:lang w:val="nl-NL"/>
        </w:rPr>
        <w:t xml:space="preserve"> voor rust</w:t>
      </w:r>
      <w:r w:rsidRPr="00760B03">
        <w:rPr>
          <w:rFonts w:ascii="Mazda Type" w:hAnsi="Mazda Type"/>
          <w:sz w:val="20"/>
          <w:szCs w:val="20"/>
          <w:lang w:val="nl-NL"/>
        </w:rPr>
        <w:t xml:space="preserve"> door het gebruik van materialen met een warme uitstraling</w:t>
      </w:r>
      <w:r w:rsidR="00580A6E">
        <w:rPr>
          <w:rFonts w:ascii="Mazda Type" w:hAnsi="Mazda Type"/>
          <w:sz w:val="20"/>
          <w:szCs w:val="20"/>
          <w:lang w:val="nl-NL"/>
        </w:rPr>
        <w:t>.</w:t>
      </w:r>
      <w:r w:rsidRPr="00760B03">
        <w:rPr>
          <w:rFonts w:ascii="Mazda Type" w:hAnsi="Mazda Type"/>
          <w:sz w:val="20"/>
          <w:szCs w:val="20"/>
          <w:lang w:val="nl-NL"/>
        </w:rPr>
        <w:t xml:space="preserve"> </w:t>
      </w:r>
      <w:r w:rsidR="00580A6E">
        <w:rPr>
          <w:rFonts w:ascii="Mazda Type" w:hAnsi="Mazda Type"/>
          <w:sz w:val="20"/>
          <w:szCs w:val="20"/>
          <w:lang w:val="nl-NL"/>
        </w:rPr>
        <w:t>De</w:t>
      </w:r>
      <w:r w:rsidRPr="00760B03">
        <w:rPr>
          <w:rFonts w:ascii="Mazda Type" w:hAnsi="Mazda Type"/>
          <w:sz w:val="20"/>
          <w:szCs w:val="20"/>
          <w:lang w:val="nl-NL"/>
        </w:rPr>
        <w:t xml:space="preserve"> combinatie van elementen zorg</w:t>
      </w:r>
      <w:r w:rsidR="00CD4591">
        <w:rPr>
          <w:rFonts w:ascii="Mazda Type" w:hAnsi="Mazda Type"/>
          <w:sz w:val="20"/>
          <w:szCs w:val="20"/>
          <w:lang w:val="nl-NL"/>
        </w:rPr>
        <w:t>t</w:t>
      </w:r>
      <w:r w:rsidR="00580A6E">
        <w:rPr>
          <w:rFonts w:ascii="Mazda Type" w:hAnsi="Mazda Type"/>
          <w:sz w:val="20"/>
          <w:szCs w:val="20"/>
          <w:lang w:val="nl-NL"/>
        </w:rPr>
        <w:t xml:space="preserve"> ervoor</w:t>
      </w:r>
      <w:r w:rsidRPr="00760B03">
        <w:rPr>
          <w:rFonts w:ascii="Mazda Type" w:hAnsi="Mazda Type"/>
          <w:sz w:val="20"/>
          <w:szCs w:val="20"/>
          <w:lang w:val="nl-NL"/>
        </w:rPr>
        <w:t xml:space="preserve"> dat de tijd die in de auto wordt doorgebracht</w:t>
      </w:r>
      <w:r w:rsidR="00580A6E">
        <w:rPr>
          <w:rFonts w:ascii="Mazda Type" w:hAnsi="Mazda Type"/>
          <w:sz w:val="20"/>
          <w:szCs w:val="20"/>
          <w:lang w:val="nl-NL"/>
        </w:rPr>
        <w:t>,</w:t>
      </w:r>
      <w:r w:rsidRPr="00760B03">
        <w:rPr>
          <w:rFonts w:ascii="Mazda Type" w:hAnsi="Mazda Type"/>
          <w:sz w:val="20"/>
          <w:szCs w:val="20"/>
          <w:lang w:val="nl-NL"/>
        </w:rPr>
        <w:t xml:space="preserve"> en de ervaringen die worden opgedaan</w:t>
      </w:r>
      <w:r w:rsidR="00580A6E">
        <w:rPr>
          <w:rFonts w:ascii="Mazda Type" w:hAnsi="Mazda Type"/>
          <w:sz w:val="20"/>
          <w:szCs w:val="20"/>
          <w:lang w:val="nl-NL"/>
        </w:rPr>
        <w:t>,</w:t>
      </w:r>
      <w:r w:rsidRPr="00760B03">
        <w:rPr>
          <w:rFonts w:ascii="Mazda Type" w:hAnsi="Mazda Type"/>
          <w:sz w:val="20"/>
          <w:szCs w:val="20"/>
          <w:lang w:val="nl-NL"/>
        </w:rPr>
        <w:t xml:space="preserve"> het leven van eigenaren verrijken.</w:t>
      </w:r>
    </w:p>
    <w:p w14:paraId="51EF766E" w14:textId="554C1298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t>De MX-30 e-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R-EV is een plug-in hybride die dezelfde klantwaarden blijft bieden als de oorspronkelijke MX-30, maar tegelijkertijd nieuwe manieren biedt om elektrisch te rijden. De MX-30 </w:t>
      </w:r>
      <w:r w:rsidR="00C83FD0">
        <w:rPr>
          <w:rFonts w:ascii="Mazda Type" w:hAnsi="Mazda Type"/>
          <w:sz w:val="20"/>
          <w:szCs w:val="20"/>
          <w:lang w:val="nl-NL"/>
        </w:rPr>
        <w:br/>
      </w:r>
      <w:r w:rsidRPr="00760B03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R-EV heeft een elektrische actieradius van 85 km*</w:t>
      </w:r>
      <w:r w:rsidRPr="00760B03">
        <w:rPr>
          <w:rStyle w:val="Voetnootmarkering"/>
          <w:rFonts w:ascii="Mazda Type" w:hAnsi="Mazda Type"/>
          <w:sz w:val="20"/>
          <w:szCs w:val="20"/>
          <w:lang w:val="nl-NL"/>
        </w:rPr>
        <w:footnoteReference w:id="2"/>
      </w:r>
      <w:r w:rsidR="00C83FD0">
        <w:rPr>
          <w:rFonts w:ascii="Mazda Type" w:hAnsi="Mazda Type"/>
          <w:sz w:val="20"/>
          <w:szCs w:val="20"/>
          <w:lang w:val="nl-NL"/>
        </w:rPr>
        <w:t xml:space="preserve"> </w:t>
      </w:r>
      <w:r w:rsidRPr="00760B03">
        <w:rPr>
          <w:rFonts w:ascii="Mazda Type" w:hAnsi="Mazda Type"/>
          <w:sz w:val="20"/>
          <w:szCs w:val="20"/>
          <w:lang w:val="nl-NL"/>
        </w:rPr>
        <w:t xml:space="preserve">die </w:t>
      </w:r>
      <w:r w:rsidR="00DE272E">
        <w:rPr>
          <w:rFonts w:ascii="Mazda Type" w:hAnsi="Mazda Type"/>
          <w:sz w:val="20"/>
          <w:szCs w:val="20"/>
          <w:lang w:val="nl-NL"/>
        </w:rPr>
        <w:t xml:space="preserve">ruim </w:t>
      </w:r>
      <w:r w:rsidRPr="00760B03">
        <w:rPr>
          <w:rFonts w:ascii="Mazda Type" w:hAnsi="Mazda Type"/>
          <w:sz w:val="20"/>
          <w:szCs w:val="20"/>
          <w:lang w:val="nl-NL"/>
        </w:rPr>
        <w:t>voldoende is voor dagelijkse ritten</w:t>
      </w:r>
      <w:r w:rsidR="00C83FD0">
        <w:rPr>
          <w:rFonts w:ascii="Mazda Type" w:hAnsi="Mazda Type"/>
          <w:sz w:val="20"/>
          <w:szCs w:val="20"/>
          <w:lang w:val="nl-NL"/>
        </w:rPr>
        <w:t xml:space="preserve">. </w:t>
      </w:r>
      <w:r w:rsidR="00C83FD0">
        <w:rPr>
          <w:rFonts w:ascii="Mazda Type" w:hAnsi="Mazda Type"/>
          <w:sz w:val="20"/>
          <w:szCs w:val="20"/>
          <w:lang w:val="nl-NL"/>
        </w:rPr>
        <w:br/>
        <w:t xml:space="preserve">Het gebruik van de generator biedt de </w:t>
      </w:r>
      <w:r w:rsidRPr="00760B03">
        <w:rPr>
          <w:rFonts w:ascii="Mazda Type" w:hAnsi="Mazda Type"/>
          <w:sz w:val="20"/>
          <w:szCs w:val="20"/>
          <w:lang w:val="nl-NL"/>
        </w:rPr>
        <w:t>mogelijkheid om lange ritten te maken. In alle situaties kan elektrisch worden gereden.</w:t>
      </w:r>
    </w:p>
    <w:p w14:paraId="7BE8E1BC" w14:textId="6BC982FB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lastRenderedPageBreak/>
        <w:t xml:space="preserve">Mazda koos voor een rotatiemotor om deze generator aan te drijven, gebruikmakend van het unieke vermogen van een rotatiemotor om met een kleine </w:t>
      </w:r>
      <w:r w:rsidR="002E1F39">
        <w:rPr>
          <w:rFonts w:ascii="Mazda Type" w:hAnsi="Mazda Type"/>
          <w:sz w:val="20"/>
          <w:szCs w:val="20"/>
          <w:lang w:val="nl-NL"/>
        </w:rPr>
        <w:t>m</w:t>
      </w:r>
      <w:r w:rsidR="002E1F39" w:rsidRPr="002B61C1">
        <w:rPr>
          <w:rFonts w:ascii="Mazda Type" w:hAnsi="Mazda Type"/>
          <w:sz w:val="20"/>
          <w:szCs w:val="20"/>
          <w:lang w:val="nl-NL"/>
        </w:rPr>
        <w:t>otor</w:t>
      </w:r>
      <w:r w:rsidRPr="002B61C1">
        <w:rPr>
          <w:rFonts w:ascii="Mazda Type" w:hAnsi="Mazda Type"/>
          <w:sz w:val="20"/>
          <w:szCs w:val="20"/>
          <w:lang w:val="nl-NL"/>
        </w:rPr>
        <w:t>inhoud</w:t>
      </w:r>
      <w:r w:rsidRPr="00760B03">
        <w:rPr>
          <w:rFonts w:ascii="Mazda Type" w:hAnsi="Mazda Type"/>
          <w:sz w:val="20"/>
          <w:szCs w:val="20"/>
          <w:lang w:val="nl-NL"/>
        </w:rPr>
        <w:t xml:space="preserve"> het vereiste vermogen te leveren. </w:t>
      </w:r>
      <w:r w:rsidR="00C83FD0">
        <w:rPr>
          <w:rFonts w:ascii="Mazda Type" w:hAnsi="Mazda Type"/>
          <w:sz w:val="20"/>
          <w:szCs w:val="20"/>
          <w:lang w:val="nl-NL"/>
        </w:rPr>
        <w:br/>
      </w:r>
      <w:r w:rsidRPr="00760B03">
        <w:rPr>
          <w:rFonts w:ascii="Mazda Type" w:hAnsi="Mazda Type"/>
          <w:sz w:val="20"/>
          <w:szCs w:val="20"/>
          <w:lang w:val="nl-NL"/>
        </w:rPr>
        <w:t>De nieuw ontwikkelde 8C rotatiemotor heeft</w:t>
      </w:r>
      <w:r w:rsidR="009D1440">
        <w:rPr>
          <w:rFonts w:ascii="Mazda Type" w:hAnsi="Mazda Type"/>
          <w:sz w:val="20"/>
          <w:szCs w:val="20"/>
          <w:lang w:val="nl-NL"/>
        </w:rPr>
        <w:t>,</w:t>
      </w:r>
      <w:r w:rsidRPr="00760B03">
        <w:rPr>
          <w:rFonts w:ascii="Mazda Type" w:hAnsi="Mazda Type"/>
          <w:sz w:val="20"/>
          <w:szCs w:val="20"/>
          <w:lang w:val="nl-NL"/>
        </w:rPr>
        <w:t xml:space="preserve"> naast de generator en een motor met hoog vermogen</w:t>
      </w:r>
      <w:r w:rsidR="009D1440">
        <w:rPr>
          <w:rFonts w:ascii="Mazda Type" w:hAnsi="Mazda Type"/>
          <w:sz w:val="20"/>
          <w:szCs w:val="20"/>
          <w:lang w:val="nl-NL"/>
        </w:rPr>
        <w:t>,</w:t>
      </w:r>
      <w:r w:rsidRPr="00760B03">
        <w:rPr>
          <w:rFonts w:ascii="Mazda Type" w:hAnsi="Mazda Type"/>
          <w:sz w:val="20"/>
          <w:szCs w:val="20"/>
          <w:lang w:val="nl-NL"/>
        </w:rPr>
        <w:t xml:space="preserve"> een </w:t>
      </w:r>
      <w:r w:rsidR="009D1440">
        <w:rPr>
          <w:rFonts w:ascii="Mazda Type" w:hAnsi="Mazda Type"/>
          <w:sz w:val="20"/>
          <w:szCs w:val="20"/>
          <w:lang w:val="nl-NL"/>
        </w:rPr>
        <w:t>plaats</w:t>
      </w:r>
      <w:r w:rsidR="009D1440" w:rsidRPr="00760B03">
        <w:rPr>
          <w:rFonts w:ascii="Mazda Type" w:hAnsi="Mazda Type"/>
          <w:sz w:val="20"/>
          <w:szCs w:val="20"/>
          <w:lang w:val="nl-NL"/>
        </w:rPr>
        <w:t xml:space="preserve"> </w:t>
      </w:r>
      <w:r w:rsidRPr="00760B03">
        <w:rPr>
          <w:rFonts w:ascii="Mazda Type" w:hAnsi="Mazda Type"/>
          <w:sz w:val="20"/>
          <w:szCs w:val="20"/>
          <w:lang w:val="nl-NL"/>
        </w:rPr>
        <w:t xml:space="preserve">gekregen in de motorruimte. Deze compacte elektromotor is gekoppeld aan een 17,8 kWh lithium-ion </w:t>
      </w:r>
      <w:r w:rsidR="00DE272E">
        <w:rPr>
          <w:rFonts w:ascii="Mazda Type" w:hAnsi="Mazda Type"/>
          <w:sz w:val="20"/>
          <w:szCs w:val="20"/>
          <w:lang w:val="nl-NL"/>
        </w:rPr>
        <w:t>batterij</w:t>
      </w:r>
      <w:r w:rsidR="00F058FA">
        <w:rPr>
          <w:rFonts w:ascii="Mazda Type" w:hAnsi="Mazda Type"/>
          <w:sz w:val="20"/>
          <w:szCs w:val="20"/>
          <w:lang w:val="nl-NL"/>
        </w:rPr>
        <w:t xml:space="preserve">. Tevens is de </w:t>
      </w:r>
      <w:r w:rsidR="00F058FA" w:rsidRPr="00760B03">
        <w:rPr>
          <w:rFonts w:ascii="Mazda Type" w:hAnsi="Mazda Type"/>
          <w:sz w:val="20"/>
          <w:szCs w:val="20"/>
          <w:lang w:val="nl-NL"/>
        </w:rPr>
        <w:t>MX-30 e-</w:t>
      </w:r>
      <w:proofErr w:type="spellStart"/>
      <w:r w:rsidR="00F058FA" w:rsidRPr="00760B0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F058FA" w:rsidRPr="00760B03">
        <w:rPr>
          <w:rFonts w:ascii="Mazda Type" w:hAnsi="Mazda Type"/>
          <w:sz w:val="20"/>
          <w:szCs w:val="20"/>
          <w:lang w:val="nl-NL"/>
        </w:rPr>
        <w:t xml:space="preserve"> R-EV</w:t>
      </w:r>
      <w:r w:rsidR="00F058FA">
        <w:rPr>
          <w:rFonts w:ascii="Mazda Type" w:hAnsi="Mazda Type"/>
          <w:sz w:val="20"/>
          <w:szCs w:val="20"/>
          <w:lang w:val="nl-NL"/>
        </w:rPr>
        <w:t xml:space="preserve"> voorzien van een </w:t>
      </w:r>
      <w:r w:rsidR="00DE272E">
        <w:rPr>
          <w:rFonts w:ascii="Mazda Type" w:hAnsi="Mazda Type"/>
          <w:sz w:val="20"/>
          <w:szCs w:val="20"/>
          <w:lang w:val="nl-NL"/>
        </w:rPr>
        <w:t xml:space="preserve"> volwaardige</w:t>
      </w:r>
      <w:r w:rsidR="00282685">
        <w:rPr>
          <w:rFonts w:ascii="Mazda Type" w:hAnsi="Mazda Type"/>
          <w:sz w:val="20"/>
          <w:szCs w:val="20"/>
          <w:lang w:val="nl-NL"/>
        </w:rPr>
        <w:t xml:space="preserve"> </w:t>
      </w:r>
      <w:r w:rsidRPr="00760B03">
        <w:rPr>
          <w:rFonts w:ascii="Mazda Type" w:hAnsi="Mazda Type"/>
          <w:sz w:val="20"/>
          <w:szCs w:val="20"/>
          <w:lang w:val="nl-NL"/>
        </w:rPr>
        <w:t>benzinetank met een inhoud van 50 liter om een uniek plug-in hybride systeem te creëren met een zeer concurrerend totaal rijbereik.</w:t>
      </w:r>
    </w:p>
    <w:p w14:paraId="740E2C17" w14:textId="7779F5C1" w:rsidR="008A5C5E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t>De MX-30 e-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R-EV ondersteunt ook klanten met een actieve levensstijl</w:t>
      </w:r>
      <w:r w:rsidR="00C83FD0">
        <w:rPr>
          <w:rFonts w:ascii="Mazda Type" w:hAnsi="Mazda Type"/>
          <w:sz w:val="20"/>
          <w:szCs w:val="20"/>
          <w:lang w:val="nl-NL"/>
        </w:rPr>
        <w:t>,</w:t>
      </w:r>
      <w:r w:rsidRPr="00760B03">
        <w:rPr>
          <w:rFonts w:ascii="Mazda Type" w:hAnsi="Mazda Type"/>
          <w:sz w:val="20"/>
          <w:szCs w:val="20"/>
          <w:lang w:val="nl-NL"/>
        </w:rPr>
        <w:t xml:space="preserve"> door kenmerken als compatibiliteit met zowel normaal </w:t>
      </w:r>
      <w:r w:rsidR="009D1440">
        <w:rPr>
          <w:rFonts w:ascii="Mazda Type" w:hAnsi="Mazda Type"/>
          <w:sz w:val="20"/>
          <w:szCs w:val="20"/>
          <w:lang w:val="nl-NL"/>
        </w:rPr>
        <w:t>1</w:t>
      </w:r>
      <w:r w:rsidRPr="00760B03">
        <w:rPr>
          <w:rFonts w:ascii="Mazda Type" w:hAnsi="Mazda Type"/>
          <w:sz w:val="20"/>
          <w:szCs w:val="20"/>
          <w:lang w:val="nl-NL"/>
        </w:rPr>
        <w:t xml:space="preserve">- of 3-fase wisselstroom </w:t>
      </w:r>
      <w:r w:rsidR="00F058FA">
        <w:rPr>
          <w:rFonts w:ascii="Mazda Type" w:hAnsi="Mazda Type"/>
          <w:sz w:val="20"/>
          <w:szCs w:val="20"/>
          <w:lang w:val="nl-NL"/>
        </w:rPr>
        <w:t xml:space="preserve">(AC) </w:t>
      </w:r>
      <w:r w:rsidRPr="00760B03">
        <w:rPr>
          <w:rFonts w:ascii="Mazda Type" w:hAnsi="Mazda Type"/>
          <w:sz w:val="20"/>
          <w:szCs w:val="20"/>
          <w:lang w:val="nl-NL"/>
        </w:rPr>
        <w:t xml:space="preserve">opladen als snel gelijkstroom </w:t>
      </w:r>
      <w:r w:rsidR="00F058FA">
        <w:rPr>
          <w:rFonts w:ascii="Mazda Type" w:hAnsi="Mazda Type"/>
          <w:sz w:val="20"/>
          <w:szCs w:val="20"/>
          <w:lang w:val="nl-NL"/>
        </w:rPr>
        <w:t xml:space="preserve">(DC) </w:t>
      </w:r>
      <w:r w:rsidRPr="00760B03">
        <w:rPr>
          <w:rFonts w:ascii="Mazda Type" w:hAnsi="Mazda Type"/>
          <w:sz w:val="20"/>
          <w:szCs w:val="20"/>
          <w:lang w:val="nl-NL"/>
        </w:rPr>
        <w:t xml:space="preserve">opladen, 1.500 W voedingsfunctionaliteit en drie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rijmodi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voor verschillende rijsituaties: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Normal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, EV en Charge. </w:t>
      </w:r>
    </w:p>
    <w:p w14:paraId="2BB26F56" w14:textId="6323B451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t>Bovendien levert</w:t>
      </w:r>
      <w:r w:rsidR="00580A6E">
        <w:rPr>
          <w:rFonts w:ascii="Mazda Type" w:hAnsi="Mazda Type"/>
          <w:sz w:val="20"/>
          <w:szCs w:val="20"/>
          <w:lang w:val="nl-NL"/>
        </w:rPr>
        <w:t xml:space="preserve"> deze Mazda</w:t>
      </w:r>
      <w:r w:rsidRPr="00760B03">
        <w:rPr>
          <w:rFonts w:ascii="Mazda Type" w:hAnsi="Mazda Type"/>
          <w:sz w:val="20"/>
          <w:szCs w:val="20"/>
          <w:lang w:val="nl-NL"/>
        </w:rPr>
        <w:t xml:space="preserve"> dankzij de krachtige 12</w:t>
      </w:r>
      <w:r w:rsidR="00DE272E">
        <w:rPr>
          <w:rFonts w:ascii="Mazda Type" w:hAnsi="Mazda Type"/>
          <w:sz w:val="20"/>
          <w:szCs w:val="20"/>
          <w:lang w:val="nl-NL"/>
        </w:rPr>
        <w:t>5 (170pk)</w:t>
      </w:r>
      <w:r w:rsidRPr="00760B03">
        <w:rPr>
          <w:rFonts w:ascii="Mazda Type" w:hAnsi="Mazda Type"/>
          <w:sz w:val="20"/>
          <w:szCs w:val="20"/>
          <w:lang w:val="nl-NL"/>
        </w:rPr>
        <w:t xml:space="preserve"> kW elektromotor zelfs iets betere prestaties dan de MX-30 EV.</w:t>
      </w:r>
    </w:p>
    <w:p w14:paraId="1EEBC52D" w14:textId="3E2DE11F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t>De auto die tijdens de Autosalon van Brussel wordt onthuld is de Edition R – een speciale editie die verkrijgbaar zal zijn als de verkoop van de MX-30 e-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R-EV van start gaat. De Edition R heeft een </w:t>
      </w:r>
      <w:proofErr w:type="spellStart"/>
      <w:r w:rsidRPr="00760B03">
        <w:rPr>
          <w:rFonts w:ascii="Mazda Type" w:hAnsi="Mazda Type"/>
          <w:sz w:val="20"/>
          <w:szCs w:val="20"/>
          <w:lang w:val="nl-NL"/>
        </w:rPr>
        <w:t>Maroon</w:t>
      </w:r>
      <w:proofErr w:type="spellEnd"/>
      <w:r w:rsidRPr="00760B03">
        <w:rPr>
          <w:rFonts w:ascii="Mazda Type" w:hAnsi="Mazda Type"/>
          <w:sz w:val="20"/>
          <w:szCs w:val="20"/>
          <w:lang w:val="nl-NL"/>
        </w:rPr>
        <w:t xml:space="preserve"> Rouge Metallic lak – een verwijzing naar de kleur van het dak van onze eerste personenauto, de Mazda R360 Coupé – als exclusieve exterieurkleur voor het accent rond de zijkanten van het dak. De rest van de carrosserie en het interieur zijn afgewerkt in zwart. </w:t>
      </w:r>
      <w:r w:rsidR="00972770">
        <w:rPr>
          <w:rFonts w:ascii="Mazda Type" w:hAnsi="Mazda Type"/>
          <w:sz w:val="20"/>
          <w:szCs w:val="20"/>
          <w:lang w:val="nl-NL"/>
        </w:rPr>
        <w:t>De</w:t>
      </w:r>
      <w:r w:rsidRPr="00760B03">
        <w:rPr>
          <w:rFonts w:ascii="Mazda Type" w:hAnsi="Mazda Type"/>
          <w:sz w:val="20"/>
          <w:szCs w:val="20"/>
          <w:lang w:val="nl-NL"/>
        </w:rPr>
        <w:t xml:space="preserve"> Edition R krijgt unieke designelementen mee, zoals een rotorvormig embleem dat in de vloermatten is genaaid en in reliëf is aangebracht op de hoofdsteunen van de stoelen.</w:t>
      </w:r>
    </w:p>
    <w:p w14:paraId="55F821B1" w14:textId="77777777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760B03">
        <w:rPr>
          <w:rFonts w:ascii="Mazda Type" w:hAnsi="Mazda Type"/>
          <w:sz w:val="20"/>
          <w:szCs w:val="20"/>
          <w:lang w:val="nl-NL"/>
        </w:rPr>
        <w:t>Bij Mazda streven we ernaar bij te dragen aan een goede balans tussen de natuur, de maatschappij en de mensheid door een rijervaring te bieden die moeiteloos en plezierig is - wat in onze ogen de aantrekkingskracht van auto’s is – en streven we ernaar een merk te zijn dat vreugde en vitaliteit opwekt om een speciale band met onze klanten te creëren.</w:t>
      </w:r>
    </w:p>
    <w:p w14:paraId="2B31750B" w14:textId="77777777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</w:p>
    <w:p w14:paraId="5DBE6526" w14:textId="2363F67F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</w:p>
    <w:p w14:paraId="258544E5" w14:textId="718FECD3" w:rsidR="00942FBF" w:rsidRPr="00FC1231" w:rsidRDefault="00942FB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</w:p>
    <w:sectPr w:rsidR="00942FBF" w:rsidRPr="00FC1231" w:rsidSect="00C17AC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6A6E" w14:textId="77777777" w:rsidR="00781795" w:rsidRDefault="00781795" w:rsidP="00A04E2C">
      <w:r>
        <w:separator/>
      </w:r>
    </w:p>
  </w:endnote>
  <w:endnote w:type="continuationSeparator" w:id="0">
    <w:p w14:paraId="1B0B1448" w14:textId="77777777" w:rsidR="00781795" w:rsidRDefault="00781795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5FCFC9C0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oek 8, 2741 PX Waddinxveen, tel: +31 182 685 </w:t>
                            </w:r>
                            <w:r w:rsidRPr="00A4378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080, </w:t>
                            </w:r>
                            <w:r w:rsidR="00781795">
                              <w:fldChar w:fldCharType="begin"/>
                            </w:r>
                            <w:r w:rsidR="00781795" w:rsidRPr="00AD12E3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781795">
                              <w:fldChar w:fldCharType="separate"/>
                            </w:r>
                            <w:r w:rsidR="00A4378D" w:rsidRPr="00A4378D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u w:val="none"/>
                                <w:lang w:val="nl-NL"/>
                              </w:rPr>
                              <w:t>www.mazda-press.nl</w:t>
                            </w:r>
                            <w:r w:rsidR="00781795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u w:val="none"/>
                                <w:lang w:val="nl-NL"/>
                              </w:rPr>
                              <w:fldChar w:fldCharType="end"/>
                            </w:r>
                            <w:r w:rsidR="00A4378D" w:rsidRPr="00A4378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A4378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5FCFC9C0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oek 8, 2741 PX Waddinxveen, tel: +31 182 685 </w:t>
                      </w:r>
                      <w:r w:rsidRPr="00A4378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080, </w:t>
                      </w:r>
                      <w:r w:rsidR="00781795">
                        <w:fldChar w:fldCharType="begin"/>
                      </w:r>
                      <w:r w:rsidR="00781795" w:rsidRPr="00AD12E3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781795">
                        <w:fldChar w:fldCharType="separate"/>
                      </w:r>
                      <w:r w:rsidR="00A4378D" w:rsidRPr="00A4378D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u w:val="none"/>
                          <w:lang w:val="nl-NL"/>
                        </w:rPr>
                        <w:t>www.mazda-press.nl</w:t>
                      </w:r>
                      <w:r w:rsidR="00781795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u w:val="none"/>
                          <w:lang w:val="nl-NL"/>
                        </w:rPr>
                        <w:fldChar w:fldCharType="end"/>
                      </w:r>
                      <w:r w:rsidR="00A4378D" w:rsidRPr="00A4378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Pr="00A4378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DF76" w14:textId="77777777" w:rsidR="00781795" w:rsidRDefault="00781795" w:rsidP="00A04E2C">
      <w:r>
        <w:separator/>
      </w:r>
    </w:p>
  </w:footnote>
  <w:footnote w:type="continuationSeparator" w:id="0">
    <w:p w14:paraId="750ED2E1" w14:textId="77777777" w:rsidR="00781795" w:rsidRDefault="00781795" w:rsidP="00A04E2C">
      <w:r>
        <w:continuationSeparator/>
      </w:r>
    </w:p>
  </w:footnote>
  <w:footnote w:id="1">
    <w:p w14:paraId="7AAB930E" w14:textId="023DBD1F" w:rsidR="00760B03" w:rsidRPr="00760B03" w:rsidRDefault="00760B03" w:rsidP="00760B03">
      <w:pPr>
        <w:pStyle w:val="Voetnoottekst"/>
        <w:spacing w:line="276" w:lineRule="auto"/>
        <w:rPr>
          <w:sz w:val="14"/>
          <w:szCs w:val="14"/>
          <w:lang w:val="nl-NL"/>
        </w:rPr>
      </w:pPr>
      <w:r w:rsidRPr="00760B03">
        <w:rPr>
          <w:rStyle w:val="Voetnootmarkering"/>
          <w:sz w:val="14"/>
          <w:szCs w:val="14"/>
        </w:rPr>
        <w:footnoteRef/>
      </w:r>
      <w:r w:rsidRPr="00760B03">
        <w:rPr>
          <w:sz w:val="14"/>
          <w:szCs w:val="14"/>
          <w:lang w:val="nl-NL"/>
        </w:rPr>
        <w:t xml:space="preserve"> 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De </w:t>
      </w:r>
      <w:proofErr w:type="spellStart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>persdag</w:t>
      </w:r>
      <w:proofErr w:type="spellEnd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 is</w:t>
      </w:r>
      <w:r>
        <w:rPr>
          <w:rFonts w:ascii="Mazda Type" w:hAnsi="Mazda Type"/>
          <w:kern w:val="2"/>
          <w:sz w:val="14"/>
          <w:szCs w:val="14"/>
          <w:lang w:val="nl-NL" w:eastAsia="ja-JP"/>
        </w:rPr>
        <w:t xml:space="preserve"> op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 13 januari</w:t>
      </w:r>
      <w:r>
        <w:rPr>
          <w:rFonts w:ascii="Mazda Type" w:hAnsi="Mazda Type"/>
          <w:kern w:val="2"/>
          <w:sz w:val="14"/>
          <w:szCs w:val="14"/>
          <w:lang w:val="nl-NL" w:eastAsia="ja-JP"/>
        </w:rPr>
        <w:t xml:space="preserve"> 2023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 en de show is voor het publiek toegankelijk tussen 14-22 januari</w:t>
      </w:r>
      <w:r>
        <w:rPr>
          <w:rFonts w:ascii="Mazda Type" w:hAnsi="Mazda Type"/>
          <w:kern w:val="2"/>
          <w:sz w:val="14"/>
          <w:szCs w:val="14"/>
          <w:lang w:val="nl-NL" w:eastAsia="ja-JP"/>
        </w:rPr>
        <w:t xml:space="preserve"> 2023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>.</w:t>
      </w:r>
    </w:p>
  </w:footnote>
  <w:footnote w:id="2">
    <w:p w14:paraId="6E531A01" w14:textId="4ADB8648" w:rsidR="00760B03" w:rsidRPr="00A4378D" w:rsidRDefault="00760B03" w:rsidP="00760B03">
      <w:pPr>
        <w:pStyle w:val="Voetnoottekst"/>
        <w:spacing w:line="276" w:lineRule="auto"/>
        <w:rPr>
          <w:rFonts w:ascii="Mazda Type" w:hAnsi="Mazda Type"/>
          <w:kern w:val="2"/>
          <w:sz w:val="14"/>
          <w:szCs w:val="14"/>
          <w:lang w:val="nl-NL" w:eastAsia="ja-JP"/>
        </w:rPr>
      </w:pPr>
      <w:r w:rsidRPr="00760B03">
        <w:rPr>
          <w:rStyle w:val="Voetnootmarkering"/>
          <w:sz w:val="14"/>
          <w:szCs w:val="14"/>
        </w:rPr>
        <w:footnoteRef/>
      </w:r>
      <w:r w:rsidRPr="00760B03">
        <w:rPr>
          <w:sz w:val="14"/>
          <w:szCs w:val="14"/>
          <w:lang w:val="nl-NL"/>
        </w:rPr>
        <w:t xml:space="preserve"> 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Elektrische actieradius: 110 km in het geval van de Europese stedelijke </w:t>
      </w:r>
      <w:r w:rsidR="00D03048">
        <w:rPr>
          <w:rFonts w:ascii="Mazda Type" w:hAnsi="Mazda Type"/>
          <w:kern w:val="2"/>
          <w:sz w:val="14"/>
          <w:szCs w:val="14"/>
          <w:lang w:val="nl-NL" w:eastAsia="ja-JP"/>
        </w:rPr>
        <w:t>WLTP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-actieradius en 85 km wat betreft de Europese gecombineerde </w:t>
      </w:r>
      <w:r w:rsidR="00D03048">
        <w:rPr>
          <w:rFonts w:ascii="Mazda Type" w:hAnsi="Mazda Type"/>
          <w:kern w:val="2"/>
          <w:sz w:val="14"/>
          <w:szCs w:val="14"/>
          <w:lang w:val="nl-NL" w:eastAsia="ja-JP"/>
        </w:rPr>
        <w:t>WLTP</w:t>
      </w:r>
      <w:r w:rsidR="00D03048"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 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>-</w:t>
      </w:r>
      <w:r w:rsidR="00A4378D">
        <w:rPr>
          <w:rFonts w:ascii="Mazda Type" w:hAnsi="Mazda Type"/>
          <w:kern w:val="2"/>
          <w:sz w:val="14"/>
          <w:szCs w:val="14"/>
          <w:lang w:val="nl-NL" w:eastAsia="ja-JP"/>
        </w:rPr>
        <w:t xml:space="preserve">  </w:t>
      </w:r>
      <w:r w:rsidR="00A4378D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actieradius. De actieradiuswaarden gelden voor de EV-stand. Deze waarden zijn gebaseerd op specifieke testomstandigheden en de werkelijke </w:t>
      </w:r>
      <w:r w:rsidR="00A4378D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actieradius zal variëren afhankelijk van de werkelijke rijomstandigheden. Daarnaast zal in situaties zoals wanneer de bestuurder plotseling moet </w:t>
      </w:r>
      <w:r w:rsidR="00A4378D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accelereren en doelbewust het gaspedaal een stuk verder intrapt dan een bepaald punt (vergelijkbaar met de </w:t>
      </w:r>
      <w:proofErr w:type="spellStart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>kickdown</w:t>
      </w:r>
      <w:proofErr w:type="spellEnd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-stand bij een </w:t>
      </w:r>
      <w:proofErr w:type="spellStart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>conven</w:t>
      </w:r>
      <w:proofErr w:type="spellEnd"/>
      <w:r w:rsidR="00E2109C">
        <w:rPr>
          <w:rFonts w:ascii="Mazda Type" w:hAnsi="Mazda Type"/>
          <w:kern w:val="2"/>
          <w:sz w:val="14"/>
          <w:szCs w:val="14"/>
          <w:lang w:val="nl-NL" w:eastAsia="ja-JP"/>
        </w:rPr>
        <w:t>-</w:t>
      </w:r>
      <w:r w:rsidR="00A4378D">
        <w:rPr>
          <w:rFonts w:ascii="Mazda Type" w:hAnsi="Mazda Type"/>
          <w:kern w:val="2"/>
          <w:sz w:val="14"/>
          <w:szCs w:val="14"/>
          <w:lang w:val="nl-NL" w:eastAsia="ja-JP"/>
        </w:rPr>
        <w:t xml:space="preserve"> </w:t>
      </w:r>
      <w:r w:rsidR="00A4378D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proofErr w:type="spellStart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>tionele</w:t>
      </w:r>
      <w:proofErr w:type="spellEnd"/>
      <w:r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 auto met een automatische transmissie), zal de rotatiemotor-generator worden geactiveerd om de benodigde energie op te wekken.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17614FEE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65A21DE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685F1C99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</w:t>
                          </w:r>
                          <w:r w:rsidR="00584E63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-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685F1C99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</w:t>
                    </w:r>
                    <w:r w:rsidR="00584E63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-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2D95"/>
    <w:rsid w:val="00072947"/>
    <w:rsid w:val="00077680"/>
    <w:rsid w:val="000779E0"/>
    <w:rsid w:val="00095261"/>
    <w:rsid w:val="000A1961"/>
    <w:rsid w:val="000B1712"/>
    <w:rsid w:val="001542B8"/>
    <w:rsid w:val="00166530"/>
    <w:rsid w:val="0019434A"/>
    <w:rsid w:val="001A0533"/>
    <w:rsid w:val="001B481E"/>
    <w:rsid w:val="001F3D0A"/>
    <w:rsid w:val="0020770F"/>
    <w:rsid w:val="0022545E"/>
    <w:rsid w:val="0027762C"/>
    <w:rsid w:val="00282685"/>
    <w:rsid w:val="002B091B"/>
    <w:rsid w:val="002B5AD6"/>
    <w:rsid w:val="002B61C1"/>
    <w:rsid w:val="002E1F39"/>
    <w:rsid w:val="003106C5"/>
    <w:rsid w:val="00333627"/>
    <w:rsid w:val="003936E9"/>
    <w:rsid w:val="003A2F27"/>
    <w:rsid w:val="003A3C78"/>
    <w:rsid w:val="003A6E8D"/>
    <w:rsid w:val="003A7423"/>
    <w:rsid w:val="003D6093"/>
    <w:rsid w:val="003E378D"/>
    <w:rsid w:val="00432AAB"/>
    <w:rsid w:val="00483140"/>
    <w:rsid w:val="004A0DEF"/>
    <w:rsid w:val="00546398"/>
    <w:rsid w:val="00547985"/>
    <w:rsid w:val="00563977"/>
    <w:rsid w:val="00580A6E"/>
    <w:rsid w:val="00584E63"/>
    <w:rsid w:val="005D2C1C"/>
    <w:rsid w:val="005F29A2"/>
    <w:rsid w:val="00615C07"/>
    <w:rsid w:val="00615E86"/>
    <w:rsid w:val="006421F4"/>
    <w:rsid w:val="00643E8E"/>
    <w:rsid w:val="006745E1"/>
    <w:rsid w:val="00675117"/>
    <w:rsid w:val="006C70AA"/>
    <w:rsid w:val="006F3096"/>
    <w:rsid w:val="007308C3"/>
    <w:rsid w:val="00760B03"/>
    <w:rsid w:val="00766656"/>
    <w:rsid w:val="00773779"/>
    <w:rsid w:val="00781795"/>
    <w:rsid w:val="007827D5"/>
    <w:rsid w:val="007B56B2"/>
    <w:rsid w:val="007D4CF1"/>
    <w:rsid w:val="007E217A"/>
    <w:rsid w:val="007F5729"/>
    <w:rsid w:val="00833A35"/>
    <w:rsid w:val="00851698"/>
    <w:rsid w:val="00870757"/>
    <w:rsid w:val="00886A8B"/>
    <w:rsid w:val="00892605"/>
    <w:rsid w:val="008A5C5E"/>
    <w:rsid w:val="008D48FA"/>
    <w:rsid w:val="008F20AB"/>
    <w:rsid w:val="00902791"/>
    <w:rsid w:val="009062C0"/>
    <w:rsid w:val="00942FBF"/>
    <w:rsid w:val="00972770"/>
    <w:rsid w:val="00994198"/>
    <w:rsid w:val="009A0B4F"/>
    <w:rsid w:val="009B6228"/>
    <w:rsid w:val="009D1440"/>
    <w:rsid w:val="009F1AAB"/>
    <w:rsid w:val="00A00F7F"/>
    <w:rsid w:val="00A04E2C"/>
    <w:rsid w:val="00A05E04"/>
    <w:rsid w:val="00A335D8"/>
    <w:rsid w:val="00A36626"/>
    <w:rsid w:val="00A40D36"/>
    <w:rsid w:val="00A4378D"/>
    <w:rsid w:val="00A453C7"/>
    <w:rsid w:val="00A77AF2"/>
    <w:rsid w:val="00A81441"/>
    <w:rsid w:val="00AA539C"/>
    <w:rsid w:val="00AD00DB"/>
    <w:rsid w:val="00AD12E3"/>
    <w:rsid w:val="00AD227E"/>
    <w:rsid w:val="00B06FE0"/>
    <w:rsid w:val="00B22CEF"/>
    <w:rsid w:val="00B43B92"/>
    <w:rsid w:val="00B53A39"/>
    <w:rsid w:val="00B63312"/>
    <w:rsid w:val="00BC0143"/>
    <w:rsid w:val="00BC2951"/>
    <w:rsid w:val="00BE038F"/>
    <w:rsid w:val="00C001FC"/>
    <w:rsid w:val="00C522A5"/>
    <w:rsid w:val="00C5556D"/>
    <w:rsid w:val="00C57AAC"/>
    <w:rsid w:val="00C60D2A"/>
    <w:rsid w:val="00C62656"/>
    <w:rsid w:val="00C83FD0"/>
    <w:rsid w:val="00CA5D2B"/>
    <w:rsid w:val="00CA61F7"/>
    <w:rsid w:val="00CB7ED5"/>
    <w:rsid w:val="00CC5015"/>
    <w:rsid w:val="00CD0F97"/>
    <w:rsid w:val="00CD4591"/>
    <w:rsid w:val="00CD6535"/>
    <w:rsid w:val="00D03048"/>
    <w:rsid w:val="00D150BC"/>
    <w:rsid w:val="00D330A4"/>
    <w:rsid w:val="00D502EB"/>
    <w:rsid w:val="00D50AC3"/>
    <w:rsid w:val="00D727C2"/>
    <w:rsid w:val="00D93786"/>
    <w:rsid w:val="00DC175A"/>
    <w:rsid w:val="00DD79DB"/>
    <w:rsid w:val="00DE272E"/>
    <w:rsid w:val="00E2109C"/>
    <w:rsid w:val="00E21850"/>
    <w:rsid w:val="00E241B1"/>
    <w:rsid w:val="00E306A6"/>
    <w:rsid w:val="00E35C42"/>
    <w:rsid w:val="00E44F34"/>
    <w:rsid w:val="00E45D86"/>
    <w:rsid w:val="00E45E92"/>
    <w:rsid w:val="00E57DBE"/>
    <w:rsid w:val="00E72408"/>
    <w:rsid w:val="00EB70FE"/>
    <w:rsid w:val="00EC2B0A"/>
    <w:rsid w:val="00EF4D49"/>
    <w:rsid w:val="00EF75E5"/>
    <w:rsid w:val="00F058FA"/>
    <w:rsid w:val="00F20CCC"/>
    <w:rsid w:val="00F33287"/>
    <w:rsid w:val="00F82386"/>
    <w:rsid w:val="00FA38A7"/>
    <w:rsid w:val="00FB3F00"/>
    <w:rsid w:val="00FC1231"/>
    <w:rsid w:val="00FD2681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4E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84E6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84E63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4E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4E63"/>
    <w:rPr>
      <w:rFonts w:eastAsiaTheme="minorEastAsia"/>
      <w:b/>
      <w:bCs/>
      <w:sz w:val="20"/>
      <w:szCs w:val="20"/>
      <w:lang w:val="de-DE" w:eastAsia="de-DE"/>
    </w:rPr>
  </w:style>
  <w:style w:type="character" w:styleId="Zwaar">
    <w:name w:val="Strong"/>
    <w:basedOn w:val="Standaardalinea-lettertype"/>
    <w:uiPriority w:val="22"/>
    <w:qFormat/>
    <w:rsid w:val="00615C07"/>
    <w:rPr>
      <w:b/>
      <w:bCs/>
    </w:rPr>
  </w:style>
  <w:style w:type="paragraph" w:styleId="Revisie">
    <w:name w:val="Revision"/>
    <w:hidden/>
    <w:uiPriority w:val="99"/>
    <w:semiHidden/>
    <w:rsid w:val="008D48FA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880E-50D1-4E6A-B255-D847930A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Ruig, Christian</dc:creator>
  <cp:lastModifiedBy>Mantje, Marieke</cp:lastModifiedBy>
  <cp:revision>6</cp:revision>
  <cp:lastPrinted>2023-01-12T08:13:00Z</cp:lastPrinted>
  <dcterms:created xsi:type="dcterms:W3CDTF">2023-01-10T12:51:00Z</dcterms:created>
  <dcterms:modified xsi:type="dcterms:W3CDTF">2023-01-12T08:13:00Z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2022-05-04T13:06:37Z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b389e776-b91b-4c9b-9fcf-78f533a2352f</vt:lpwstr>
  </property>
  <property fmtid="{D5CDD505-2E9C-101B-9397-08002B2CF9AE}" pid="8" name="MSIP_Label_8f759577-5ea0-4866-9528-c5abbb8a6af6_ContentBits">
    <vt:lpwstr>0</vt:lpwstr>
  </property>
</Properties>
</file>