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1C30" w14:textId="453D4D8B" w:rsidR="003D6093" w:rsidRPr="00E07999" w:rsidRDefault="003D6093" w:rsidP="00FD2681">
      <w:pPr>
        <w:rPr>
          <w:rFonts w:ascii="Mazda Type" w:hAnsi="Mazda Type"/>
          <w:b/>
          <w:bCs/>
          <w:sz w:val="28"/>
          <w:szCs w:val="28"/>
        </w:rPr>
      </w:pPr>
      <w:bookmarkStart w:id="0" w:name="_Hlk95918284"/>
    </w:p>
    <w:p w14:paraId="071544DB" w14:textId="20BF0315" w:rsidR="00C000DE" w:rsidRPr="006B2B7E" w:rsidRDefault="009B0D26" w:rsidP="00C000DE">
      <w:pPr>
        <w:jc w:val="center"/>
        <w:rPr>
          <w:rFonts w:ascii="Mazda Type" w:hAnsi="Mazda Type"/>
          <w:b/>
          <w:bCs/>
          <w:sz w:val="28"/>
          <w:szCs w:val="28"/>
        </w:rPr>
      </w:pPr>
      <w:r w:rsidRPr="006B2B7E">
        <w:rPr>
          <w:rFonts w:ascii="Mazda Type Medium" w:hAnsi="Mazda Type Medium"/>
          <w:b/>
          <w:bCs/>
          <w:sz w:val="28"/>
          <w:szCs w:val="28"/>
        </w:rPr>
        <w:t xml:space="preserve">De volledig nieuwe </w:t>
      </w:r>
      <w:r w:rsidR="00C000DE" w:rsidRPr="006B2B7E">
        <w:rPr>
          <w:rFonts w:ascii="Mazda Type Medium" w:hAnsi="Mazda Type Medium"/>
          <w:b/>
          <w:bCs/>
          <w:sz w:val="28"/>
          <w:szCs w:val="28"/>
        </w:rPr>
        <w:t xml:space="preserve">Mazda6e - </w:t>
      </w:r>
      <w:r w:rsidR="00C000DE" w:rsidRPr="006B2B7E">
        <w:rPr>
          <w:rFonts w:ascii="Mazda Type" w:hAnsi="Mazda Type"/>
          <w:b/>
          <w:bCs/>
          <w:i/>
          <w:iCs/>
          <w:sz w:val="28"/>
          <w:szCs w:val="28"/>
        </w:rPr>
        <w:t>Jinba Ittai</w:t>
      </w:r>
      <w:r w:rsidR="00C000DE" w:rsidRPr="006B2B7E">
        <w:rPr>
          <w:rFonts w:ascii="Mazda Type" w:hAnsi="Mazda Type"/>
          <w:b/>
          <w:bCs/>
          <w:sz w:val="28"/>
          <w:szCs w:val="28"/>
        </w:rPr>
        <w:t xml:space="preserve"> </w:t>
      </w:r>
      <w:r w:rsidR="00916F6D" w:rsidRPr="006B2B7E">
        <w:rPr>
          <w:rFonts w:ascii="Mazda Type" w:hAnsi="Mazda Type"/>
          <w:b/>
          <w:bCs/>
          <w:sz w:val="28"/>
          <w:szCs w:val="28"/>
        </w:rPr>
        <w:t>voor het elektrische tijdperk</w:t>
      </w:r>
    </w:p>
    <w:p w14:paraId="4C759B13" w14:textId="77777777" w:rsidR="00C000DE" w:rsidRPr="006B2B7E" w:rsidRDefault="00C000DE" w:rsidP="00C000DE">
      <w:pPr>
        <w:jc w:val="center"/>
        <w:rPr>
          <w:rFonts w:ascii="Mazda Type" w:hAnsi="Mazda Type"/>
          <w:b/>
          <w:bCs/>
          <w:sz w:val="20"/>
          <w:szCs w:val="20"/>
        </w:rPr>
      </w:pPr>
    </w:p>
    <w:p w14:paraId="26EA9DF7" w14:textId="0AF207F8" w:rsidR="00916F6D" w:rsidRPr="00916F6D" w:rsidRDefault="00916F6D" w:rsidP="00916F6D">
      <w:pPr>
        <w:jc w:val="center"/>
        <w:rPr>
          <w:rFonts w:ascii="Mazda Type" w:hAnsi="Mazda Type"/>
          <w:sz w:val="20"/>
          <w:szCs w:val="20"/>
        </w:rPr>
      </w:pPr>
      <w:r w:rsidRPr="00916F6D">
        <w:rPr>
          <w:rFonts w:ascii="Mazda Type" w:hAnsi="Mazda Type"/>
          <w:b/>
          <w:bCs/>
          <w:sz w:val="20"/>
          <w:szCs w:val="20"/>
        </w:rPr>
        <w:t xml:space="preserve">Elektrische prestaties en verfijnde dynamiek voor een directe </w:t>
      </w:r>
      <w:r w:rsidRPr="006B2B7E">
        <w:rPr>
          <w:rFonts w:ascii="Mazda Type" w:hAnsi="Mazda Type"/>
          <w:b/>
          <w:bCs/>
          <w:sz w:val="20"/>
          <w:szCs w:val="20"/>
        </w:rPr>
        <w:t>connectie</w:t>
      </w:r>
      <w:r w:rsidRPr="00916F6D">
        <w:rPr>
          <w:rFonts w:ascii="Mazda Type" w:hAnsi="Mazda Type"/>
          <w:b/>
          <w:bCs/>
          <w:sz w:val="20"/>
          <w:szCs w:val="20"/>
        </w:rPr>
        <w:t xml:space="preserve"> tussen auto en bestuurder.</w:t>
      </w:r>
    </w:p>
    <w:p w14:paraId="16515F5E" w14:textId="77777777" w:rsidR="003D6093" w:rsidRPr="006B2B7E" w:rsidRDefault="003D6093" w:rsidP="00BD44AB">
      <w:pPr>
        <w:spacing w:line="276" w:lineRule="auto"/>
        <w:rPr>
          <w:rFonts w:ascii="Mazda Type" w:hAnsi="Mazda Type"/>
          <w:b/>
          <w:color w:val="FF0000"/>
          <w:sz w:val="19"/>
          <w:szCs w:val="19"/>
        </w:rPr>
      </w:pPr>
    </w:p>
    <w:p w14:paraId="7C4087EB" w14:textId="476F600D" w:rsidR="00E548A6" w:rsidRPr="006B2B7E" w:rsidRDefault="006D0D16" w:rsidP="00E548A6">
      <w:pPr>
        <w:pStyle w:val="ListParagraph"/>
        <w:numPr>
          <w:ilvl w:val="0"/>
          <w:numId w:val="2"/>
        </w:numPr>
        <w:spacing w:line="276" w:lineRule="auto"/>
        <w:jc w:val="both"/>
        <w:rPr>
          <w:rFonts w:ascii="Mazda Type" w:hAnsi="Mazda Type"/>
          <w:b/>
          <w:bCs/>
          <w:sz w:val="19"/>
          <w:szCs w:val="19"/>
        </w:rPr>
      </w:pPr>
      <w:bookmarkStart w:id="1" w:name="_Hlk97562233"/>
      <w:r w:rsidRPr="006B2B7E">
        <w:rPr>
          <w:rFonts w:ascii="Mazda Type" w:hAnsi="Mazda Type"/>
          <w:b/>
          <w:bCs/>
          <w:sz w:val="19"/>
          <w:szCs w:val="19"/>
        </w:rPr>
        <w:t xml:space="preserve">In Nederland beschikbaar vanaf € </w:t>
      </w:r>
      <w:r w:rsidR="00824759" w:rsidRPr="006B2B7E">
        <w:rPr>
          <w:rFonts w:ascii="Mazda Type" w:hAnsi="Mazda Type"/>
          <w:b/>
          <w:bCs/>
          <w:sz w:val="19"/>
          <w:szCs w:val="19"/>
        </w:rPr>
        <w:t>44</w:t>
      </w:r>
      <w:r w:rsidRPr="006B2B7E">
        <w:rPr>
          <w:rFonts w:ascii="Mazda Type" w:hAnsi="Mazda Type"/>
          <w:b/>
          <w:bCs/>
          <w:sz w:val="19"/>
          <w:szCs w:val="19"/>
        </w:rPr>
        <w:t>.</w:t>
      </w:r>
      <w:r w:rsidR="00824759" w:rsidRPr="006B2B7E">
        <w:rPr>
          <w:rFonts w:ascii="Mazda Type" w:hAnsi="Mazda Type"/>
          <w:b/>
          <w:bCs/>
          <w:sz w:val="19"/>
          <w:szCs w:val="19"/>
        </w:rPr>
        <w:t>99</w:t>
      </w:r>
      <w:r w:rsidR="008B715C" w:rsidRPr="006B2B7E">
        <w:rPr>
          <w:rFonts w:ascii="Mazda Type" w:hAnsi="Mazda Type"/>
          <w:b/>
          <w:bCs/>
          <w:sz w:val="19"/>
          <w:szCs w:val="19"/>
        </w:rPr>
        <w:t>0</w:t>
      </w:r>
      <w:r w:rsidRPr="006B2B7E">
        <w:rPr>
          <w:rFonts w:ascii="Mazda Type" w:hAnsi="Mazda Type"/>
          <w:b/>
          <w:bCs/>
          <w:sz w:val="19"/>
          <w:szCs w:val="19"/>
        </w:rPr>
        <w:t>,-</w:t>
      </w:r>
      <w:r w:rsidR="000575D0" w:rsidRPr="006B2B7E">
        <w:rPr>
          <w:rFonts w:ascii="Mazda Type" w:hAnsi="Mazda Type"/>
          <w:b/>
          <w:bCs/>
          <w:sz w:val="19"/>
          <w:szCs w:val="19"/>
        </w:rPr>
        <w:t>,</w:t>
      </w:r>
      <w:r w:rsidRPr="006B2B7E">
        <w:rPr>
          <w:rFonts w:ascii="Mazda Type" w:hAnsi="Mazda Type"/>
          <w:b/>
          <w:bCs/>
          <w:sz w:val="19"/>
          <w:szCs w:val="19"/>
        </w:rPr>
        <w:t xml:space="preserve"> inclusief kosten rijklaar maken </w:t>
      </w:r>
    </w:p>
    <w:p w14:paraId="55B158A1" w14:textId="77777777" w:rsidR="000F7165" w:rsidRPr="006B2B7E" w:rsidRDefault="00E548A6" w:rsidP="000F7165">
      <w:pPr>
        <w:pStyle w:val="ListParagraph"/>
        <w:numPr>
          <w:ilvl w:val="0"/>
          <w:numId w:val="2"/>
        </w:numPr>
        <w:spacing w:line="276" w:lineRule="auto"/>
        <w:jc w:val="both"/>
        <w:rPr>
          <w:rFonts w:ascii="Mazda Type" w:hAnsi="Mazda Type"/>
          <w:b/>
          <w:bCs/>
          <w:sz w:val="19"/>
          <w:szCs w:val="19"/>
        </w:rPr>
      </w:pPr>
      <w:r w:rsidRPr="006B2B7E">
        <w:rPr>
          <w:rFonts w:ascii="Mazda Type" w:hAnsi="Mazda Type"/>
          <w:b/>
          <w:bCs/>
          <w:sz w:val="19"/>
          <w:szCs w:val="19"/>
        </w:rPr>
        <w:t>Twee aandrijflijnopties: EV &amp; EV Long Range en geremd trekgewicht van 1.500 kg</w:t>
      </w:r>
      <w:r w:rsidR="000F7165" w:rsidRPr="006B2B7E">
        <w:rPr>
          <w:rFonts w:ascii="Mazda Type" w:hAnsi="Mazda Type"/>
          <w:b/>
          <w:bCs/>
          <w:sz w:val="19"/>
          <w:szCs w:val="19"/>
        </w:rPr>
        <w:t xml:space="preserve"> </w:t>
      </w:r>
    </w:p>
    <w:p w14:paraId="789FCBB8" w14:textId="0643B095" w:rsidR="0003781C" w:rsidRPr="0072056E" w:rsidRDefault="0072056E" w:rsidP="000F7165">
      <w:pPr>
        <w:pStyle w:val="ListParagraph"/>
        <w:numPr>
          <w:ilvl w:val="0"/>
          <w:numId w:val="2"/>
        </w:numPr>
        <w:spacing w:line="276" w:lineRule="auto"/>
        <w:jc w:val="both"/>
        <w:rPr>
          <w:rFonts w:ascii="Mazda Type" w:hAnsi="Mazda Type"/>
          <w:b/>
          <w:bCs/>
          <w:sz w:val="19"/>
          <w:szCs w:val="19"/>
        </w:rPr>
      </w:pPr>
      <w:r w:rsidRPr="0072056E">
        <w:rPr>
          <w:rFonts w:ascii="Mazda Type" w:hAnsi="Mazda Type"/>
          <w:b/>
          <w:bCs/>
          <w:sz w:val="19"/>
          <w:szCs w:val="19"/>
        </w:rPr>
        <w:t>D</w:t>
      </w:r>
      <w:r w:rsidR="0003781C" w:rsidRPr="0072056E">
        <w:rPr>
          <w:rFonts w:ascii="Mazda Type" w:hAnsi="Mazda Type"/>
          <w:b/>
          <w:bCs/>
          <w:sz w:val="19"/>
          <w:szCs w:val="19"/>
        </w:rPr>
        <w:t>rie rijmodi – Normal, Sport en Individual</w:t>
      </w:r>
    </w:p>
    <w:bookmarkEnd w:id="1"/>
    <w:p w14:paraId="04A22BB1" w14:textId="165F63DC" w:rsidR="00F40CF0" w:rsidRPr="006B2B7E" w:rsidRDefault="003D6093" w:rsidP="00F40CF0">
      <w:pPr>
        <w:pStyle w:val="NormalWeb"/>
        <w:spacing w:line="276" w:lineRule="auto"/>
        <w:jc w:val="both"/>
        <w:rPr>
          <w:rFonts w:ascii="Mazda Type" w:hAnsi="Mazda Type"/>
          <w:b/>
          <w:bCs/>
          <w:spacing w:val="-2"/>
          <w:sz w:val="19"/>
          <w:szCs w:val="19"/>
        </w:rPr>
      </w:pPr>
      <w:r w:rsidRPr="006B2B7E">
        <w:rPr>
          <w:rFonts w:ascii="Mazda Type" w:hAnsi="Mazda Type"/>
          <w:spacing w:val="-2"/>
          <w:sz w:val="19"/>
          <w:szCs w:val="19"/>
          <w:u w:val="single"/>
        </w:rPr>
        <w:t>Waddinx</w:t>
      </w:r>
      <w:r w:rsidR="00BD44AB" w:rsidRPr="006B2B7E">
        <w:rPr>
          <w:rFonts w:ascii="Mazda Type" w:hAnsi="Mazda Type"/>
          <w:spacing w:val="-2"/>
          <w:sz w:val="19"/>
          <w:szCs w:val="19"/>
          <w:u w:val="single"/>
        </w:rPr>
        <w:t>v</w:t>
      </w:r>
      <w:r w:rsidRPr="006B2B7E">
        <w:rPr>
          <w:rFonts w:ascii="Mazda Type" w:hAnsi="Mazda Type"/>
          <w:spacing w:val="-2"/>
          <w:sz w:val="19"/>
          <w:szCs w:val="19"/>
          <w:u w:val="single"/>
        </w:rPr>
        <w:t xml:space="preserve">een, </w:t>
      </w:r>
      <w:r w:rsidR="00E548A6" w:rsidRPr="006B2B7E">
        <w:rPr>
          <w:rFonts w:ascii="Mazda Type" w:hAnsi="Mazda Type"/>
          <w:spacing w:val="-2"/>
          <w:sz w:val="19"/>
          <w:szCs w:val="19"/>
          <w:u w:val="single"/>
        </w:rPr>
        <w:t>1</w:t>
      </w:r>
      <w:r w:rsidR="009830DA" w:rsidRPr="006B2B7E">
        <w:rPr>
          <w:rFonts w:ascii="Mazda Type" w:hAnsi="Mazda Type"/>
          <w:spacing w:val="-2"/>
          <w:sz w:val="19"/>
          <w:szCs w:val="19"/>
          <w:u w:val="single"/>
        </w:rPr>
        <w:t>5</w:t>
      </w:r>
      <w:r w:rsidR="00A37E70" w:rsidRPr="006B2B7E">
        <w:rPr>
          <w:rFonts w:ascii="Mazda Type" w:hAnsi="Mazda Type"/>
          <w:spacing w:val="-2"/>
          <w:sz w:val="19"/>
          <w:szCs w:val="19"/>
          <w:u w:val="single"/>
        </w:rPr>
        <w:t xml:space="preserve"> </w:t>
      </w:r>
      <w:r w:rsidR="006D0D16" w:rsidRPr="006B2B7E">
        <w:rPr>
          <w:rFonts w:ascii="Mazda Type" w:hAnsi="Mazda Type"/>
          <w:spacing w:val="-2"/>
          <w:sz w:val="19"/>
          <w:szCs w:val="19"/>
          <w:u w:val="single"/>
        </w:rPr>
        <w:t>m</w:t>
      </w:r>
      <w:r w:rsidR="009830DA" w:rsidRPr="006B2B7E">
        <w:rPr>
          <w:rFonts w:ascii="Mazda Type" w:hAnsi="Mazda Type"/>
          <w:spacing w:val="-2"/>
          <w:sz w:val="19"/>
          <w:szCs w:val="19"/>
          <w:u w:val="single"/>
        </w:rPr>
        <w:t>ei</w:t>
      </w:r>
      <w:r w:rsidR="0043215A" w:rsidRPr="006B2B7E">
        <w:rPr>
          <w:rFonts w:ascii="Mazda Type" w:hAnsi="Mazda Type"/>
          <w:spacing w:val="-2"/>
          <w:sz w:val="19"/>
          <w:szCs w:val="19"/>
          <w:u w:val="single"/>
        </w:rPr>
        <w:t xml:space="preserve"> </w:t>
      </w:r>
      <w:r w:rsidRPr="006B2B7E">
        <w:rPr>
          <w:rFonts w:ascii="Mazda Type" w:hAnsi="Mazda Type"/>
          <w:spacing w:val="-2"/>
          <w:sz w:val="19"/>
          <w:szCs w:val="19"/>
          <w:u w:val="single"/>
        </w:rPr>
        <w:t>202</w:t>
      </w:r>
      <w:r w:rsidR="00E548A6" w:rsidRPr="006B2B7E">
        <w:rPr>
          <w:rFonts w:ascii="Mazda Type" w:hAnsi="Mazda Type"/>
          <w:spacing w:val="-2"/>
          <w:sz w:val="19"/>
          <w:szCs w:val="19"/>
          <w:u w:val="single"/>
        </w:rPr>
        <w:t>5</w:t>
      </w:r>
      <w:r w:rsidRPr="006B2B7E">
        <w:rPr>
          <w:rFonts w:ascii="Mazda Type" w:hAnsi="Mazda Type"/>
          <w:spacing w:val="-2"/>
          <w:sz w:val="19"/>
          <w:szCs w:val="19"/>
          <w:u w:val="single"/>
        </w:rPr>
        <w:t>.</w:t>
      </w:r>
      <w:bookmarkStart w:id="2" w:name="_Hlk97562281"/>
      <w:bookmarkEnd w:id="0"/>
      <w:r w:rsidR="00BD44AB" w:rsidRPr="006B2B7E">
        <w:rPr>
          <w:rFonts w:ascii="Mazda Type" w:hAnsi="Mazda Type"/>
          <w:b/>
          <w:bCs/>
          <w:spacing w:val="-2"/>
          <w:sz w:val="19"/>
          <w:szCs w:val="19"/>
        </w:rPr>
        <w:t xml:space="preserve"> </w:t>
      </w:r>
      <w:r w:rsidR="00F40CF0" w:rsidRPr="006B2B7E">
        <w:rPr>
          <w:rFonts w:ascii="Mazda Type" w:hAnsi="Mazda Type"/>
          <w:b/>
          <w:bCs/>
          <w:sz w:val="19"/>
          <w:szCs w:val="19"/>
        </w:rPr>
        <w:t>Met de lancering van de geheel nieuwe Mazda6e gaat de Jinba</w:t>
      </w:r>
      <w:r w:rsidR="00F40CF0" w:rsidRPr="006B2B7E">
        <w:rPr>
          <w:rFonts w:ascii="Mazda Type" w:hAnsi="Mazda Type"/>
          <w:b/>
          <w:bCs/>
          <w:spacing w:val="-2"/>
          <w:sz w:val="19"/>
          <w:szCs w:val="19"/>
        </w:rPr>
        <w:t xml:space="preserve"> </w:t>
      </w:r>
      <w:r w:rsidR="00F40CF0" w:rsidRPr="006B2B7E">
        <w:rPr>
          <w:rFonts w:ascii="Mazda Type" w:hAnsi="Mazda Type"/>
          <w:b/>
          <w:bCs/>
          <w:sz w:val="19"/>
          <w:szCs w:val="19"/>
        </w:rPr>
        <w:t>Ittai-rijfilosofie een nieuw tijdperk in, waarbij de naadloze verbinding</w:t>
      </w:r>
      <w:r w:rsidR="00F40CF0" w:rsidRPr="006B2B7E">
        <w:rPr>
          <w:rFonts w:ascii="Mazda Type" w:hAnsi="Mazda Type"/>
          <w:b/>
          <w:bCs/>
          <w:spacing w:val="-2"/>
          <w:sz w:val="19"/>
          <w:szCs w:val="19"/>
        </w:rPr>
        <w:t xml:space="preserve"> </w:t>
      </w:r>
      <w:r w:rsidR="00F40CF0" w:rsidRPr="006B2B7E">
        <w:rPr>
          <w:rFonts w:ascii="Mazda Type" w:hAnsi="Mazda Type"/>
          <w:b/>
          <w:bCs/>
          <w:sz w:val="19"/>
          <w:szCs w:val="19"/>
        </w:rPr>
        <w:t>tussen auto en bestuurder wordt overgebracht naar het tijdperk van elektrische mobiliteit. Elk detail van het</w:t>
      </w:r>
      <w:r w:rsidR="00F40CF0" w:rsidRPr="006B2B7E">
        <w:rPr>
          <w:rFonts w:ascii="Mazda Type" w:hAnsi="Mazda Type"/>
          <w:b/>
          <w:bCs/>
          <w:spacing w:val="-2"/>
          <w:sz w:val="19"/>
          <w:szCs w:val="19"/>
        </w:rPr>
        <w:t xml:space="preserve"> </w:t>
      </w:r>
      <w:r w:rsidR="00F40CF0" w:rsidRPr="006B2B7E">
        <w:rPr>
          <w:rFonts w:ascii="Mazda Type" w:hAnsi="Mazda Type"/>
          <w:b/>
          <w:bCs/>
          <w:sz w:val="19"/>
          <w:szCs w:val="19"/>
        </w:rPr>
        <w:t>voertuig is ontwikkeld om een nauwkeurig rijgedrag, intuïtieve reacties en</w:t>
      </w:r>
      <w:r w:rsidR="00F40CF0" w:rsidRPr="006B2B7E">
        <w:rPr>
          <w:rFonts w:ascii="Mazda Type" w:hAnsi="Mazda Type"/>
          <w:b/>
          <w:bCs/>
          <w:spacing w:val="-2"/>
          <w:sz w:val="19"/>
          <w:szCs w:val="19"/>
        </w:rPr>
        <w:t xml:space="preserve"> </w:t>
      </w:r>
      <w:r w:rsidR="00F40CF0" w:rsidRPr="006B2B7E">
        <w:rPr>
          <w:rFonts w:ascii="Mazda Type" w:hAnsi="Mazda Type"/>
          <w:b/>
          <w:bCs/>
          <w:sz w:val="19"/>
          <w:szCs w:val="19"/>
        </w:rPr>
        <w:t>een natuurlijk gevoel van controle te bieden, waardoor het gevoel van eenheid</w:t>
      </w:r>
      <w:r w:rsidR="00F40CF0" w:rsidRPr="006B2B7E">
        <w:rPr>
          <w:rFonts w:ascii="Mazda Type" w:hAnsi="Mazda Type"/>
          <w:b/>
          <w:bCs/>
          <w:spacing w:val="-2"/>
          <w:sz w:val="19"/>
          <w:szCs w:val="19"/>
        </w:rPr>
        <w:t xml:space="preserve"> </w:t>
      </w:r>
      <w:r w:rsidR="00F40CF0" w:rsidRPr="006B2B7E">
        <w:rPr>
          <w:rFonts w:ascii="Mazda Type" w:hAnsi="Mazda Type"/>
          <w:b/>
          <w:bCs/>
          <w:sz w:val="19"/>
          <w:szCs w:val="19"/>
        </w:rPr>
        <w:t xml:space="preserve">tussen auto en bestuurder ontstaat dat </w:t>
      </w:r>
      <w:r w:rsidR="002549E5" w:rsidRPr="006B2B7E">
        <w:rPr>
          <w:rFonts w:ascii="Mazda Type" w:hAnsi="Mazda Type"/>
          <w:b/>
          <w:bCs/>
          <w:sz w:val="19"/>
          <w:szCs w:val="19"/>
        </w:rPr>
        <w:t>‘</w:t>
      </w:r>
      <w:r w:rsidR="00F40CF0" w:rsidRPr="00CE08D7">
        <w:rPr>
          <w:rFonts w:ascii="Mazda Type" w:hAnsi="Mazda Type"/>
          <w:b/>
          <w:bCs/>
          <w:i/>
          <w:iCs/>
          <w:sz w:val="19"/>
          <w:szCs w:val="19"/>
        </w:rPr>
        <w:t>Jinba Ittai</w:t>
      </w:r>
      <w:r w:rsidR="002549E5" w:rsidRPr="006B2B7E">
        <w:rPr>
          <w:rFonts w:ascii="Mazda Type" w:hAnsi="Mazda Type"/>
          <w:b/>
          <w:bCs/>
          <w:sz w:val="19"/>
          <w:szCs w:val="19"/>
        </w:rPr>
        <w:t>’</w:t>
      </w:r>
      <w:r w:rsidR="00F40CF0" w:rsidRPr="006B2B7E">
        <w:rPr>
          <w:rFonts w:ascii="Mazda Type" w:hAnsi="Mazda Type"/>
          <w:b/>
          <w:bCs/>
          <w:sz w:val="19"/>
          <w:szCs w:val="19"/>
        </w:rPr>
        <w:t xml:space="preserve"> kenmerkt.</w:t>
      </w:r>
    </w:p>
    <w:p w14:paraId="1212535E" w14:textId="5EF8E690" w:rsidR="000E170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De rijdynamiek van de vijfdeurs hatchback is verfijnd om</w:t>
      </w:r>
      <w:r w:rsidR="002549E5" w:rsidRPr="006B2B7E">
        <w:rPr>
          <w:rFonts w:ascii="Mazda Type" w:hAnsi="Mazda Type"/>
          <w:sz w:val="19"/>
          <w:szCs w:val="19"/>
        </w:rPr>
        <w:t xml:space="preserve"> een gevoel van</w:t>
      </w:r>
      <w:r w:rsidRPr="006B2B7E">
        <w:rPr>
          <w:rFonts w:ascii="Mazda Type" w:hAnsi="Mazda Type"/>
          <w:sz w:val="19"/>
          <w:szCs w:val="19"/>
        </w:rPr>
        <w:t xml:space="preserve"> vertrouwen te </w:t>
      </w:r>
      <w:r w:rsidR="002549E5" w:rsidRPr="006B2B7E">
        <w:rPr>
          <w:rFonts w:ascii="Mazda Type" w:hAnsi="Mazda Type"/>
          <w:sz w:val="19"/>
          <w:szCs w:val="19"/>
        </w:rPr>
        <w:t>geven</w:t>
      </w:r>
      <w:r w:rsidRPr="006B2B7E">
        <w:rPr>
          <w:rFonts w:ascii="Mazda Type" w:hAnsi="Mazda Type"/>
          <w:sz w:val="19"/>
          <w:szCs w:val="19"/>
        </w:rPr>
        <w:t xml:space="preserve"> en langdurig rijplezier te bieden. Een op de bestuurder gerichte cockpitindeling en ergonomisch ontworpen stoelen zorgen voor duidelijkheid, comfort en controle, zelfs tijdens langere ritten. </w:t>
      </w:r>
    </w:p>
    <w:p w14:paraId="48176297" w14:textId="2F275CF1" w:rsidR="00F40CF0" w:rsidRPr="006B2B7E" w:rsidRDefault="000E1700" w:rsidP="00F40CF0">
      <w:pPr>
        <w:pStyle w:val="NormalWeb"/>
        <w:spacing w:line="276" w:lineRule="auto"/>
        <w:jc w:val="both"/>
        <w:rPr>
          <w:rFonts w:ascii="Mazda Type" w:hAnsi="Mazda Type"/>
          <w:sz w:val="19"/>
          <w:szCs w:val="19"/>
        </w:rPr>
      </w:pPr>
      <w:r w:rsidRPr="006B2B7E">
        <w:rPr>
          <w:rFonts w:ascii="Mazda Type" w:hAnsi="Mazda Type"/>
          <w:sz w:val="19"/>
          <w:szCs w:val="19"/>
        </w:rPr>
        <w:t>De Mazda6e</w:t>
      </w:r>
      <w:r w:rsidR="009F0B6D">
        <w:rPr>
          <w:rStyle w:val="FootnoteReference"/>
          <w:rFonts w:ascii="Mazda Type" w:hAnsi="Mazda Type"/>
          <w:sz w:val="19"/>
          <w:szCs w:val="19"/>
        </w:rPr>
        <w:footnoteReference w:id="1"/>
      </w:r>
      <w:r w:rsidRPr="006B2B7E">
        <w:rPr>
          <w:rFonts w:ascii="Mazda Type" w:hAnsi="Mazda Type"/>
          <w:sz w:val="19"/>
          <w:szCs w:val="19"/>
        </w:rPr>
        <w:t xml:space="preserve"> biedt twee elektrische aandrijflijnopties </w:t>
      </w:r>
      <w:r w:rsidR="00F40CF0" w:rsidRPr="006B2B7E">
        <w:rPr>
          <w:rFonts w:ascii="Mazda Type" w:hAnsi="Mazda Type"/>
          <w:sz w:val="19"/>
          <w:szCs w:val="19"/>
        </w:rPr>
        <w:t>met een vermogen van 190 kW (258 pk) of 180 kW (245 pk). Beide configuraties leveren 320 Nm koppel, wat zorgt voor een soepele acceleratie en responsieve achterwielaandrijving, met een acceleratie van 0 tot 100 km/u in minder dan 8 seconden</w:t>
      </w:r>
      <w:r w:rsidR="00551FD5" w:rsidRPr="006B2B7E">
        <w:rPr>
          <w:rFonts w:ascii="Mazda Type" w:hAnsi="Mazda Type"/>
          <w:sz w:val="19"/>
          <w:szCs w:val="19"/>
        </w:rPr>
        <w:t xml:space="preserve"> </w:t>
      </w:r>
      <w:r w:rsidR="00F40CF0" w:rsidRPr="006B2B7E">
        <w:rPr>
          <w:rFonts w:ascii="Mazda Type" w:hAnsi="Mazda Type"/>
          <w:sz w:val="19"/>
          <w:szCs w:val="19"/>
        </w:rPr>
        <w:t>en een topsnelheid van 175 km/u.</w:t>
      </w:r>
    </w:p>
    <w:p w14:paraId="3C9CDABD" w14:textId="2401C864" w:rsidR="00F40CF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Net als alle Mazda-modellen voor de Europese markt</w:t>
      </w:r>
      <w:r w:rsidR="004D2CBE" w:rsidRPr="006B2B7E">
        <w:rPr>
          <w:rFonts w:ascii="Mazda Type" w:hAnsi="Mazda Type"/>
          <w:sz w:val="19"/>
          <w:szCs w:val="19"/>
        </w:rPr>
        <w:t xml:space="preserve"> </w:t>
      </w:r>
      <w:r w:rsidRPr="006B2B7E">
        <w:rPr>
          <w:rFonts w:ascii="Mazda Type" w:hAnsi="Mazda Type"/>
          <w:sz w:val="19"/>
          <w:szCs w:val="19"/>
        </w:rPr>
        <w:t>is de geheel nieuwe Mazda6e verfijnd door Mazda-ingenieurs in Hiroshima, Japan,</w:t>
      </w:r>
      <w:r w:rsidR="004D2CBE" w:rsidRPr="006B2B7E">
        <w:rPr>
          <w:rFonts w:ascii="Mazda Type" w:hAnsi="Mazda Type"/>
          <w:sz w:val="19"/>
          <w:szCs w:val="19"/>
        </w:rPr>
        <w:t xml:space="preserve"> </w:t>
      </w:r>
      <w:r w:rsidRPr="006B2B7E">
        <w:rPr>
          <w:rFonts w:ascii="Mazda Type" w:hAnsi="Mazda Type"/>
          <w:sz w:val="19"/>
          <w:szCs w:val="19"/>
        </w:rPr>
        <w:t xml:space="preserve">en Oberursel, Duitsland, om aan de verwachtingen van Europese klanten te voldoen. </w:t>
      </w:r>
    </w:p>
    <w:p w14:paraId="3AB140CF" w14:textId="76744F80" w:rsidR="004D2CBE"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De besturing, ophanging en pedaalafstelling</w:t>
      </w:r>
      <w:r w:rsidR="004D2CBE" w:rsidRPr="006B2B7E">
        <w:rPr>
          <w:rFonts w:ascii="Mazda Type" w:hAnsi="Mazda Type"/>
          <w:sz w:val="19"/>
          <w:szCs w:val="19"/>
        </w:rPr>
        <w:t xml:space="preserve"> </w:t>
      </w:r>
      <w:r w:rsidRPr="006B2B7E">
        <w:rPr>
          <w:rFonts w:ascii="Mazda Type" w:hAnsi="Mazda Type"/>
          <w:sz w:val="19"/>
          <w:szCs w:val="19"/>
        </w:rPr>
        <w:t>zijn nauwkeurig afgesteld om een harmonieus en geruststellend rijgevoel te creëren.</w:t>
      </w:r>
      <w:r w:rsidR="004D2CBE" w:rsidRPr="006B2B7E">
        <w:rPr>
          <w:rFonts w:ascii="Mazda Type" w:hAnsi="Mazda Type"/>
          <w:sz w:val="19"/>
          <w:szCs w:val="19"/>
        </w:rPr>
        <w:t xml:space="preserve"> </w:t>
      </w:r>
      <w:r w:rsidRPr="006B2B7E">
        <w:rPr>
          <w:rFonts w:ascii="Mazda Type" w:hAnsi="Mazda Type"/>
          <w:sz w:val="19"/>
          <w:szCs w:val="19"/>
        </w:rPr>
        <w:t>Achterwielaandrijving, een multi-link achterwielophanging en een uitgebalanceerde 50:50</w:t>
      </w:r>
      <w:r w:rsidR="004D2CBE" w:rsidRPr="006B2B7E">
        <w:rPr>
          <w:rFonts w:ascii="Mazda Type" w:hAnsi="Mazda Type"/>
          <w:sz w:val="19"/>
          <w:szCs w:val="19"/>
        </w:rPr>
        <w:t xml:space="preserve"> </w:t>
      </w:r>
      <w:r w:rsidRPr="006B2B7E">
        <w:rPr>
          <w:rFonts w:ascii="Mazda Type" w:hAnsi="Mazda Type"/>
          <w:sz w:val="19"/>
          <w:szCs w:val="19"/>
        </w:rPr>
        <w:t xml:space="preserve">gewichtsverdeling zorgen voor een </w:t>
      </w:r>
      <w:r w:rsidR="00F4431A" w:rsidRPr="006B2B7E">
        <w:rPr>
          <w:rFonts w:ascii="Mazda Type" w:hAnsi="Mazda Type"/>
          <w:sz w:val="19"/>
          <w:szCs w:val="19"/>
        </w:rPr>
        <w:t>stabiele</w:t>
      </w:r>
      <w:r w:rsidRPr="006B2B7E">
        <w:rPr>
          <w:rFonts w:ascii="Mazda Type" w:hAnsi="Mazda Type"/>
          <w:sz w:val="19"/>
          <w:szCs w:val="19"/>
        </w:rPr>
        <w:t xml:space="preserve"> wegligging en directe feedback. De gierhoek</w:t>
      </w:r>
      <w:r w:rsidR="004D2CBE" w:rsidRPr="006B2B7E">
        <w:rPr>
          <w:rFonts w:ascii="Mazda Type" w:hAnsi="Mazda Type"/>
          <w:sz w:val="19"/>
          <w:szCs w:val="19"/>
        </w:rPr>
        <w:t xml:space="preserve"> </w:t>
      </w:r>
      <w:r w:rsidRPr="006B2B7E">
        <w:rPr>
          <w:rFonts w:ascii="Mazda Type" w:hAnsi="Mazda Type"/>
          <w:sz w:val="19"/>
          <w:szCs w:val="19"/>
        </w:rPr>
        <w:t>sluit aan bij de menselijke waarneming, terwijl de zorgvuldig afgestelde besturing en dempers</w:t>
      </w:r>
      <w:r w:rsidR="004D2CBE" w:rsidRPr="006B2B7E">
        <w:rPr>
          <w:rFonts w:ascii="Mazda Type" w:hAnsi="Mazda Type"/>
          <w:sz w:val="19"/>
          <w:szCs w:val="19"/>
        </w:rPr>
        <w:t xml:space="preserve"> </w:t>
      </w:r>
      <w:r w:rsidR="00F4431A" w:rsidRPr="006B2B7E">
        <w:rPr>
          <w:rFonts w:ascii="Mazda Type" w:hAnsi="Mazda Type"/>
          <w:sz w:val="19"/>
          <w:szCs w:val="19"/>
        </w:rPr>
        <w:t xml:space="preserve">de precisie bij elke manoeuvre </w:t>
      </w:r>
      <w:r w:rsidRPr="006B2B7E">
        <w:rPr>
          <w:rFonts w:ascii="Mazda Type" w:hAnsi="Mazda Type"/>
          <w:sz w:val="19"/>
          <w:szCs w:val="19"/>
        </w:rPr>
        <w:t xml:space="preserve">verhogen. </w:t>
      </w:r>
    </w:p>
    <w:p w14:paraId="6944040A" w14:textId="06D92627" w:rsidR="00F40CF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Een geïntegreerd remcontrolesysteem zorgt voor</w:t>
      </w:r>
      <w:r w:rsidR="004D2CBE" w:rsidRPr="006B2B7E">
        <w:rPr>
          <w:rFonts w:ascii="Mazda Type" w:hAnsi="Mazda Type"/>
          <w:sz w:val="19"/>
          <w:szCs w:val="19"/>
        </w:rPr>
        <w:t xml:space="preserve"> </w:t>
      </w:r>
      <w:r w:rsidRPr="006B2B7E">
        <w:rPr>
          <w:rFonts w:ascii="Mazda Type" w:hAnsi="Mazda Type"/>
          <w:sz w:val="19"/>
          <w:szCs w:val="19"/>
        </w:rPr>
        <w:t xml:space="preserve">vloeiende overgangen tussen accelereren, remmen en </w:t>
      </w:r>
      <w:r w:rsidR="006F25BD" w:rsidRPr="006B2B7E">
        <w:rPr>
          <w:rFonts w:ascii="Mazda Type" w:hAnsi="Mazda Type"/>
          <w:sz w:val="19"/>
          <w:szCs w:val="19"/>
        </w:rPr>
        <w:t xml:space="preserve">het nemen van </w:t>
      </w:r>
      <w:r w:rsidRPr="006B2B7E">
        <w:rPr>
          <w:rFonts w:ascii="Mazda Type" w:hAnsi="Mazda Type"/>
          <w:sz w:val="19"/>
          <w:szCs w:val="19"/>
        </w:rPr>
        <w:t>bochte</w:t>
      </w:r>
      <w:r w:rsidR="006F25BD" w:rsidRPr="006B2B7E">
        <w:rPr>
          <w:rFonts w:ascii="Mazda Type" w:hAnsi="Mazda Type"/>
          <w:sz w:val="19"/>
          <w:szCs w:val="19"/>
        </w:rPr>
        <w:t>n</w:t>
      </w:r>
      <w:r w:rsidRPr="006B2B7E">
        <w:rPr>
          <w:rFonts w:ascii="Mazda Type" w:hAnsi="Mazda Type"/>
          <w:sz w:val="19"/>
          <w:szCs w:val="19"/>
        </w:rPr>
        <w:t>, wat zowel</w:t>
      </w:r>
      <w:r w:rsidR="004D2CBE" w:rsidRPr="006B2B7E">
        <w:rPr>
          <w:rFonts w:ascii="Mazda Type" w:hAnsi="Mazda Type"/>
          <w:sz w:val="19"/>
          <w:szCs w:val="19"/>
        </w:rPr>
        <w:t xml:space="preserve"> </w:t>
      </w:r>
      <w:r w:rsidRPr="006B2B7E">
        <w:rPr>
          <w:rFonts w:ascii="Mazda Type" w:hAnsi="Mazda Type"/>
          <w:sz w:val="19"/>
          <w:szCs w:val="19"/>
        </w:rPr>
        <w:t>de stabiliteit als het rijcomfort ten goede komt. De achterspoiler die automatisch uitklapt bij 90 km/u</w:t>
      </w:r>
      <w:r w:rsidR="004D2CBE" w:rsidRPr="006B2B7E">
        <w:rPr>
          <w:rFonts w:ascii="Mazda Type" w:hAnsi="Mazda Type"/>
          <w:sz w:val="19"/>
          <w:szCs w:val="19"/>
        </w:rPr>
        <w:t xml:space="preserve"> </w:t>
      </w:r>
      <w:r w:rsidRPr="006B2B7E">
        <w:rPr>
          <w:rFonts w:ascii="Mazda Type" w:hAnsi="Mazda Type"/>
          <w:sz w:val="19"/>
          <w:szCs w:val="19"/>
        </w:rPr>
        <w:t>verhoogt de neerwaartse druk en optimaliseert de stabiliteit bij hoge snelheden.</w:t>
      </w:r>
    </w:p>
    <w:p w14:paraId="6CCC2243" w14:textId="5659247D" w:rsidR="00F40CF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lastRenderedPageBreak/>
        <w:t xml:space="preserve">De Mazda6e biedt drie rijmodi – </w:t>
      </w:r>
      <w:r w:rsidR="003701B2" w:rsidRPr="003701B2">
        <w:rPr>
          <w:rFonts w:ascii="Mazda Type" w:hAnsi="Mazda Type"/>
          <w:i/>
          <w:iCs/>
          <w:sz w:val="19"/>
          <w:szCs w:val="19"/>
        </w:rPr>
        <w:t>Normal</w:t>
      </w:r>
      <w:r w:rsidRPr="006B2B7E">
        <w:rPr>
          <w:rFonts w:ascii="Mazda Type" w:hAnsi="Mazda Type"/>
          <w:sz w:val="19"/>
          <w:szCs w:val="19"/>
        </w:rPr>
        <w:t xml:space="preserve">, </w:t>
      </w:r>
      <w:r w:rsidRPr="003701B2">
        <w:rPr>
          <w:rFonts w:ascii="Mazda Type" w:hAnsi="Mazda Type"/>
          <w:i/>
          <w:iCs/>
          <w:sz w:val="19"/>
          <w:szCs w:val="19"/>
        </w:rPr>
        <w:t>Sport</w:t>
      </w:r>
      <w:r w:rsidRPr="006B2B7E">
        <w:rPr>
          <w:rFonts w:ascii="Mazda Type" w:hAnsi="Mazda Type"/>
          <w:sz w:val="19"/>
          <w:szCs w:val="19"/>
        </w:rPr>
        <w:t xml:space="preserve"> en </w:t>
      </w:r>
      <w:r w:rsidR="003701B2" w:rsidRPr="003701B2">
        <w:rPr>
          <w:rFonts w:ascii="Mazda Type" w:hAnsi="Mazda Type"/>
          <w:i/>
          <w:iCs/>
          <w:sz w:val="19"/>
          <w:szCs w:val="19"/>
        </w:rPr>
        <w:t>Individual</w:t>
      </w:r>
      <w:r w:rsidRPr="006B2B7E">
        <w:rPr>
          <w:rFonts w:ascii="Mazda Type" w:hAnsi="Mazda Type"/>
          <w:sz w:val="19"/>
          <w:szCs w:val="19"/>
        </w:rPr>
        <w:t xml:space="preserve"> – waarmee bestuurders</w:t>
      </w:r>
      <w:r w:rsidR="004D2CBE" w:rsidRPr="006B2B7E">
        <w:rPr>
          <w:rFonts w:ascii="Mazda Type" w:hAnsi="Mazda Type"/>
          <w:sz w:val="19"/>
          <w:szCs w:val="19"/>
        </w:rPr>
        <w:t xml:space="preserve"> </w:t>
      </w:r>
      <w:r w:rsidRPr="006B2B7E">
        <w:rPr>
          <w:rFonts w:ascii="Mazda Type" w:hAnsi="Mazda Type"/>
          <w:sz w:val="19"/>
          <w:szCs w:val="19"/>
        </w:rPr>
        <w:t xml:space="preserve">hun rijervaring kunnen afstemmen op hun individuele stijl. </w:t>
      </w:r>
    </w:p>
    <w:p w14:paraId="4839E1A1" w14:textId="4532268F" w:rsidR="00F40CF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 xml:space="preserve">De </w:t>
      </w:r>
      <w:r w:rsidR="001E4A9E">
        <w:rPr>
          <w:rFonts w:ascii="Mazda Type" w:hAnsi="Mazda Type"/>
          <w:b/>
          <w:bCs/>
          <w:sz w:val="19"/>
          <w:szCs w:val="19"/>
        </w:rPr>
        <w:t>Normal</w:t>
      </w:r>
      <w:r w:rsidRPr="006B2B7E">
        <w:rPr>
          <w:rFonts w:ascii="Mazda Type" w:hAnsi="Mazda Type"/>
          <w:b/>
          <w:bCs/>
          <w:sz w:val="19"/>
          <w:szCs w:val="19"/>
        </w:rPr>
        <w:t>-modus</w:t>
      </w:r>
      <w:r w:rsidRPr="006B2B7E">
        <w:rPr>
          <w:rFonts w:ascii="Mazda Type" w:hAnsi="Mazda Type"/>
          <w:sz w:val="19"/>
          <w:szCs w:val="19"/>
        </w:rPr>
        <w:t xml:space="preserve"> zorgt voor een soepele rijervaring</w:t>
      </w:r>
      <w:r w:rsidR="00D03E6C" w:rsidRPr="006B2B7E">
        <w:rPr>
          <w:rFonts w:ascii="Mazda Type" w:hAnsi="Mazda Type"/>
          <w:sz w:val="19"/>
          <w:szCs w:val="19"/>
        </w:rPr>
        <w:t>,</w:t>
      </w:r>
      <w:r w:rsidRPr="006B2B7E">
        <w:rPr>
          <w:rFonts w:ascii="Mazda Type" w:hAnsi="Mazda Type"/>
          <w:sz w:val="19"/>
          <w:szCs w:val="19"/>
        </w:rPr>
        <w:t xml:space="preserve"> door het bereik</w:t>
      </w:r>
      <w:r w:rsidR="004D2CBE" w:rsidRPr="006B2B7E">
        <w:rPr>
          <w:rFonts w:ascii="Mazda Type" w:hAnsi="Mazda Type"/>
          <w:sz w:val="19"/>
          <w:szCs w:val="19"/>
        </w:rPr>
        <w:t xml:space="preserve"> </w:t>
      </w:r>
      <w:r w:rsidRPr="006B2B7E">
        <w:rPr>
          <w:rFonts w:ascii="Mazda Type" w:hAnsi="Mazda Type"/>
          <w:sz w:val="19"/>
          <w:szCs w:val="19"/>
        </w:rPr>
        <w:t>en de prestaties op elkaar af te stemmen, waardoor deze modus ideaal is voor dagelijks gebruik. In deze modus is de acceleratie</w:t>
      </w:r>
      <w:r w:rsidR="004D2CBE" w:rsidRPr="006B2B7E">
        <w:rPr>
          <w:rFonts w:ascii="Mazda Type" w:hAnsi="Mazda Type"/>
          <w:sz w:val="19"/>
          <w:szCs w:val="19"/>
        </w:rPr>
        <w:t xml:space="preserve"> </w:t>
      </w:r>
      <w:r w:rsidRPr="006B2B7E">
        <w:rPr>
          <w:rFonts w:ascii="Mazda Type" w:hAnsi="Mazda Type"/>
          <w:sz w:val="19"/>
          <w:szCs w:val="19"/>
        </w:rPr>
        <w:t>soepel</w:t>
      </w:r>
      <w:r w:rsidR="00E92872">
        <w:rPr>
          <w:rFonts w:ascii="Mazda Type" w:hAnsi="Mazda Type"/>
          <w:sz w:val="19"/>
          <w:szCs w:val="19"/>
        </w:rPr>
        <w:t xml:space="preserve"> en</w:t>
      </w:r>
      <w:r w:rsidRPr="006B2B7E">
        <w:rPr>
          <w:rFonts w:ascii="Mazda Type" w:hAnsi="Mazda Type"/>
          <w:sz w:val="19"/>
          <w:szCs w:val="19"/>
        </w:rPr>
        <w:t xml:space="preserve"> is het regeneratief remmen </w:t>
      </w:r>
      <w:r w:rsidR="00E92872">
        <w:rPr>
          <w:rFonts w:ascii="Mazda Type" w:hAnsi="Mazda Type"/>
          <w:sz w:val="19"/>
          <w:szCs w:val="19"/>
        </w:rPr>
        <w:t xml:space="preserve">en de stuurweerstand </w:t>
      </w:r>
      <w:r w:rsidRPr="006B2B7E">
        <w:rPr>
          <w:rFonts w:ascii="Mazda Type" w:hAnsi="Mazda Type"/>
          <w:sz w:val="19"/>
          <w:szCs w:val="19"/>
        </w:rPr>
        <w:t>ingesteld op een standaardniveau</w:t>
      </w:r>
      <w:r w:rsidR="00E92872">
        <w:rPr>
          <w:rFonts w:ascii="Mazda Type" w:hAnsi="Mazda Type"/>
          <w:sz w:val="19"/>
          <w:szCs w:val="19"/>
        </w:rPr>
        <w:t>.</w:t>
      </w:r>
    </w:p>
    <w:p w14:paraId="7E98215A" w14:textId="01D6D17A" w:rsidR="00F40CF0" w:rsidRPr="006B2B7E" w:rsidRDefault="00F40CF0" w:rsidP="00F40CF0">
      <w:pPr>
        <w:pStyle w:val="NormalWeb"/>
        <w:spacing w:line="276" w:lineRule="auto"/>
        <w:jc w:val="both"/>
        <w:rPr>
          <w:rFonts w:ascii="Mazda Type" w:hAnsi="Mazda Type"/>
          <w:sz w:val="19"/>
          <w:szCs w:val="19"/>
        </w:rPr>
      </w:pPr>
      <w:r w:rsidRPr="006B2B7E">
        <w:rPr>
          <w:rFonts w:ascii="Mazda Type" w:hAnsi="Mazda Type"/>
          <w:sz w:val="19"/>
          <w:szCs w:val="19"/>
        </w:rPr>
        <w:t xml:space="preserve">De </w:t>
      </w:r>
      <w:r w:rsidRPr="006B2B7E">
        <w:rPr>
          <w:rFonts w:ascii="Mazda Type" w:hAnsi="Mazda Type"/>
          <w:b/>
          <w:bCs/>
          <w:sz w:val="19"/>
          <w:szCs w:val="19"/>
        </w:rPr>
        <w:t>Sport-modus</w:t>
      </w:r>
      <w:r w:rsidRPr="006B2B7E">
        <w:rPr>
          <w:rFonts w:ascii="Mazda Type" w:hAnsi="Mazda Type"/>
          <w:sz w:val="19"/>
          <w:szCs w:val="19"/>
        </w:rPr>
        <w:t xml:space="preserve"> is ontworpen om een meer b</w:t>
      </w:r>
      <w:r w:rsidR="00D03E6C" w:rsidRPr="006B2B7E">
        <w:rPr>
          <w:rFonts w:ascii="Mazda Type" w:hAnsi="Mazda Type"/>
          <w:sz w:val="19"/>
          <w:szCs w:val="19"/>
        </w:rPr>
        <w:t>etrokken</w:t>
      </w:r>
      <w:r w:rsidRPr="006B2B7E">
        <w:rPr>
          <w:rFonts w:ascii="Mazda Type" w:hAnsi="Mazda Type"/>
          <w:sz w:val="19"/>
          <w:szCs w:val="19"/>
        </w:rPr>
        <w:t xml:space="preserve"> en</w:t>
      </w:r>
      <w:r w:rsidR="00CC205C" w:rsidRPr="006B2B7E">
        <w:rPr>
          <w:rFonts w:ascii="Mazda Type" w:hAnsi="Mazda Type"/>
          <w:sz w:val="19"/>
          <w:szCs w:val="19"/>
        </w:rPr>
        <w:t xml:space="preserve"> </w:t>
      </w:r>
      <w:r w:rsidRPr="006B2B7E">
        <w:rPr>
          <w:rFonts w:ascii="Mazda Type" w:hAnsi="Mazda Type"/>
          <w:sz w:val="19"/>
          <w:szCs w:val="19"/>
        </w:rPr>
        <w:t>dynamische rijervaring te bieden. Deze modus biedt een krachtige acceleratie, gemiddeld regeneratief remmen</w:t>
      </w:r>
      <w:r w:rsidR="00CC205C" w:rsidRPr="006B2B7E">
        <w:rPr>
          <w:rFonts w:ascii="Mazda Type" w:hAnsi="Mazda Type"/>
          <w:sz w:val="19"/>
          <w:szCs w:val="19"/>
        </w:rPr>
        <w:t xml:space="preserve"> </w:t>
      </w:r>
      <w:r w:rsidRPr="006B2B7E">
        <w:rPr>
          <w:rFonts w:ascii="Mazda Type" w:hAnsi="Mazda Type"/>
          <w:sz w:val="19"/>
          <w:szCs w:val="19"/>
        </w:rPr>
        <w:t>en een hogere stuurweerstand</w:t>
      </w:r>
      <w:r w:rsidR="00D03E6C" w:rsidRPr="006B2B7E">
        <w:rPr>
          <w:rFonts w:ascii="Mazda Type" w:hAnsi="Mazda Type"/>
          <w:sz w:val="19"/>
          <w:szCs w:val="19"/>
        </w:rPr>
        <w:t>,</w:t>
      </w:r>
      <w:r w:rsidRPr="006B2B7E">
        <w:rPr>
          <w:rFonts w:ascii="Mazda Type" w:hAnsi="Mazda Type"/>
          <w:sz w:val="19"/>
          <w:szCs w:val="19"/>
        </w:rPr>
        <w:t xml:space="preserve"> voor een beter weggevoel.</w:t>
      </w:r>
    </w:p>
    <w:p w14:paraId="0A88C92A" w14:textId="12E40C46" w:rsidR="009830DA" w:rsidRPr="009830DA" w:rsidRDefault="009830DA" w:rsidP="009830DA">
      <w:pPr>
        <w:pStyle w:val="NormalWeb"/>
        <w:spacing w:line="276" w:lineRule="auto"/>
        <w:jc w:val="both"/>
        <w:rPr>
          <w:rFonts w:ascii="Mazda Type" w:hAnsi="Mazda Type"/>
          <w:sz w:val="19"/>
          <w:szCs w:val="19"/>
        </w:rPr>
      </w:pPr>
      <w:r w:rsidRPr="009830DA">
        <w:rPr>
          <w:rFonts w:ascii="Mazda Type" w:hAnsi="Mazda Type"/>
          <w:sz w:val="19"/>
          <w:szCs w:val="19"/>
        </w:rPr>
        <w:t>Met de</w:t>
      </w:r>
      <w:r w:rsidR="00F27C93" w:rsidRPr="006B2B7E">
        <w:rPr>
          <w:rFonts w:ascii="Mazda Type" w:hAnsi="Mazda Type"/>
          <w:sz w:val="19"/>
          <w:szCs w:val="19"/>
        </w:rPr>
        <w:t xml:space="preserve"> </w:t>
      </w:r>
      <w:r w:rsidR="001E4A9E">
        <w:rPr>
          <w:rFonts w:ascii="Mazda Type" w:hAnsi="Mazda Type"/>
          <w:b/>
          <w:bCs/>
          <w:sz w:val="19"/>
          <w:szCs w:val="19"/>
        </w:rPr>
        <w:t>Individual</w:t>
      </w:r>
      <w:r w:rsidRPr="009830DA">
        <w:rPr>
          <w:rFonts w:ascii="Mazda Type" w:hAnsi="Mazda Type"/>
          <w:b/>
          <w:bCs/>
          <w:sz w:val="19"/>
          <w:szCs w:val="19"/>
        </w:rPr>
        <w:t>-modus</w:t>
      </w:r>
      <w:r w:rsidRPr="009830DA">
        <w:rPr>
          <w:rFonts w:ascii="Mazda Type" w:hAnsi="Mazda Type"/>
          <w:sz w:val="19"/>
          <w:szCs w:val="19"/>
        </w:rPr>
        <w:t xml:space="preserve"> kunnen bestuurders de acceleratie, </w:t>
      </w:r>
      <w:r w:rsidR="006C1660" w:rsidRPr="006B2B7E">
        <w:rPr>
          <w:rFonts w:ascii="Mazda Type" w:hAnsi="Mazda Type"/>
          <w:sz w:val="19"/>
          <w:szCs w:val="19"/>
        </w:rPr>
        <w:t xml:space="preserve">het </w:t>
      </w:r>
      <w:r w:rsidRPr="009830DA">
        <w:rPr>
          <w:rFonts w:ascii="Mazda Type" w:hAnsi="Mazda Type"/>
          <w:sz w:val="19"/>
          <w:szCs w:val="19"/>
        </w:rPr>
        <w:t xml:space="preserve">regeneratieve remmen en </w:t>
      </w:r>
      <w:r w:rsidR="006C1660" w:rsidRPr="006B2B7E">
        <w:rPr>
          <w:rFonts w:ascii="Mazda Type" w:hAnsi="Mazda Type"/>
          <w:sz w:val="19"/>
          <w:szCs w:val="19"/>
        </w:rPr>
        <w:t xml:space="preserve">de </w:t>
      </w:r>
      <w:r w:rsidRPr="009830DA">
        <w:rPr>
          <w:rFonts w:ascii="Mazda Type" w:hAnsi="Mazda Type"/>
          <w:sz w:val="19"/>
          <w:szCs w:val="19"/>
        </w:rPr>
        <w:t>stuur</w:t>
      </w:r>
      <w:r w:rsidR="006C1660" w:rsidRPr="006B2B7E">
        <w:rPr>
          <w:rFonts w:ascii="Mazda Type" w:hAnsi="Mazda Type"/>
          <w:sz w:val="19"/>
          <w:szCs w:val="19"/>
        </w:rPr>
        <w:t>-</w:t>
      </w:r>
      <w:r w:rsidRPr="009830DA">
        <w:rPr>
          <w:rFonts w:ascii="Mazda Type" w:hAnsi="Mazda Type"/>
          <w:sz w:val="19"/>
          <w:szCs w:val="19"/>
        </w:rPr>
        <w:t>karakteristieken naar eigen voorkeur instellen. De acceleratie kan worden ingesteld op gemiddeld of krachtig, de regeneratieve remmen zijn beschikbaar in vier niveaus – laag, standaard, gemiddeld en krachtig – en de stuurweerstand kan worden aangepast tussen standaard en sport.</w:t>
      </w:r>
    </w:p>
    <w:p w14:paraId="3C99FB58" w14:textId="77777777" w:rsidR="009830DA" w:rsidRPr="009830DA" w:rsidRDefault="009830DA" w:rsidP="009830DA">
      <w:pPr>
        <w:pStyle w:val="NormalWeb"/>
        <w:spacing w:line="276" w:lineRule="auto"/>
        <w:jc w:val="both"/>
        <w:rPr>
          <w:rFonts w:ascii="Mazda Type" w:hAnsi="Mazda Type"/>
          <w:sz w:val="19"/>
          <w:szCs w:val="19"/>
        </w:rPr>
      </w:pPr>
      <w:r w:rsidRPr="009830DA">
        <w:rPr>
          <w:rFonts w:ascii="Mazda Type" w:hAnsi="Mazda Type"/>
          <w:sz w:val="19"/>
          <w:szCs w:val="19"/>
        </w:rPr>
        <w:t xml:space="preserve">De geheel nieuwe Mazda6e vertegenwoordigt de evolutie van </w:t>
      </w:r>
      <w:r w:rsidRPr="009830DA">
        <w:rPr>
          <w:rFonts w:ascii="Mazda Type" w:hAnsi="Mazda Type"/>
          <w:i/>
          <w:iCs/>
          <w:sz w:val="19"/>
          <w:szCs w:val="19"/>
        </w:rPr>
        <w:t>Jinba Ittai</w:t>
      </w:r>
      <w:r w:rsidRPr="009830DA">
        <w:rPr>
          <w:rFonts w:ascii="Mazda Type" w:hAnsi="Mazda Type"/>
          <w:sz w:val="19"/>
          <w:szCs w:val="19"/>
        </w:rPr>
        <w:t xml:space="preserve"> in het tijdperk van elektrificatie. Hij behoudt de kenmerkende rijervaring van zijn voorgangers en introduceert tegelijkertijd een nieuw niveau van precisie, responsiviteit en verfijning. Elk aspect van het ontwerp draagt bij aan een dynamische, boeiende en onmiskenbaar Mazda-rijervaring.</w:t>
      </w:r>
    </w:p>
    <w:p w14:paraId="015C1B88" w14:textId="4D5BA780" w:rsidR="009830DA" w:rsidRPr="006B2B7E" w:rsidRDefault="009830DA" w:rsidP="00F40CF0">
      <w:pPr>
        <w:pStyle w:val="NormalWeb"/>
        <w:spacing w:line="276" w:lineRule="auto"/>
        <w:jc w:val="both"/>
        <w:rPr>
          <w:rFonts w:ascii="Mazda Type" w:hAnsi="Mazda Type"/>
          <w:sz w:val="19"/>
          <w:szCs w:val="19"/>
        </w:rPr>
      </w:pPr>
      <w:r w:rsidRPr="009830DA">
        <w:rPr>
          <w:rFonts w:ascii="Mazda Type" w:hAnsi="Mazda Type"/>
          <w:sz w:val="19"/>
          <w:szCs w:val="19"/>
        </w:rPr>
        <w:t xml:space="preserve">De </w:t>
      </w:r>
      <w:r w:rsidR="00053632" w:rsidRPr="006B2B7E">
        <w:rPr>
          <w:rFonts w:ascii="Mazda Type" w:hAnsi="Mazda Type"/>
          <w:sz w:val="19"/>
          <w:szCs w:val="19"/>
        </w:rPr>
        <w:t>volledig</w:t>
      </w:r>
      <w:r w:rsidRPr="009830DA">
        <w:rPr>
          <w:rFonts w:ascii="Mazda Type" w:hAnsi="Mazda Type"/>
          <w:sz w:val="19"/>
          <w:szCs w:val="19"/>
        </w:rPr>
        <w:t xml:space="preserve"> nieuwe Mazda6e, een combinatie van Japans vakmanschap, doordacht design en geavanceerde technologie, </w:t>
      </w:r>
      <w:r w:rsidR="00F817E6" w:rsidRPr="006B2B7E">
        <w:rPr>
          <w:rFonts w:ascii="Mazda Type" w:hAnsi="Mazda Type"/>
          <w:sz w:val="19"/>
          <w:szCs w:val="19"/>
        </w:rPr>
        <w:t>staat in de tweede helft van augustus</w:t>
      </w:r>
      <w:r w:rsidRPr="009830DA">
        <w:rPr>
          <w:rFonts w:ascii="Mazda Type" w:hAnsi="Mazda Type"/>
          <w:sz w:val="19"/>
          <w:szCs w:val="19"/>
        </w:rPr>
        <w:t xml:space="preserve"> </w:t>
      </w:r>
      <w:r w:rsidR="00053632" w:rsidRPr="006B2B7E">
        <w:rPr>
          <w:rFonts w:ascii="Mazda Type" w:hAnsi="Mazda Type"/>
          <w:sz w:val="19"/>
          <w:szCs w:val="19"/>
        </w:rPr>
        <w:t>in de showroom van de Nederlandse Mazda dealer</w:t>
      </w:r>
      <w:r w:rsidR="00F817E6" w:rsidRPr="006B2B7E">
        <w:rPr>
          <w:rFonts w:ascii="Mazda Type" w:hAnsi="Mazda Type"/>
          <w:sz w:val="19"/>
          <w:szCs w:val="19"/>
        </w:rPr>
        <w:t>.</w:t>
      </w:r>
      <w:r w:rsidR="00053632" w:rsidRPr="006B2B7E">
        <w:rPr>
          <w:rFonts w:ascii="Mazda Type" w:hAnsi="Mazda Type"/>
          <w:sz w:val="19"/>
          <w:szCs w:val="19"/>
        </w:rPr>
        <w:t xml:space="preserve"> </w:t>
      </w:r>
    </w:p>
    <w:p w14:paraId="5D01B406" w14:textId="5D39695A" w:rsidR="00F11211" w:rsidRDefault="00A7272C"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hyperlink r:id="rId8" w:history="1">
        <w:r w:rsidRPr="006B2B7E">
          <w:rPr>
            <w:rStyle w:val="Hyperlink"/>
            <w:rFonts w:ascii="Mazda Type" w:hAnsi="Mazda Type" w:cs="Helvetica"/>
            <w:sz w:val="19"/>
            <w:szCs w:val="19"/>
          </w:rPr>
          <w:t>Klik hier</w:t>
        </w:r>
      </w:hyperlink>
      <w:r w:rsidRPr="006B2B7E">
        <w:rPr>
          <w:rFonts w:ascii="Mazda Type" w:hAnsi="Mazda Type" w:cs="Helvetica"/>
          <w:color w:val="101010"/>
          <w:sz w:val="19"/>
          <w:szCs w:val="19"/>
        </w:rPr>
        <w:t> voor de interactieve prijslijst van de Mazda</w:t>
      </w:r>
      <w:r w:rsidR="008A5EEA" w:rsidRPr="006B2B7E">
        <w:rPr>
          <w:rFonts w:ascii="Mazda Type" w:hAnsi="Mazda Type" w:cs="Helvetica"/>
          <w:color w:val="101010"/>
          <w:sz w:val="19"/>
          <w:szCs w:val="19"/>
        </w:rPr>
        <w:t>6e.</w:t>
      </w:r>
      <w:r w:rsidRPr="00F11211">
        <w:rPr>
          <w:rFonts w:ascii="Mazda Type" w:hAnsi="Mazda Type" w:cs="Helvetica"/>
          <w:color w:val="101010"/>
          <w:sz w:val="19"/>
          <w:szCs w:val="19"/>
        </w:rPr>
        <w:t> </w:t>
      </w:r>
      <w:bookmarkEnd w:id="2"/>
    </w:p>
    <w:p w14:paraId="55519E2B" w14:textId="77777777" w:rsidR="00F11211" w:rsidRDefault="00F11211"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6CCDC8BD" w14:textId="77777777" w:rsidR="00542552" w:rsidRDefault="00542552"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6F4BD28A" w14:textId="77777777" w:rsidR="00542552" w:rsidRPr="00935843" w:rsidRDefault="00542552"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3AEAA993" w14:textId="77777777" w:rsidR="008A5EEA" w:rsidRPr="00935843"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3C3709AE" w14:textId="77777777" w:rsidR="008A5EEA" w:rsidRPr="00935843"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5C737CB7" w14:textId="77777777" w:rsidR="008A5EEA" w:rsidRPr="00935843" w:rsidRDefault="008A5EEA" w:rsidP="008A5EEA">
      <w:pPr>
        <w:pStyle w:val="NormalWeb"/>
        <w:spacing w:line="276" w:lineRule="auto"/>
        <w:jc w:val="both"/>
        <w:rPr>
          <w:rFonts w:ascii="Mazda Type" w:hAnsi="Mazda Type"/>
          <w:sz w:val="19"/>
          <w:szCs w:val="19"/>
          <w:highlight w:val="cyan"/>
        </w:rPr>
      </w:pPr>
    </w:p>
    <w:p w14:paraId="5CB24B9F" w14:textId="77777777" w:rsidR="008A5EEA" w:rsidRPr="00935843"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highlight w:val="cyan"/>
        </w:rPr>
      </w:pPr>
    </w:p>
    <w:p w14:paraId="70F7B6C6" w14:textId="77777777" w:rsidR="00F11211" w:rsidRPr="00935843" w:rsidRDefault="00F11211"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highlight w:val="cyan"/>
        </w:rPr>
      </w:pPr>
    </w:p>
    <w:p w14:paraId="738654B6" w14:textId="77777777" w:rsidR="004A2536" w:rsidRPr="00935843" w:rsidRDefault="004A2536" w:rsidP="00BD44AB">
      <w:pPr>
        <w:pStyle w:val="xmsonormal"/>
        <w:spacing w:line="276" w:lineRule="auto"/>
        <w:jc w:val="both"/>
        <w:rPr>
          <w:rFonts w:ascii="Mazda Type" w:hAnsi="Mazda Type"/>
          <w:sz w:val="14"/>
          <w:szCs w:val="14"/>
          <w:lang w:val="nl-NL"/>
        </w:rPr>
      </w:pPr>
    </w:p>
    <w:sectPr w:rsidR="004A2536" w:rsidRPr="00935843"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D35B" w14:textId="77777777" w:rsidR="00AE6BDE" w:rsidRDefault="00AE6BDE" w:rsidP="00A04E2C">
      <w:r>
        <w:separator/>
      </w:r>
    </w:p>
  </w:endnote>
  <w:endnote w:type="continuationSeparator" w:id="0">
    <w:p w14:paraId="0237429D" w14:textId="77777777" w:rsidR="00AE6BDE" w:rsidRDefault="00AE6BDE"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19EC" w14:textId="77777777" w:rsidR="00AE6BDE" w:rsidRDefault="00AE6BDE" w:rsidP="00A04E2C">
      <w:r>
        <w:separator/>
      </w:r>
    </w:p>
  </w:footnote>
  <w:footnote w:type="continuationSeparator" w:id="0">
    <w:p w14:paraId="6DF0F48E" w14:textId="77777777" w:rsidR="00AE6BDE" w:rsidRDefault="00AE6BDE" w:rsidP="00A04E2C">
      <w:r>
        <w:continuationSeparator/>
      </w:r>
    </w:p>
  </w:footnote>
  <w:footnote w:id="1">
    <w:p w14:paraId="1425438C" w14:textId="589685A9" w:rsidR="009F0B6D" w:rsidRPr="009F0B6D" w:rsidRDefault="009F0B6D" w:rsidP="009F0B6D">
      <w:pPr>
        <w:pStyle w:val="FootnoteText"/>
        <w:spacing w:line="276" w:lineRule="auto"/>
        <w:rPr>
          <w:rFonts w:ascii="Mazda Type" w:hAnsi="Mazda Type"/>
          <w:sz w:val="14"/>
          <w:szCs w:val="14"/>
        </w:rPr>
      </w:pPr>
      <w:r w:rsidRPr="009F0B6D">
        <w:rPr>
          <w:rStyle w:val="FootnoteReference"/>
          <w:sz w:val="14"/>
          <w:szCs w:val="14"/>
        </w:rPr>
        <w:footnoteRef/>
      </w:r>
      <w:r w:rsidRPr="009F0B6D">
        <w:rPr>
          <w:sz w:val="14"/>
          <w:szCs w:val="14"/>
        </w:rPr>
        <w:t xml:space="preserve"> </w:t>
      </w:r>
      <w:r w:rsidRPr="009F0B6D">
        <w:rPr>
          <w:rFonts w:ascii="Mazda Type" w:hAnsi="Mazda Type"/>
          <w:sz w:val="14"/>
          <w:szCs w:val="14"/>
        </w:rPr>
        <w:t xml:space="preserve">Mazda6e, 190 kW (258 pk): energieverbruik gecombineerd: 16,6 kWh/100 km; CO2-uitstoot gecombineerd: 0 g/km, CO2-klasse: A. </w:t>
      </w:r>
      <w:r>
        <w:rPr>
          <w:rFonts w:ascii="Mazda Type" w:hAnsi="Mazda Type"/>
          <w:sz w:val="14"/>
          <w:szCs w:val="14"/>
        </w:rPr>
        <w:br/>
        <w:t xml:space="preserve">  </w:t>
      </w:r>
      <w:r w:rsidRPr="009F0B6D">
        <w:rPr>
          <w:rFonts w:ascii="Mazda Type" w:hAnsi="Mazda Type"/>
          <w:sz w:val="14"/>
          <w:szCs w:val="14"/>
        </w:rPr>
        <w:t xml:space="preserve">Dit betreft voorlopige waarden. Voertuigen worden gehomologeerd volgens de typegoedkeuringsprocedure WLTP (Verordening </w:t>
      </w:r>
      <w:r>
        <w:rPr>
          <w:rFonts w:ascii="Mazda Type" w:hAnsi="Mazda Type"/>
          <w:sz w:val="14"/>
          <w:szCs w:val="14"/>
        </w:rPr>
        <w:t xml:space="preserve"> </w:t>
      </w:r>
      <w:r w:rsidRPr="009F0B6D">
        <w:rPr>
          <w:rFonts w:ascii="Mazda Type" w:hAnsi="Mazda Type"/>
          <w:sz w:val="14"/>
          <w:szCs w:val="14"/>
        </w:rPr>
        <w:t xml:space="preserve">(EU) </w:t>
      </w:r>
      <w:r>
        <w:rPr>
          <w:rFonts w:ascii="Mazda Type" w:hAnsi="Mazda Type"/>
          <w:sz w:val="14"/>
          <w:szCs w:val="14"/>
        </w:rPr>
        <w:br/>
        <w:t xml:space="preserve">  </w:t>
      </w:r>
      <w:r w:rsidRPr="009F0B6D">
        <w:rPr>
          <w:rFonts w:ascii="Mazda Type" w:hAnsi="Mazda Type"/>
          <w:sz w:val="14"/>
          <w:szCs w:val="14"/>
        </w:rPr>
        <w:t>1151/2017;  Verordening  (EU) 2007/715).</w:t>
      </w:r>
      <w:r>
        <w:rPr>
          <w:rFonts w:ascii="Mazda Type" w:hAnsi="Mazda Type"/>
          <w:sz w:val="14"/>
          <w:szCs w:val="14"/>
        </w:rPr>
        <w:t xml:space="preserve"> </w:t>
      </w:r>
      <w:r w:rsidRPr="009F0B6D">
        <w:rPr>
          <w:rFonts w:ascii="Mazda Type" w:hAnsi="Mazda Type"/>
          <w:sz w:val="14"/>
          <w:szCs w:val="14"/>
        </w:rPr>
        <w:t xml:space="preserve">Mazda 6e Long Range 180 kW (245 pk): energieverbruik gecombineerd: 16,5 kWh/100 km; </w:t>
      </w:r>
      <w:r>
        <w:rPr>
          <w:rFonts w:ascii="Mazda Type" w:hAnsi="Mazda Type"/>
          <w:sz w:val="14"/>
          <w:szCs w:val="14"/>
        </w:rPr>
        <w:br/>
        <w:t xml:space="preserve">  </w:t>
      </w:r>
      <w:r w:rsidRPr="009F0B6D">
        <w:rPr>
          <w:rFonts w:ascii="Mazda Type" w:hAnsi="Mazda Type"/>
          <w:sz w:val="14"/>
          <w:szCs w:val="14"/>
        </w:rPr>
        <w:t xml:space="preserve">CO2-uitstoot gecombineerd: 0 g/km, CO2-klasse: A. Dit betreft voorlopige waarden. Voertuigen worden gehomologeerd volgens de </w:t>
      </w:r>
      <w:r>
        <w:rPr>
          <w:rFonts w:ascii="Mazda Type" w:hAnsi="Mazda Type"/>
          <w:sz w:val="14"/>
          <w:szCs w:val="14"/>
        </w:rPr>
        <w:br/>
        <w:t xml:space="preserve">  </w:t>
      </w:r>
      <w:r w:rsidRPr="009F0B6D">
        <w:rPr>
          <w:rFonts w:ascii="Mazda Type" w:hAnsi="Mazda Type"/>
          <w:sz w:val="14"/>
          <w:szCs w:val="14"/>
        </w:rPr>
        <w:t>typegoedkeuringsprocedure WLTP (Verordening (EU) 1151/2017;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0C6064EB"/>
    <w:multiLevelType w:val="hybridMultilevel"/>
    <w:tmpl w:val="521C64F0"/>
    <w:lvl w:ilvl="0" w:tplc="AB20552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3"/>
  </w:num>
  <w:num w:numId="2" w16cid:durableId="681013690">
    <w:abstractNumId w:val="5"/>
  </w:num>
  <w:num w:numId="3" w16cid:durableId="781346302">
    <w:abstractNumId w:val="7"/>
  </w:num>
  <w:num w:numId="4" w16cid:durableId="2106534765">
    <w:abstractNumId w:val="8"/>
  </w:num>
  <w:num w:numId="5" w16cid:durableId="559827417">
    <w:abstractNumId w:val="1"/>
  </w:num>
  <w:num w:numId="6" w16cid:durableId="179976156">
    <w:abstractNumId w:val="4"/>
  </w:num>
  <w:num w:numId="7" w16cid:durableId="1549604853">
    <w:abstractNumId w:val="0"/>
  </w:num>
  <w:num w:numId="8" w16cid:durableId="134490240">
    <w:abstractNumId w:val="9"/>
  </w:num>
  <w:num w:numId="9" w16cid:durableId="1181119429">
    <w:abstractNumId w:val="6"/>
  </w:num>
  <w:num w:numId="10" w16cid:durableId="605700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030D"/>
    <w:rsid w:val="00001FFF"/>
    <w:rsid w:val="00026366"/>
    <w:rsid w:val="000317AC"/>
    <w:rsid w:val="0003781C"/>
    <w:rsid w:val="000429C5"/>
    <w:rsid w:val="00053632"/>
    <w:rsid w:val="000575D0"/>
    <w:rsid w:val="000767FE"/>
    <w:rsid w:val="000779E0"/>
    <w:rsid w:val="000829D1"/>
    <w:rsid w:val="000A7BAD"/>
    <w:rsid w:val="000B1712"/>
    <w:rsid w:val="000D09B2"/>
    <w:rsid w:val="000D2676"/>
    <w:rsid w:val="000D40B5"/>
    <w:rsid w:val="000E1700"/>
    <w:rsid w:val="000F6A17"/>
    <w:rsid w:val="000F7165"/>
    <w:rsid w:val="00104ECD"/>
    <w:rsid w:val="001542B8"/>
    <w:rsid w:val="001644DA"/>
    <w:rsid w:val="00166303"/>
    <w:rsid w:val="00182B9F"/>
    <w:rsid w:val="0018416A"/>
    <w:rsid w:val="001905F7"/>
    <w:rsid w:val="001909E5"/>
    <w:rsid w:val="00191243"/>
    <w:rsid w:val="0019434A"/>
    <w:rsid w:val="001A2F83"/>
    <w:rsid w:val="001B06EA"/>
    <w:rsid w:val="001B1F7C"/>
    <w:rsid w:val="001B21DC"/>
    <w:rsid w:val="001C0A32"/>
    <w:rsid w:val="001C48F1"/>
    <w:rsid w:val="001D289C"/>
    <w:rsid w:val="001E4A9E"/>
    <w:rsid w:val="001F59C5"/>
    <w:rsid w:val="00203482"/>
    <w:rsid w:val="00231CF1"/>
    <w:rsid w:val="00233224"/>
    <w:rsid w:val="00234E5F"/>
    <w:rsid w:val="00245863"/>
    <w:rsid w:val="002514B5"/>
    <w:rsid w:val="002549E5"/>
    <w:rsid w:val="0026144B"/>
    <w:rsid w:val="00270099"/>
    <w:rsid w:val="00285835"/>
    <w:rsid w:val="00296FB6"/>
    <w:rsid w:val="002A0E4C"/>
    <w:rsid w:val="002A29B7"/>
    <w:rsid w:val="002B091B"/>
    <w:rsid w:val="002B0C05"/>
    <w:rsid w:val="002B153C"/>
    <w:rsid w:val="002C0091"/>
    <w:rsid w:val="002C2EAD"/>
    <w:rsid w:val="002C36B8"/>
    <w:rsid w:val="002E595C"/>
    <w:rsid w:val="002F64A0"/>
    <w:rsid w:val="00301F01"/>
    <w:rsid w:val="00311841"/>
    <w:rsid w:val="003140A1"/>
    <w:rsid w:val="00317602"/>
    <w:rsid w:val="00327A9E"/>
    <w:rsid w:val="00333627"/>
    <w:rsid w:val="003364F9"/>
    <w:rsid w:val="00357DCD"/>
    <w:rsid w:val="003701B2"/>
    <w:rsid w:val="0037068B"/>
    <w:rsid w:val="003830E6"/>
    <w:rsid w:val="0039142D"/>
    <w:rsid w:val="00392DC2"/>
    <w:rsid w:val="003B2B1B"/>
    <w:rsid w:val="003C1E56"/>
    <w:rsid w:val="003C654A"/>
    <w:rsid w:val="003D39D0"/>
    <w:rsid w:val="003D6093"/>
    <w:rsid w:val="003E378D"/>
    <w:rsid w:val="003E542D"/>
    <w:rsid w:val="003E7A20"/>
    <w:rsid w:val="003F62AF"/>
    <w:rsid w:val="00403036"/>
    <w:rsid w:val="0043215A"/>
    <w:rsid w:val="00432A0B"/>
    <w:rsid w:val="00460A34"/>
    <w:rsid w:val="0046505D"/>
    <w:rsid w:val="00466FE0"/>
    <w:rsid w:val="004730B1"/>
    <w:rsid w:val="00483140"/>
    <w:rsid w:val="004A0DEF"/>
    <w:rsid w:val="004A2536"/>
    <w:rsid w:val="004D1239"/>
    <w:rsid w:val="004D2CBE"/>
    <w:rsid w:val="004D5CC9"/>
    <w:rsid w:val="004E557A"/>
    <w:rsid w:val="004F67D0"/>
    <w:rsid w:val="00500602"/>
    <w:rsid w:val="005117C9"/>
    <w:rsid w:val="00516B16"/>
    <w:rsid w:val="00542552"/>
    <w:rsid w:val="00543A34"/>
    <w:rsid w:val="00544963"/>
    <w:rsid w:val="0054530E"/>
    <w:rsid w:val="00545311"/>
    <w:rsid w:val="00551FD5"/>
    <w:rsid w:val="0056201F"/>
    <w:rsid w:val="005702D8"/>
    <w:rsid w:val="005721B6"/>
    <w:rsid w:val="00575EF9"/>
    <w:rsid w:val="005844FB"/>
    <w:rsid w:val="00595B39"/>
    <w:rsid w:val="005A2E57"/>
    <w:rsid w:val="005B263A"/>
    <w:rsid w:val="005C48B3"/>
    <w:rsid w:val="005D2C1C"/>
    <w:rsid w:val="005D51C1"/>
    <w:rsid w:val="005E4700"/>
    <w:rsid w:val="005F29A2"/>
    <w:rsid w:val="00602F85"/>
    <w:rsid w:val="00603E0E"/>
    <w:rsid w:val="006421F4"/>
    <w:rsid w:val="006530BB"/>
    <w:rsid w:val="0065590F"/>
    <w:rsid w:val="00666C59"/>
    <w:rsid w:val="00680021"/>
    <w:rsid w:val="00686D95"/>
    <w:rsid w:val="006B2B7E"/>
    <w:rsid w:val="006C1660"/>
    <w:rsid w:val="006D0D16"/>
    <w:rsid w:val="006D25D8"/>
    <w:rsid w:val="006D748F"/>
    <w:rsid w:val="006E0EC2"/>
    <w:rsid w:val="006E3489"/>
    <w:rsid w:val="006F25BD"/>
    <w:rsid w:val="006F3096"/>
    <w:rsid w:val="007010EA"/>
    <w:rsid w:val="00703CE0"/>
    <w:rsid w:val="00711D5F"/>
    <w:rsid w:val="0072056E"/>
    <w:rsid w:val="007244F9"/>
    <w:rsid w:val="00745C86"/>
    <w:rsid w:val="0078175B"/>
    <w:rsid w:val="007827D5"/>
    <w:rsid w:val="00785C49"/>
    <w:rsid w:val="007A0C22"/>
    <w:rsid w:val="007B6CB6"/>
    <w:rsid w:val="007C70F9"/>
    <w:rsid w:val="007D213E"/>
    <w:rsid w:val="007F10DE"/>
    <w:rsid w:val="007F40B2"/>
    <w:rsid w:val="007F5729"/>
    <w:rsid w:val="00824759"/>
    <w:rsid w:val="00831544"/>
    <w:rsid w:val="00832171"/>
    <w:rsid w:val="00833A35"/>
    <w:rsid w:val="00840471"/>
    <w:rsid w:val="00851698"/>
    <w:rsid w:val="00852AA0"/>
    <w:rsid w:val="00856A12"/>
    <w:rsid w:val="0087580C"/>
    <w:rsid w:val="00875E6D"/>
    <w:rsid w:val="00875EB8"/>
    <w:rsid w:val="00882AF2"/>
    <w:rsid w:val="00885EC8"/>
    <w:rsid w:val="00886A8B"/>
    <w:rsid w:val="00892482"/>
    <w:rsid w:val="00893E5A"/>
    <w:rsid w:val="008942CA"/>
    <w:rsid w:val="008A26B4"/>
    <w:rsid w:val="008A5EEA"/>
    <w:rsid w:val="008B6507"/>
    <w:rsid w:val="008B715C"/>
    <w:rsid w:val="008D329E"/>
    <w:rsid w:val="00916F61"/>
    <w:rsid w:val="00916F6D"/>
    <w:rsid w:val="00926ABC"/>
    <w:rsid w:val="00935843"/>
    <w:rsid w:val="0093682A"/>
    <w:rsid w:val="0094415A"/>
    <w:rsid w:val="00963047"/>
    <w:rsid w:val="009632FA"/>
    <w:rsid w:val="00972DDE"/>
    <w:rsid w:val="00973772"/>
    <w:rsid w:val="00974927"/>
    <w:rsid w:val="00976F30"/>
    <w:rsid w:val="00977F87"/>
    <w:rsid w:val="00980ED5"/>
    <w:rsid w:val="009830DA"/>
    <w:rsid w:val="00991CBC"/>
    <w:rsid w:val="009B0D26"/>
    <w:rsid w:val="009B5C9F"/>
    <w:rsid w:val="009F0B6D"/>
    <w:rsid w:val="009F1AAB"/>
    <w:rsid w:val="00A0057A"/>
    <w:rsid w:val="00A04E2C"/>
    <w:rsid w:val="00A05E04"/>
    <w:rsid w:val="00A311F2"/>
    <w:rsid w:val="00A36626"/>
    <w:rsid w:val="00A37E70"/>
    <w:rsid w:val="00A63E01"/>
    <w:rsid w:val="00A6423C"/>
    <w:rsid w:val="00A7272C"/>
    <w:rsid w:val="00A84A23"/>
    <w:rsid w:val="00A910F0"/>
    <w:rsid w:val="00A96DE0"/>
    <w:rsid w:val="00AA539C"/>
    <w:rsid w:val="00AA5688"/>
    <w:rsid w:val="00AB0526"/>
    <w:rsid w:val="00AB20F2"/>
    <w:rsid w:val="00AC15DF"/>
    <w:rsid w:val="00AC6701"/>
    <w:rsid w:val="00AD2C19"/>
    <w:rsid w:val="00AD7E6F"/>
    <w:rsid w:val="00AE4323"/>
    <w:rsid w:val="00AE6BDE"/>
    <w:rsid w:val="00AE7ECD"/>
    <w:rsid w:val="00B06FE0"/>
    <w:rsid w:val="00B17D2C"/>
    <w:rsid w:val="00B224A2"/>
    <w:rsid w:val="00B25629"/>
    <w:rsid w:val="00B537B7"/>
    <w:rsid w:val="00B53822"/>
    <w:rsid w:val="00B5441C"/>
    <w:rsid w:val="00B609C8"/>
    <w:rsid w:val="00B64106"/>
    <w:rsid w:val="00B655A3"/>
    <w:rsid w:val="00B67C12"/>
    <w:rsid w:val="00B92313"/>
    <w:rsid w:val="00B93AD4"/>
    <w:rsid w:val="00BC0143"/>
    <w:rsid w:val="00BD44AB"/>
    <w:rsid w:val="00BD687A"/>
    <w:rsid w:val="00BD7084"/>
    <w:rsid w:val="00C000DE"/>
    <w:rsid w:val="00C014F3"/>
    <w:rsid w:val="00C075B3"/>
    <w:rsid w:val="00C15CC6"/>
    <w:rsid w:val="00C23DB8"/>
    <w:rsid w:val="00C36E9A"/>
    <w:rsid w:val="00C46AE5"/>
    <w:rsid w:val="00C54F63"/>
    <w:rsid w:val="00C5556D"/>
    <w:rsid w:val="00C85040"/>
    <w:rsid w:val="00CA3AE7"/>
    <w:rsid w:val="00CA61F7"/>
    <w:rsid w:val="00CB478F"/>
    <w:rsid w:val="00CC1AC5"/>
    <w:rsid w:val="00CC205C"/>
    <w:rsid w:val="00CC7114"/>
    <w:rsid w:val="00CE030C"/>
    <w:rsid w:val="00CE08D7"/>
    <w:rsid w:val="00CE625C"/>
    <w:rsid w:val="00CF03B5"/>
    <w:rsid w:val="00D03E6C"/>
    <w:rsid w:val="00D278F0"/>
    <w:rsid w:val="00D502EB"/>
    <w:rsid w:val="00D725CD"/>
    <w:rsid w:val="00D73FB2"/>
    <w:rsid w:val="00D74331"/>
    <w:rsid w:val="00D82D48"/>
    <w:rsid w:val="00D83006"/>
    <w:rsid w:val="00DA7DDA"/>
    <w:rsid w:val="00DB52F7"/>
    <w:rsid w:val="00DC12D7"/>
    <w:rsid w:val="00DE1072"/>
    <w:rsid w:val="00E0699D"/>
    <w:rsid w:val="00E07999"/>
    <w:rsid w:val="00E26162"/>
    <w:rsid w:val="00E306A6"/>
    <w:rsid w:val="00E33649"/>
    <w:rsid w:val="00E34FB3"/>
    <w:rsid w:val="00E378AD"/>
    <w:rsid w:val="00E44F34"/>
    <w:rsid w:val="00E50D84"/>
    <w:rsid w:val="00E548A6"/>
    <w:rsid w:val="00E56E81"/>
    <w:rsid w:val="00E65B0C"/>
    <w:rsid w:val="00E771BC"/>
    <w:rsid w:val="00E92072"/>
    <w:rsid w:val="00E92872"/>
    <w:rsid w:val="00E972AD"/>
    <w:rsid w:val="00EB0441"/>
    <w:rsid w:val="00EB1D1E"/>
    <w:rsid w:val="00EB3570"/>
    <w:rsid w:val="00EB70FE"/>
    <w:rsid w:val="00EB75D8"/>
    <w:rsid w:val="00EC0195"/>
    <w:rsid w:val="00ED68DB"/>
    <w:rsid w:val="00EE1602"/>
    <w:rsid w:val="00EF39FC"/>
    <w:rsid w:val="00F11211"/>
    <w:rsid w:val="00F27C93"/>
    <w:rsid w:val="00F37EF5"/>
    <w:rsid w:val="00F40CF0"/>
    <w:rsid w:val="00F4431A"/>
    <w:rsid w:val="00F61904"/>
    <w:rsid w:val="00F64E88"/>
    <w:rsid w:val="00F817E6"/>
    <w:rsid w:val="00F93607"/>
    <w:rsid w:val="00FA7F9C"/>
    <w:rsid w:val="00FB2CC8"/>
    <w:rsid w:val="00FB3950"/>
    <w:rsid w:val="00FD2681"/>
    <w:rsid w:val="00FD5A33"/>
    <w:rsid w:val="00FD628A"/>
    <w:rsid w:val="00FF11E5"/>
    <w:rsid w:val="00FF65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unhideWhenUsed/>
    <w:qFormat/>
    <w:rsid w:val="00A04E2C"/>
    <w:rPr>
      <w:sz w:val="20"/>
      <w:szCs w:val="20"/>
    </w:rPr>
  </w:style>
  <w:style w:type="character" w:customStyle="1" w:styleId="FootnoteTextChar">
    <w:name w:val="Footnote Text Char"/>
    <w:basedOn w:val="DefaultParagraphFont"/>
    <w:link w:val="FootnoteText"/>
    <w:uiPriority w:val="12"/>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unhideWhenUsed/>
    <w:rsid w:val="00C23DB8"/>
    <w:rPr>
      <w:sz w:val="20"/>
      <w:szCs w:val="20"/>
    </w:rPr>
  </w:style>
  <w:style w:type="character" w:customStyle="1" w:styleId="CommentTextChar">
    <w:name w:val="Comment Text Char"/>
    <w:basedOn w:val="DefaultParagraphFont"/>
    <w:link w:val="CommentText"/>
    <w:uiPriority w:val="99"/>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 w:type="paragraph" w:styleId="Revision">
    <w:name w:val="Revision"/>
    <w:hidden/>
    <w:uiPriority w:val="99"/>
    <w:semiHidden/>
    <w:rsid w:val="00974927"/>
    <w:pPr>
      <w:spacing w:after="0" w:line="240" w:lineRule="auto"/>
    </w:pPr>
    <w:rPr>
      <w:rFonts w:eastAsiaTheme="minorEastAsia"/>
      <w:sz w:val="24"/>
      <w:szCs w:val="24"/>
      <w:lang w:eastAsia="de-DE"/>
    </w:rPr>
  </w:style>
  <w:style w:type="character" w:customStyle="1" w:styleId="cf01">
    <w:name w:val="cf01"/>
    <w:basedOn w:val="DefaultParagraphFont"/>
    <w:rsid w:val="00AC15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73017011">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60703716">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00097187">
      <w:bodyDiv w:val="1"/>
      <w:marLeft w:val="0"/>
      <w:marRight w:val="0"/>
      <w:marTop w:val="0"/>
      <w:marBottom w:val="0"/>
      <w:divBdr>
        <w:top w:val="none" w:sz="0" w:space="0" w:color="auto"/>
        <w:left w:val="none" w:sz="0" w:space="0" w:color="auto"/>
        <w:bottom w:val="none" w:sz="0" w:space="0" w:color="auto"/>
        <w:right w:val="none" w:sz="0" w:space="0" w:color="auto"/>
      </w:divBdr>
    </w:div>
    <w:div w:id="271674855">
      <w:bodyDiv w:val="1"/>
      <w:marLeft w:val="0"/>
      <w:marRight w:val="0"/>
      <w:marTop w:val="0"/>
      <w:marBottom w:val="0"/>
      <w:divBdr>
        <w:top w:val="none" w:sz="0" w:space="0" w:color="auto"/>
        <w:left w:val="none" w:sz="0" w:space="0" w:color="auto"/>
        <w:bottom w:val="none" w:sz="0" w:space="0" w:color="auto"/>
        <w:right w:val="none" w:sz="0" w:space="0" w:color="auto"/>
      </w:divBdr>
      <w:divsChild>
        <w:div w:id="1426146183">
          <w:marLeft w:val="0"/>
          <w:marRight w:val="0"/>
          <w:marTop w:val="0"/>
          <w:marBottom w:val="0"/>
          <w:divBdr>
            <w:top w:val="none" w:sz="0" w:space="0" w:color="auto"/>
            <w:left w:val="none" w:sz="0" w:space="0" w:color="auto"/>
            <w:bottom w:val="none" w:sz="0" w:space="0" w:color="auto"/>
            <w:right w:val="none" w:sz="0" w:space="0" w:color="auto"/>
          </w:divBdr>
        </w:div>
        <w:div w:id="960645440">
          <w:marLeft w:val="0"/>
          <w:marRight w:val="0"/>
          <w:marTop w:val="0"/>
          <w:marBottom w:val="0"/>
          <w:divBdr>
            <w:top w:val="none" w:sz="0" w:space="0" w:color="auto"/>
            <w:left w:val="none" w:sz="0" w:space="0" w:color="auto"/>
            <w:bottom w:val="none" w:sz="0" w:space="0" w:color="auto"/>
            <w:right w:val="none" w:sz="0" w:space="0" w:color="auto"/>
          </w:divBdr>
        </w:div>
        <w:div w:id="1110246636">
          <w:marLeft w:val="0"/>
          <w:marRight w:val="0"/>
          <w:marTop w:val="0"/>
          <w:marBottom w:val="0"/>
          <w:divBdr>
            <w:top w:val="none" w:sz="0" w:space="0" w:color="auto"/>
            <w:left w:val="none" w:sz="0" w:space="0" w:color="auto"/>
            <w:bottom w:val="none" w:sz="0" w:space="0" w:color="auto"/>
            <w:right w:val="none" w:sz="0" w:space="0" w:color="auto"/>
          </w:divBdr>
        </w:div>
        <w:div w:id="1399591252">
          <w:marLeft w:val="0"/>
          <w:marRight w:val="0"/>
          <w:marTop w:val="0"/>
          <w:marBottom w:val="0"/>
          <w:divBdr>
            <w:top w:val="none" w:sz="0" w:space="0" w:color="auto"/>
            <w:left w:val="none" w:sz="0" w:space="0" w:color="auto"/>
            <w:bottom w:val="none" w:sz="0" w:space="0" w:color="auto"/>
            <w:right w:val="none" w:sz="0" w:space="0" w:color="auto"/>
          </w:divBdr>
        </w:div>
        <w:div w:id="1543905910">
          <w:marLeft w:val="0"/>
          <w:marRight w:val="0"/>
          <w:marTop w:val="0"/>
          <w:marBottom w:val="0"/>
          <w:divBdr>
            <w:top w:val="none" w:sz="0" w:space="0" w:color="auto"/>
            <w:left w:val="none" w:sz="0" w:space="0" w:color="auto"/>
            <w:bottom w:val="none" w:sz="0" w:space="0" w:color="auto"/>
            <w:right w:val="none" w:sz="0" w:space="0" w:color="auto"/>
          </w:divBdr>
        </w:div>
        <w:div w:id="258946557">
          <w:marLeft w:val="0"/>
          <w:marRight w:val="0"/>
          <w:marTop w:val="0"/>
          <w:marBottom w:val="0"/>
          <w:divBdr>
            <w:top w:val="none" w:sz="0" w:space="0" w:color="auto"/>
            <w:left w:val="none" w:sz="0" w:space="0" w:color="auto"/>
            <w:bottom w:val="none" w:sz="0" w:space="0" w:color="auto"/>
            <w:right w:val="none" w:sz="0" w:space="0" w:color="auto"/>
          </w:divBdr>
        </w:div>
        <w:div w:id="1080253320">
          <w:marLeft w:val="0"/>
          <w:marRight w:val="0"/>
          <w:marTop w:val="0"/>
          <w:marBottom w:val="0"/>
          <w:divBdr>
            <w:top w:val="none" w:sz="0" w:space="0" w:color="auto"/>
            <w:left w:val="none" w:sz="0" w:space="0" w:color="auto"/>
            <w:bottom w:val="none" w:sz="0" w:space="0" w:color="auto"/>
            <w:right w:val="none" w:sz="0" w:space="0" w:color="auto"/>
          </w:divBdr>
        </w:div>
        <w:div w:id="76634777">
          <w:marLeft w:val="0"/>
          <w:marRight w:val="0"/>
          <w:marTop w:val="0"/>
          <w:marBottom w:val="0"/>
          <w:divBdr>
            <w:top w:val="none" w:sz="0" w:space="0" w:color="auto"/>
            <w:left w:val="none" w:sz="0" w:space="0" w:color="auto"/>
            <w:bottom w:val="none" w:sz="0" w:space="0" w:color="auto"/>
            <w:right w:val="none" w:sz="0" w:space="0" w:color="auto"/>
          </w:divBdr>
        </w:div>
        <w:div w:id="1231117838">
          <w:marLeft w:val="0"/>
          <w:marRight w:val="0"/>
          <w:marTop w:val="0"/>
          <w:marBottom w:val="0"/>
          <w:divBdr>
            <w:top w:val="none" w:sz="0" w:space="0" w:color="auto"/>
            <w:left w:val="none" w:sz="0" w:space="0" w:color="auto"/>
            <w:bottom w:val="none" w:sz="0" w:space="0" w:color="auto"/>
            <w:right w:val="none" w:sz="0" w:space="0" w:color="auto"/>
          </w:divBdr>
        </w:div>
        <w:div w:id="1661229631">
          <w:marLeft w:val="0"/>
          <w:marRight w:val="0"/>
          <w:marTop w:val="0"/>
          <w:marBottom w:val="0"/>
          <w:divBdr>
            <w:top w:val="none" w:sz="0" w:space="0" w:color="auto"/>
            <w:left w:val="none" w:sz="0" w:space="0" w:color="auto"/>
            <w:bottom w:val="none" w:sz="0" w:space="0" w:color="auto"/>
            <w:right w:val="none" w:sz="0" w:space="0" w:color="auto"/>
          </w:divBdr>
        </w:div>
        <w:div w:id="1487942209">
          <w:marLeft w:val="0"/>
          <w:marRight w:val="0"/>
          <w:marTop w:val="0"/>
          <w:marBottom w:val="0"/>
          <w:divBdr>
            <w:top w:val="none" w:sz="0" w:space="0" w:color="auto"/>
            <w:left w:val="none" w:sz="0" w:space="0" w:color="auto"/>
            <w:bottom w:val="none" w:sz="0" w:space="0" w:color="auto"/>
            <w:right w:val="none" w:sz="0" w:space="0" w:color="auto"/>
          </w:divBdr>
        </w:div>
        <w:div w:id="222058562">
          <w:marLeft w:val="0"/>
          <w:marRight w:val="0"/>
          <w:marTop w:val="0"/>
          <w:marBottom w:val="0"/>
          <w:divBdr>
            <w:top w:val="none" w:sz="0" w:space="0" w:color="auto"/>
            <w:left w:val="none" w:sz="0" w:space="0" w:color="auto"/>
            <w:bottom w:val="none" w:sz="0" w:space="0" w:color="auto"/>
            <w:right w:val="none" w:sz="0" w:space="0" w:color="auto"/>
          </w:divBdr>
        </w:div>
      </w:divsChild>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414861530">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993215698">
      <w:bodyDiv w:val="1"/>
      <w:marLeft w:val="0"/>
      <w:marRight w:val="0"/>
      <w:marTop w:val="0"/>
      <w:marBottom w:val="0"/>
      <w:divBdr>
        <w:top w:val="none" w:sz="0" w:space="0" w:color="auto"/>
        <w:left w:val="none" w:sz="0" w:space="0" w:color="auto"/>
        <w:bottom w:val="none" w:sz="0" w:space="0" w:color="auto"/>
        <w:right w:val="none" w:sz="0" w:space="0" w:color="auto"/>
      </w:divBdr>
    </w:div>
    <w:div w:id="1329284343">
      <w:bodyDiv w:val="1"/>
      <w:marLeft w:val="0"/>
      <w:marRight w:val="0"/>
      <w:marTop w:val="0"/>
      <w:marBottom w:val="0"/>
      <w:divBdr>
        <w:top w:val="none" w:sz="0" w:space="0" w:color="auto"/>
        <w:left w:val="none" w:sz="0" w:space="0" w:color="auto"/>
        <w:bottom w:val="none" w:sz="0" w:space="0" w:color="auto"/>
        <w:right w:val="none" w:sz="0" w:space="0" w:color="auto"/>
      </w:divBdr>
    </w:div>
    <w:div w:id="1449274579">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759789036">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jzen.mazda.nl/mazda6e/co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637</Words>
  <Characters>3506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44</cp:revision>
  <cp:lastPrinted>2025-03-18T13:08:00Z</cp:lastPrinted>
  <dcterms:created xsi:type="dcterms:W3CDTF">2025-03-13T16:03:00Z</dcterms:created>
  <dcterms:modified xsi:type="dcterms:W3CDTF">2025-05-14T11:12:00Z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