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2FE" w:rsidRPr="00DD5781" w:rsidRDefault="00DD5781" w:rsidP="008F4787">
      <w:pPr>
        <w:spacing w:after="120" w:line="312" w:lineRule="auto"/>
        <w:rPr>
          <w:rFonts w:ascii="Interstate Mazda Regular" w:hAnsi="Interstate Mazda Regular"/>
          <w:b/>
          <w:sz w:val="32"/>
          <w:szCs w:val="32"/>
        </w:rPr>
      </w:pPr>
      <w:bookmarkStart w:id="0" w:name="_GoBack"/>
      <w:bookmarkEnd w:id="0"/>
      <w:r w:rsidRPr="00DD5781">
        <w:rPr>
          <w:rFonts w:ascii="Interstate Mazda Regular" w:hAnsi="Interstate Mazda Regular"/>
          <w:b/>
          <w:sz w:val="32"/>
          <w:szCs w:val="32"/>
        </w:rPr>
        <w:t>Mazda CX-5 behaalt maximumscore van vijf</w:t>
      </w:r>
      <w:r>
        <w:rPr>
          <w:rFonts w:ascii="Interstate Mazda Regular" w:hAnsi="Interstate Mazda Regular"/>
          <w:b/>
          <w:sz w:val="32"/>
          <w:szCs w:val="32"/>
        </w:rPr>
        <w:t xml:space="preserve"> </w:t>
      </w:r>
      <w:r w:rsidRPr="00DD5781">
        <w:rPr>
          <w:rFonts w:ascii="Interstate Mazda Regular" w:hAnsi="Interstate Mazda Regular"/>
          <w:b/>
          <w:sz w:val="32"/>
          <w:szCs w:val="32"/>
        </w:rPr>
        <w:t xml:space="preserve">sterren bij </w:t>
      </w:r>
      <w:proofErr w:type="spellStart"/>
      <w:r w:rsidRPr="00DD5781">
        <w:rPr>
          <w:rFonts w:ascii="Interstate Mazda Regular" w:hAnsi="Interstate Mazda Regular"/>
          <w:b/>
          <w:sz w:val="32"/>
          <w:szCs w:val="32"/>
        </w:rPr>
        <w:t>EuroNCAP</w:t>
      </w:r>
      <w:proofErr w:type="spellEnd"/>
      <w:r w:rsidRPr="00DD5781">
        <w:rPr>
          <w:rFonts w:ascii="Interstate Mazda Regular" w:hAnsi="Interstate Mazda Regular"/>
          <w:b/>
          <w:sz w:val="32"/>
          <w:szCs w:val="32"/>
        </w:rPr>
        <w:t xml:space="preserve"> crashtests</w:t>
      </w:r>
    </w:p>
    <w:p w:rsidR="00DD5781" w:rsidRPr="00DD5781" w:rsidRDefault="00BB32FE" w:rsidP="00DD5781">
      <w:pPr>
        <w:spacing w:after="120" w:line="360" w:lineRule="auto"/>
        <w:rPr>
          <w:rFonts w:ascii="Interstate Mazda Regular" w:hAnsi="Interstate Mazda Regular"/>
          <w:sz w:val="20"/>
          <w:szCs w:val="20"/>
        </w:rPr>
      </w:pPr>
      <w:r w:rsidRPr="00DD5781">
        <w:rPr>
          <w:rFonts w:ascii="Interstate Mazda Regular" w:hAnsi="Interstate Mazda Regular"/>
          <w:sz w:val="20"/>
          <w:szCs w:val="20"/>
        </w:rPr>
        <w:t>•</w:t>
      </w:r>
      <w:r w:rsidRPr="00DD5781">
        <w:rPr>
          <w:rFonts w:ascii="Interstate Mazda Regular" w:hAnsi="Interstate Mazda Regular"/>
          <w:sz w:val="20"/>
          <w:szCs w:val="20"/>
        </w:rPr>
        <w:tab/>
      </w:r>
      <w:r w:rsidR="00DD5781" w:rsidRPr="00DD5781">
        <w:rPr>
          <w:rFonts w:ascii="Interstate Mazda Regular" w:hAnsi="Interstate Mazda Regular"/>
          <w:sz w:val="20"/>
          <w:szCs w:val="20"/>
        </w:rPr>
        <w:t>Indrukwekkende bescherming van volwassenen, kinderen en voetgangers</w:t>
      </w:r>
    </w:p>
    <w:p w:rsidR="00DD5781" w:rsidRPr="00DD5781" w:rsidRDefault="00DD5781" w:rsidP="00DD5781">
      <w:pPr>
        <w:spacing w:after="120" w:line="360" w:lineRule="auto"/>
        <w:rPr>
          <w:rFonts w:ascii="Interstate Mazda Regular" w:hAnsi="Interstate Mazda Regular"/>
          <w:sz w:val="20"/>
          <w:szCs w:val="20"/>
        </w:rPr>
      </w:pPr>
      <w:r w:rsidRPr="00DD5781">
        <w:rPr>
          <w:rFonts w:ascii="Interstate Mazda Regular" w:hAnsi="Interstate Mazda Regular"/>
          <w:sz w:val="20"/>
          <w:szCs w:val="20"/>
        </w:rPr>
        <w:t>•</w:t>
      </w:r>
      <w:r w:rsidRPr="00DD5781">
        <w:rPr>
          <w:rFonts w:ascii="Interstate Mazda Regular" w:hAnsi="Interstate Mazda Regular"/>
          <w:sz w:val="20"/>
          <w:szCs w:val="20"/>
        </w:rPr>
        <w:tab/>
      </w:r>
      <w:r>
        <w:rPr>
          <w:rFonts w:ascii="Interstate Mazda Regular" w:hAnsi="Interstate Mazda Regular"/>
          <w:sz w:val="20"/>
          <w:szCs w:val="20"/>
        </w:rPr>
        <w:t xml:space="preserve">Standaard </w:t>
      </w:r>
      <w:r w:rsidRPr="00DD5781">
        <w:rPr>
          <w:rFonts w:ascii="Interstate Mazda Regular" w:hAnsi="Interstate Mazda Regular"/>
          <w:sz w:val="20"/>
          <w:szCs w:val="20"/>
        </w:rPr>
        <w:t xml:space="preserve">Advanced Smart City </w:t>
      </w:r>
      <w:proofErr w:type="spellStart"/>
      <w:r w:rsidRPr="00DD5781">
        <w:rPr>
          <w:rFonts w:ascii="Interstate Mazda Regular" w:hAnsi="Interstate Mazda Regular"/>
          <w:sz w:val="20"/>
          <w:szCs w:val="20"/>
        </w:rPr>
        <w:t>Brake</w:t>
      </w:r>
      <w:proofErr w:type="spellEnd"/>
      <w:r w:rsidRPr="00DD5781">
        <w:rPr>
          <w:rFonts w:ascii="Interstate Mazda Regular" w:hAnsi="Interstate Mazda Regular"/>
          <w:sz w:val="20"/>
          <w:szCs w:val="20"/>
        </w:rPr>
        <w:t xml:space="preserve"> Support (zelfwerk</w:t>
      </w:r>
      <w:r>
        <w:rPr>
          <w:rFonts w:ascii="Interstate Mazda Regular" w:hAnsi="Interstate Mazda Regular"/>
          <w:sz w:val="20"/>
          <w:szCs w:val="20"/>
        </w:rPr>
        <w:t>end noodremsysteem)</w:t>
      </w:r>
    </w:p>
    <w:p w:rsidR="00BB32FE" w:rsidRPr="00DD5781" w:rsidRDefault="00DD5781" w:rsidP="00DD5781">
      <w:pPr>
        <w:spacing w:after="240" w:line="360" w:lineRule="auto"/>
        <w:rPr>
          <w:rFonts w:ascii="Interstate Mazda Regular" w:hAnsi="Interstate Mazda Regular"/>
          <w:sz w:val="20"/>
          <w:szCs w:val="20"/>
        </w:rPr>
      </w:pPr>
      <w:r w:rsidRPr="00DD5781">
        <w:rPr>
          <w:rFonts w:ascii="Interstate Mazda Regular" w:hAnsi="Interstate Mazda Regular"/>
          <w:sz w:val="20"/>
          <w:szCs w:val="20"/>
        </w:rPr>
        <w:t>•</w:t>
      </w:r>
      <w:r w:rsidRPr="00DD5781">
        <w:rPr>
          <w:rFonts w:ascii="Interstate Mazda Regular" w:hAnsi="Interstate Mazda Regular"/>
          <w:sz w:val="20"/>
          <w:szCs w:val="20"/>
        </w:rPr>
        <w:tab/>
        <w:t xml:space="preserve">Veiligheid in stijl: </w:t>
      </w:r>
      <w:proofErr w:type="spellStart"/>
      <w:r w:rsidRPr="00DD5781">
        <w:rPr>
          <w:rFonts w:ascii="Interstate Mazda Regular" w:hAnsi="Interstate Mazda Regular"/>
          <w:sz w:val="20"/>
          <w:szCs w:val="20"/>
        </w:rPr>
        <w:t>Mazda’s</w:t>
      </w:r>
      <w:proofErr w:type="spellEnd"/>
      <w:r w:rsidRPr="00DD5781">
        <w:rPr>
          <w:rFonts w:ascii="Interstate Mazda Regular" w:hAnsi="Interstate Mazda Regular"/>
          <w:sz w:val="20"/>
          <w:szCs w:val="20"/>
        </w:rPr>
        <w:t xml:space="preserve"> </w:t>
      </w:r>
      <w:proofErr w:type="spellStart"/>
      <w:r w:rsidRPr="00DD5781">
        <w:rPr>
          <w:rFonts w:ascii="Interstate Mazda Regular" w:hAnsi="Interstate Mazda Regular"/>
          <w:sz w:val="20"/>
          <w:szCs w:val="20"/>
        </w:rPr>
        <w:t>Proactive</w:t>
      </w:r>
      <w:proofErr w:type="spellEnd"/>
      <w:r w:rsidRPr="00DD5781">
        <w:rPr>
          <w:rFonts w:ascii="Interstate Mazda Regular" w:hAnsi="Interstate Mazda Regular"/>
          <w:sz w:val="20"/>
          <w:szCs w:val="20"/>
        </w:rPr>
        <w:t xml:space="preserve"> Safety </w:t>
      </w:r>
      <w:r>
        <w:rPr>
          <w:rFonts w:ascii="Interstate Mazda Regular" w:hAnsi="Interstate Mazda Regular"/>
          <w:sz w:val="20"/>
          <w:szCs w:val="20"/>
        </w:rPr>
        <w:t>technologie</w:t>
      </w:r>
      <w:r w:rsidRPr="00DD5781">
        <w:rPr>
          <w:rFonts w:ascii="Interstate Mazda Regular" w:hAnsi="Interstate Mazda Regular"/>
          <w:sz w:val="20"/>
          <w:szCs w:val="20"/>
        </w:rPr>
        <w:t xml:space="preserve"> en </w:t>
      </w:r>
      <w:proofErr w:type="spellStart"/>
      <w:r w:rsidRPr="00DD5781">
        <w:rPr>
          <w:rFonts w:ascii="Interstate Mazda Regular" w:hAnsi="Interstate Mazda Regular"/>
          <w:sz w:val="20"/>
          <w:szCs w:val="20"/>
        </w:rPr>
        <w:t>Kodo</w:t>
      </w:r>
      <w:proofErr w:type="spellEnd"/>
      <w:r w:rsidRPr="00DD5781">
        <w:rPr>
          <w:rFonts w:ascii="Interstate Mazda Regular" w:hAnsi="Interstate Mazda Regular"/>
          <w:sz w:val="20"/>
          <w:szCs w:val="20"/>
        </w:rPr>
        <w:t xml:space="preserve"> - ‘Ziel van Beweging’ design</w:t>
      </w:r>
    </w:p>
    <w:p w:rsidR="00A67656" w:rsidRPr="00A67656" w:rsidRDefault="00DD5781" w:rsidP="008F4787">
      <w:pPr>
        <w:spacing w:after="120"/>
        <w:jc w:val="both"/>
        <w:rPr>
          <w:rFonts w:ascii="Interstate Mazda Light" w:hAnsi="Interstate Mazda Light"/>
          <w:b/>
          <w:sz w:val="20"/>
          <w:szCs w:val="20"/>
        </w:rPr>
      </w:pPr>
      <w:r w:rsidRPr="00A67656">
        <w:rPr>
          <w:rFonts w:ascii="Interstate Mazda Light" w:hAnsi="Interstate Mazda Light"/>
          <w:sz w:val="20"/>
          <w:szCs w:val="20"/>
          <w:u w:val="single"/>
        </w:rPr>
        <w:t xml:space="preserve">Waddinxveen, 6 september </w:t>
      </w:r>
      <w:r w:rsidR="00255B1D" w:rsidRPr="00A67656">
        <w:rPr>
          <w:rFonts w:ascii="Interstate Mazda Light" w:hAnsi="Interstate Mazda Light"/>
          <w:sz w:val="20"/>
          <w:szCs w:val="20"/>
          <w:u w:val="single"/>
        </w:rPr>
        <w:t>2017</w:t>
      </w:r>
      <w:r w:rsidR="00BB32FE" w:rsidRPr="00A67656">
        <w:rPr>
          <w:rFonts w:ascii="Interstate Mazda Light" w:hAnsi="Interstate Mazda Light"/>
          <w:sz w:val="20"/>
          <w:szCs w:val="20"/>
        </w:rPr>
        <w:t xml:space="preserve">. </w:t>
      </w:r>
      <w:r w:rsidR="00A67656" w:rsidRPr="00A67656">
        <w:rPr>
          <w:rFonts w:ascii="Interstate Mazda Light" w:hAnsi="Interstate Mazda Light"/>
          <w:b/>
          <w:sz w:val="20"/>
          <w:szCs w:val="20"/>
        </w:rPr>
        <w:t xml:space="preserve">Volgens de </w:t>
      </w:r>
      <w:proofErr w:type="spellStart"/>
      <w:r w:rsidR="00A67656" w:rsidRPr="00A67656">
        <w:rPr>
          <w:rFonts w:ascii="Interstate Mazda Light" w:hAnsi="Interstate Mazda Light"/>
          <w:b/>
          <w:sz w:val="20"/>
          <w:szCs w:val="20"/>
        </w:rPr>
        <w:t>EuroNCAP</w:t>
      </w:r>
      <w:proofErr w:type="spellEnd"/>
      <w:r w:rsidR="00A67656" w:rsidRPr="00A67656">
        <w:rPr>
          <w:rFonts w:ascii="Interstate Mazda Light" w:hAnsi="Interstate Mazda Light"/>
          <w:b/>
          <w:sz w:val="20"/>
          <w:szCs w:val="20"/>
        </w:rPr>
        <w:t xml:space="preserve"> is de Mazda CX-5 één van de veiligste gezinsauto’s die je op dit moment kunt kopen. De onafhankelijke organisatie op het gebied van crashtests beoordeelt het veiligheidsniveau van nieuwe auto’s die worden verkocht in Europa en wees de nieuwe Mazda CX-5 bij de laatste tests de maximale score van vijf sterren toe.</w:t>
      </w:r>
    </w:p>
    <w:p w:rsidR="00A67656" w:rsidRPr="00A67656" w:rsidRDefault="00A67656" w:rsidP="008F4787">
      <w:pPr>
        <w:spacing w:after="120"/>
        <w:jc w:val="both"/>
        <w:rPr>
          <w:rFonts w:ascii="Interstate Mazda Light" w:hAnsi="Interstate Mazda Light"/>
          <w:sz w:val="20"/>
          <w:szCs w:val="20"/>
        </w:rPr>
      </w:pPr>
      <w:r w:rsidRPr="00A67656">
        <w:rPr>
          <w:rFonts w:ascii="Interstate Mazda Light" w:hAnsi="Interstate Mazda Light"/>
          <w:sz w:val="20"/>
          <w:szCs w:val="20"/>
        </w:rPr>
        <w:t xml:space="preserve">Dit oordeel kwam tot stand aan de hand van crashtests </w:t>
      </w:r>
      <w:r w:rsidR="00F27C24">
        <w:rPr>
          <w:rFonts w:ascii="Interstate Mazda Light" w:hAnsi="Interstate Mazda Light"/>
          <w:sz w:val="20"/>
          <w:szCs w:val="20"/>
        </w:rPr>
        <w:t xml:space="preserve">met de CX-5 </w:t>
      </w:r>
      <w:r w:rsidRPr="00A67656">
        <w:rPr>
          <w:rFonts w:ascii="Interstate Mazda Light" w:hAnsi="Interstate Mazda Light"/>
          <w:sz w:val="20"/>
          <w:szCs w:val="20"/>
        </w:rPr>
        <w:t>en de evaluatie van de hoogstaande rijassistentiesystemen</w:t>
      </w:r>
      <w:r w:rsidR="008F4787">
        <w:rPr>
          <w:rFonts w:ascii="Interstate Mazda Light" w:hAnsi="Interstate Mazda Light"/>
          <w:sz w:val="20"/>
          <w:szCs w:val="20"/>
        </w:rPr>
        <w:t>,</w:t>
      </w:r>
      <w:r w:rsidRPr="00A67656">
        <w:rPr>
          <w:rFonts w:ascii="Interstate Mazda Light" w:hAnsi="Interstate Mazda Light"/>
          <w:sz w:val="20"/>
          <w:szCs w:val="20"/>
        </w:rPr>
        <w:t xml:space="preserve"> die tot de standaarduitrusting behoren. De nieuwe Mazda CX-5, die </w:t>
      </w:r>
      <w:proofErr w:type="gramStart"/>
      <w:r w:rsidRPr="00A67656">
        <w:rPr>
          <w:rFonts w:ascii="Interstate Mazda Light" w:hAnsi="Interstate Mazda Light"/>
          <w:sz w:val="20"/>
          <w:szCs w:val="20"/>
        </w:rPr>
        <w:t>inmiddels</w:t>
      </w:r>
      <w:proofErr w:type="gramEnd"/>
      <w:r w:rsidRPr="00A67656">
        <w:rPr>
          <w:rFonts w:ascii="Interstate Mazda Light" w:hAnsi="Interstate Mazda Light"/>
          <w:sz w:val="20"/>
          <w:szCs w:val="20"/>
        </w:rPr>
        <w:t xml:space="preserve"> te koop is in heel Europa, scoorde veel punten vanwege de indrukwekkende bescherming van volwass</w:t>
      </w:r>
      <w:r>
        <w:rPr>
          <w:rFonts w:ascii="Interstate Mazda Light" w:hAnsi="Interstate Mazda Light"/>
          <w:sz w:val="20"/>
          <w:szCs w:val="20"/>
        </w:rPr>
        <w:t xml:space="preserve">enen, kinderen en voetgangers. </w:t>
      </w:r>
    </w:p>
    <w:p w:rsidR="00A67656" w:rsidRPr="00A67656" w:rsidRDefault="00A67656" w:rsidP="008F4787">
      <w:pPr>
        <w:spacing w:after="120"/>
        <w:jc w:val="both"/>
        <w:rPr>
          <w:rFonts w:ascii="Interstate Mazda Light" w:hAnsi="Interstate Mazda Light"/>
          <w:sz w:val="20"/>
          <w:szCs w:val="20"/>
        </w:rPr>
      </w:pPr>
      <w:r w:rsidRPr="00A67656">
        <w:rPr>
          <w:rFonts w:ascii="Interstate Mazda Light" w:hAnsi="Interstate Mazda Light"/>
          <w:sz w:val="20"/>
          <w:szCs w:val="20"/>
        </w:rPr>
        <w:t>Jeff Guyton, President en CEO van Mazda Motor Europe, vertelt: “</w:t>
      </w:r>
      <w:r w:rsidRPr="00A67656">
        <w:rPr>
          <w:rFonts w:ascii="Interstate Mazda Light" w:hAnsi="Interstate Mazda Light"/>
          <w:i/>
          <w:sz w:val="20"/>
          <w:szCs w:val="20"/>
        </w:rPr>
        <w:t xml:space="preserve">Mazda hecht veel waarde aan zowel de veiligheid van de mensen die in onze auto’s rijden als aan die van overige weggebruikers. Dat komt tot uiting in dit indrukwekkende </w:t>
      </w:r>
      <w:proofErr w:type="spellStart"/>
      <w:r w:rsidRPr="00A67656">
        <w:rPr>
          <w:rFonts w:ascii="Interstate Mazda Light" w:hAnsi="Interstate Mazda Light"/>
          <w:i/>
          <w:sz w:val="20"/>
          <w:szCs w:val="20"/>
        </w:rPr>
        <w:t>EuroNCAP</w:t>
      </w:r>
      <w:proofErr w:type="spellEnd"/>
      <w:r w:rsidRPr="00A67656">
        <w:rPr>
          <w:rFonts w:ascii="Interstate Mazda Light" w:hAnsi="Interstate Mazda Light"/>
          <w:i/>
          <w:sz w:val="20"/>
          <w:szCs w:val="20"/>
        </w:rPr>
        <w:t xml:space="preserve">-resultaat. Het is een mooie beloning voor onze inspanningen op het gebied van geavanceerde veiligheidstechnologieën. </w:t>
      </w:r>
      <w:r w:rsidR="008F4787">
        <w:rPr>
          <w:rFonts w:ascii="Interstate Mazda Light" w:hAnsi="Interstate Mazda Light"/>
          <w:i/>
          <w:sz w:val="20"/>
          <w:szCs w:val="20"/>
        </w:rPr>
        <w:t>Daarbij is o</w:t>
      </w:r>
      <w:r w:rsidRPr="00A67656">
        <w:rPr>
          <w:rFonts w:ascii="Interstate Mazda Light" w:hAnsi="Interstate Mazda Light"/>
          <w:i/>
          <w:sz w:val="20"/>
          <w:szCs w:val="20"/>
        </w:rPr>
        <w:t>nz</w:t>
      </w:r>
      <w:r w:rsidR="008F4787">
        <w:rPr>
          <w:rFonts w:ascii="Interstate Mazda Light" w:hAnsi="Interstate Mazda Light"/>
          <w:i/>
          <w:sz w:val="20"/>
          <w:szCs w:val="20"/>
        </w:rPr>
        <w:t xml:space="preserve">e </w:t>
      </w:r>
      <w:proofErr w:type="spellStart"/>
      <w:r w:rsidR="008F4787">
        <w:rPr>
          <w:rFonts w:ascii="Interstate Mazda Light" w:hAnsi="Interstate Mazda Light"/>
          <w:i/>
          <w:sz w:val="20"/>
          <w:szCs w:val="20"/>
        </w:rPr>
        <w:t>Proactive</w:t>
      </w:r>
      <w:proofErr w:type="spellEnd"/>
      <w:r w:rsidR="008F4787">
        <w:rPr>
          <w:rFonts w:ascii="Interstate Mazda Light" w:hAnsi="Interstate Mazda Light"/>
          <w:i/>
          <w:sz w:val="20"/>
          <w:szCs w:val="20"/>
        </w:rPr>
        <w:t xml:space="preserve"> Safety-filosofie </w:t>
      </w:r>
      <w:r w:rsidRPr="00A67656">
        <w:rPr>
          <w:rFonts w:ascii="Interstate Mazda Light" w:hAnsi="Interstate Mazda Light"/>
          <w:i/>
          <w:sz w:val="20"/>
          <w:szCs w:val="20"/>
        </w:rPr>
        <w:t>gericht op de ondersteuning van bestuurders</w:t>
      </w:r>
      <w:r w:rsidRPr="00A67656">
        <w:rPr>
          <w:rFonts w:ascii="Interstate Mazda Light" w:hAnsi="Interstate Mazda Light"/>
          <w:sz w:val="20"/>
          <w:szCs w:val="20"/>
        </w:rPr>
        <w:t>.”</w:t>
      </w:r>
    </w:p>
    <w:p w:rsidR="00A67656" w:rsidRPr="00A67656" w:rsidRDefault="00A67656" w:rsidP="008F4787">
      <w:pPr>
        <w:spacing w:after="120"/>
        <w:jc w:val="both"/>
        <w:rPr>
          <w:rFonts w:ascii="Interstate Mazda Light" w:hAnsi="Interstate Mazda Light"/>
          <w:sz w:val="20"/>
          <w:szCs w:val="20"/>
        </w:rPr>
      </w:pPr>
    </w:p>
    <w:p w:rsidR="00A67656" w:rsidRPr="00A67656" w:rsidRDefault="00A67656" w:rsidP="008F4787">
      <w:pPr>
        <w:spacing w:after="120"/>
        <w:jc w:val="both"/>
        <w:rPr>
          <w:rFonts w:ascii="Interstate Mazda Light" w:hAnsi="Interstate Mazda Light"/>
          <w:b/>
          <w:sz w:val="20"/>
          <w:szCs w:val="20"/>
        </w:rPr>
      </w:pPr>
      <w:r w:rsidRPr="00A67656">
        <w:rPr>
          <w:rFonts w:ascii="Interstate Mazda Light" w:hAnsi="Interstate Mazda Light"/>
          <w:b/>
          <w:sz w:val="20"/>
          <w:szCs w:val="20"/>
        </w:rPr>
        <w:t>De nieu</w:t>
      </w:r>
      <w:r>
        <w:rPr>
          <w:rFonts w:ascii="Interstate Mazda Light" w:hAnsi="Interstate Mazda Light"/>
          <w:b/>
          <w:sz w:val="20"/>
          <w:szCs w:val="20"/>
        </w:rPr>
        <w:t xml:space="preserve">we Mazda CX-5: </w:t>
      </w:r>
      <w:proofErr w:type="spellStart"/>
      <w:r>
        <w:rPr>
          <w:rFonts w:ascii="Interstate Mazda Light" w:hAnsi="Interstate Mazda Light"/>
          <w:b/>
          <w:sz w:val="20"/>
          <w:szCs w:val="20"/>
        </w:rPr>
        <w:t>EuroNCAP</w:t>
      </w:r>
      <w:proofErr w:type="spellEnd"/>
      <w:r>
        <w:rPr>
          <w:rFonts w:ascii="Interstate Mazda Light" w:hAnsi="Interstate Mazda Light"/>
          <w:b/>
          <w:sz w:val="20"/>
          <w:szCs w:val="20"/>
        </w:rPr>
        <w:t xml:space="preserve"> scores</w:t>
      </w:r>
      <w:r>
        <w:rPr>
          <w:rStyle w:val="Voetnootmarkering"/>
          <w:rFonts w:ascii="Interstate Mazda Light" w:hAnsi="Interstate Mazda Light"/>
          <w:b/>
          <w:sz w:val="20"/>
          <w:szCs w:val="20"/>
        </w:rPr>
        <w:footnoteReference w:customMarkFollows="1" w:id="1"/>
        <w:t>*</w:t>
      </w:r>
    </w:p>
    <w:p w:rsidR="00A67656" w:rsidRPr="00A67656" w:rsidRDefault="00A67656" w:rsidP="008F4787">
      <w:pPr>
        <w:spacing w:after="120"/>
        <w:jc w:val="both"/>
        <w:rPr>
          <w:rFonts w:ascii="Interstate Mazda Light" w:hAnsi="Interstate Mazda Light"/>
          <w:sz w:val="20"/>
          <w:szCs w:val="20"/>
        </w:rPr>
      </w:pPr>
      <w:r w:rsidRPr="00A67656">
        <w:rPr>
          <w:rFonts w:ascii="Interstate Mazda Light" w:hAnsi="Interstate Mazda Light"/>
          <w:sz w:val="20"/>
          <w:szCs w:val="20"/>
        </w:rPr>
        <w:t xml:space="preserve">Het vijf sterren-resultaat is te danken aan de inspanningen van </w:t>
      </w:r>
      <w:r w:rsidR="008F4787">
        <w:rPr>
          <w:rFonts w:ascii="Interstate Mazda Light" w:hAnsi="Interstate Mazda Light"/>
          <w:sz w:val="20"/>
          <w:szCs w:val="20"/>
        </w:rPr>
        <w:t>de</w:t>
      </w:r>
      <w:r w:rsidRPr="00A67656">
        <w:rPr>
          <w:rFonts w:ascii="Interstate Mazda Light" w:hAnsi="Interstate Mazda Light"/>
          <w:sz w:val="20"/>
          <w:szCs w:val="20"/>
        </w:rPr>
        <w:t xml:space="preserve"> designers en ingenieurs</w:t>
      </w:r>
      <w:r w:rsidR="008F4787">
        <w:rPr>
          <w:rFonts w:ascii="Interstate Mazda Light" w:hAnsi="Interstate Mazda Light"/>
          <w:sz w:val="20"/>
          <w:szCs w:val="20"/>
        </w:rPr>
        <w:t xml:space="preserve"> van Mazda</w:t>
      </w:r>
      <w:r w:rsidRPr="00A67656">
        <w:rPr>
          <w:rFonts w:ascii="Interstate Mazda Light" w:hAnsi="Interstate Mazda Light"/>
          <w:sz w:val="20"/>
          <w:szCs w:val="20"/>
        </w:rPr>
        <w:t xml:space="preserve">, die weigerden compromissen te sluiten bij de ontwikkeling van de nieuwe CX-5. Het model laat zien hoe bestuurders van een compacte </w:t>
      </w:r>
      <w:proofErr w:type="spellStart"/>
      <w:proofErr w:type="gramStart"/>
      <w:r w:rsidRPr="00A67656">
        <w:rPr>
          <w:rFonts w:ascii="Interstate Mazda Light" w:hAnsi="Interstate Mazda Light"/>
          <w:sz w:val="20"/>
          <w:szCs w:val="20"/>
        </w:rPr>
        <w:t>crossover</w:t>
      </w:r>
      <w:proofErr w:type="spellEnd"/>
      <w:proofErr w:type="gramEnd"/>
      <w:r w:rsidRPr="00A67656">
        <w:rPr>
          <w:rFonts w:ascii="Interstate Mazda Light" w:hAnsi="Interstate Mazda Light"/>
          <w:sz w:val="20"/>
          <w:szCs w:val="20"/>
        </w:rPr>
        <w:t xml:space="preserve"> SUV zowel kunnen genieten van een buitengewoon hoog veiligheidsniveau dankzij </w:t>
      </w:r>
      <w:r w:rsidR="008F4787">
        <w:rPr>
          <w:rFonts w:ascii="Interstate Mazda Light" w:hAnsi="Interstate Mazda Light"/>
          <w:sz w:val="20"/>
          <w:szCs w:val="20"/>
        </w:rPr>
        <w:t>de</w:t>
      </w:r>
      <w:r w:rsidRPr="00A67656">
        <w:rPr>
          <w:rFonts w:ascii="Interstate Mazda Light" w:hAnsi="Interstate Mazda Light"/>
          <w:sz w:val="20"/>
          <w:szCs w:val="20"/>
        </w:rPr>
        <w:t xml:space="preserve"> </w:t>
      </w:r>
      <w:proofErr w:type="spellStart"/>
      <w:r w:rsidRPr="00A67656">
        <w:rPr>
          <w:rFonts w:ascii="Interstate Mazda Light" w:hAnsi="Interstate Mazda Light"/>
          <w:sz w:val="20"/>
          <w:szCs w:val="20"/>
        </w:rPr>
        <w:t>Proactive</w:t>
      </w:r>
      <w:proofErr w:type="spellEnd"/>
      <w:r w:rsidRPr="00A67656">
        <w:rPr>
          <w:rFonts w:ascii="Interstate Mazda Light" w:hAnsi="Interstate Mazda Light"/>
          <w:sz w:val="20"/>
          <w:szCs w:val="20"/>
        </w:rPr>
        <w:t xml:space="preserve"> Safety technologie</w:t>
      </w:r>
      <w:r w:rsidR="008F4787">
        <w:rPr>
          <w:rFonts w:ascii="Interstate Mazda Light" w:hAnsi="Interstate Mazda Light"/>
          <w:sz w:val="20"/>
          <w:szCs w:val="20"/>
        </w:rPr>
        <w:t xml:space="preserve"> van Mazda</w:t>
      </w:r>
      <w:r w:rsidRPr="00A67656">
        <w:rPr>
          <w:rFonts w:ascii="Interstate Mazda Light" w:hAnsi="Interstate Mazda Light"/>
          <w:sz w:val="20"/>
          <w:szCs w:val="20"/>
        </w:rPr>
        <w:t xml:space="preserve">, als van een opwindend design, waarvoor </w:t>
      </w:r>
      <w:proofErr w:type="spellStart"/>
      <w:r w:rsidRPr="00A67656">
        <w:rPr>
          <w:rFonts w:ascii="Interstate Mazda Light" w:hAnsi="Interstate Mazda Light"/>
          <w:sz w:val="20"/>
          <w:szCs w:val="20"/>
        </w:rPr>
        <w:t>Mazda’s</w:t>
      </w:r>
      <w:proofErr w:type="spellEnd"/>
      <w:r w:rsidRPr="00A67656">
        <w:rPr>
          <w:rFonts w:ascii="Interstate Mazda Light" w:hAnsi="Interstate Mazda Light"/>
          <w:sz w:val="20"/>
          <w:szCs w:val="20"/>
        </w:rPr>
        <w:t xml:space="preserve"> </w:t>
      </w:r>
      <w:proofErr w:type="spellStart"/>
      <w:r w:rsidRPr="00A67656">
        <w:rPr>
          <w:rFonts w:ascii="Interstate Mazda Light" w:hAnsi="Interstate Mazda Light"/>
          <w:sz w:val="20"/>
          <w:szCs w:val="20"/>
        </w:rPr>
        <w:t>Kodo</w:t>
      </w:r>
      <w:proofErr w:type="spellEnd"/>
      <w:r w:rsidRPr="00A67656">
        <w:rPr>
          <w:rFonts w:ascii="Interstate Mazda Light" w:hAnsi="Interstate Mazda Light"/>
          <w:sz w:val="20"/>
          <w:szCs w:val="20"/>
        </w:rPr>
        <w:t xml:space="preserve"> - ‘Ziel van beweging’ designtaal de basis vormt. </w:t>
      </w:r>
    </w:p>
    <w:p w:rsidR="00A67656" w:rsidRPr="00A67656" w:rsidRDefault="00A67656" w:rsidP="008F4787">
      <w:pPr>
        <w:spacing w:after="120"/>
        <w:jc w:val="both"/>
        <w:rPr>
          <w:rFonts w:ascii="Interstate Mazda Light" w:hAnsi="Interstate Mazda Light"/>
          <w:sz w:val="20"/>
          <w:szCs w:val="20"/>
        </w:rPr>
      </w:pPr>
    </w:p>
    <w:p w:rsidR="00A67656" w:rsidRPr="00A67656" w:rsidRDefault="00A67656" w:rsidP="008F4787">
      <w:pPr>
        <w:spacing w:after="120"/>
        <w:jc w:val="both"/>
        <w:rPr>
          <w:rFonts w:ascii="Interstate Mazda Light" w:hAnsi="Interstate Mazda Light"/>
          <w:b/>
          <w:sz w:val="20"/>
          <w:szCs w:val="20"/>
          <w:lang w:val="en-US"/>
        </w:rPr>
      </w:pPr>
      <w:proofErr w:type="spellStart"/>
      <w:r w:rsidRPr="00A67656">
        <w:rPr>
          <w:rFonts w:ascii="Interstate Mazda Light" w:hAnsi="Interstate Mazda Light"/>
          <w:b/>
          <w:sz w:val="20"/>
          <w:szCs w:val="20"/>
          <w:lang w:val="en-US"/>
        </w:rPr>
        <w:t>Nieuwe</w:t>
      </w:r>
      <w:proofErr w:type="spellEnd"/>
      <w:r w:rsidRPr="00A67656">
        <w:rPr>
          <w:rFonts w:ascii="Interstate Mazda Light" w:hAnsi="Interstate Mazda Light"/>
          <w:b/>
          <w:sz w:val="20"/>
          <w:szCs w:val="20"/>
          <w:lang w:val="en-US"/>
        </w:rPr>
        <w:t xml:space="preserve"> Mazda CX-5: Advanced Smart City Brak</w:t>
      </w:r>
      <w:r>
        <w:rPr>
          <w:rFonts w:ascii="Interstate Mazda Light" w:hAnsi="Interstate Mazda Light"/>
          <w:b/>
          <w:sz w:val="20"/>
          <w:szCs w:val="20"/>
          <w:lang w:val="en-US"/>
        </w:rPr>
        <w:t>e Support</w:t>
      </w:r>
    </w:p>
    <w:p w:rsidR="00A67656" w:rsidRPr="00A67656" w:rsidRDefault="00A67656" w:rsidP="008F4787">
      <w:pPr>
        <w:spacing w:after="120"/>
        <w:jc w:val="both"/>
        <w:rPr>
          <w:rFonts w:ascii="Interstate Mazda Light" w:hAnsi="Interstate Mazda Light"/>
          <w:sz w:val="20"/>
          <w:szCs w:val="20"/>
        </w:rPr>
      </w:pPr>
      <w:r w:rsidRPr="00A67656">
        <w:rPr>
          <w:rFonts w:ascii="Interstate Mazda Light" w:hAnsi="Interstate Mazda Light"/>
          <w:sz w:val="20"/>
          <w:szCs w:val="20"/>
        </w:rPr>
        <w:t xml:space="preserve">Het bij de nieuwe Mazda CX-5 tot de standaarduitrusting behorende Advanced Smart City </w:t>
      </w:r>
      <w:proofErr w:type="spellStart"/>
      <w:r w:rsidRPr="00A67656">
        <w:rPr>
          <w:rFonts w:ascii="Interstate Mazda Light" w:hAnsi="Interstate Mazda Light"/>
          <w:sz w:val="20"/>
          <w:szCs w:val="20"/>
        </w:rPr>
        <w:t>Brake</w:t>
      </w:r>
      <w:proofErr w:type="spellEnd"/>
      <w:r w:rsidRPr="00A67656">
        <w:rPr>
          <w:rFonts w:ascii="Interstate Mazda Light" w:hAnsi="Interstate Mazda Light"/>
          <w:sz w:val="20"/>
          <w:szCs w:val="20"/>
        </w:rPr>
        <w:t xml:space="preserve"> Support is een zelfwerkend noodremsysteem. Het helpt de bestuurder op actieve wijze een mogelijke aanrijding te voorkomen of in ieder geval de hevigheid en daarmee het letselgevaar ervan te verminderen. Het systeem maakt gebruik van een frontcamera die de weg monitort binnen een snelheidsbereik van 4 tot 80 km/h. Het systeem kan de auto automatisch tot stilstand brengen of de snelheid verlagen als er een aanrijding dreigt tussen een overstekende voetganger en de nieuwe Mazda CX-5.</w:t>
      </w:r>
    </w:p>
    <w:p w:rsidR="00A67656" w:rsidRPr="00A67656" w:rsidRDefault="00A67656" w:rsidP="00A67656">
      <w:pPr>
        <w:spacing w:after="120" w:line="288" w:lineRule="auto"/>
        <w:jc w:val="both"/>
        <w:rPr>
          <w:rFonts w:ascii="Interstate Mazda Light" w:hAnsi="Interstate Mazda Light"/>
          <w:b/>
          <w:sz w:val="20"/>
          <w:szCs w:val="20"/>
        </w:rPr>
      </w:pPr>
      <w:r w:rsidRPr="00A67656">
        <w:rPr>
          <w:rFonts w:ascii="Interstate Mazda Light" w:hAnsi="Interstate Mazda Light"/>
          <w:b/>
          <w:sz w:val="20"/>
          <w:szCs w:val="20"/>
        </w:rPr>
        <w:lastRenderedPageBreak/>
        <w:t>Een nieuwe vorm van rijplezier</w:t>
      </w:r>
    </w:p>
    <w:p w:rsidR="00A67656" w:rsidRPr="00A67656" w:rsidRDefault="00A67656" w:rsidP="00A67656">
      <w:pPr>
        <w:spacing w:after="120" w:line="288" w:lineRule="auto"/>
        <w:jc w:val="both"/>
        <w:rPr>
          <w:rFonts w:ascii="Interstate Mazda Light" w:hAnsi="Interstate Mazda Light"/>
          <w:sz w:val="20"/>
          <w:szCs w:val="20"/>
        </w:rPr>
      </w:pPr>
      <w:r w:rsidRPr="00A67656">
        <w:rPr>
          <w:rFonts w:ascii="Interstate Mazda Light" w:hAnsi="Interstate Mazda Light"/>
          <w:sz w:val="20"/>
          <w:szCs w:val="20"/>
        </w:rPr>
        <w:t xml:space="preserve">Mazda is van mening dat bestuurder en auto een eenheid moeten vormen. Het merk noemt dit </w:t>
      </w:r>
      <w:proofErr w:type="spellStart"/>
      <w:r w:rsidRPr="00A67656">
        <w:rPr>
          <w:rFonts w:ascii="Interstate Mazda Light" w:hAnsi="Interstate Mazda Light"/>
          <w:sz w:val="20"/>
          <w:szCs w:val="20"/>
        </w:rPr>
        <w:t>Jinba</w:t>
      </w:r>
      <w:proofErr w:type="spellEnd"/>
      <w:r w:rsidRPr="00A67656">
        <w:rPr>
          <w:rFonts w:ascii="Interstate Mazda Light" w:hAnsi="Interstate Mazda Light"/>
          <w:sz w:val="20"/>
          <w:szCs w:val="20"/>
        </w:rPr>
        <w:t xml:space="preserve"> </w:t>
      </w:r>
      <w:proofErr w:type="spellStart"/>
      <w:r w:rsidRPr="00A67656">
        <w:rPr>
          <w:rFonts w:ascii="Interstate Mazda Light" w:hAnsi="Interstate Mazda Light"/>
          <w:sz w:val="20"/>
          <w:szCs w:val="20"/>
        </w:rPr>
        <w:t>Ittai</w:t>
      </w:r>
      <w:proofErr w:type="spellEnd"/>
      <w:r w:rsidRPr="00A67656">
        <w:rPr>
          <w:rFonts w:ascii="Interstate Mazda Light" w:hAnsi="Interstate Mazda Light"/>
          <w:sz w:val="20"/>
          <w:szCs w:val="20"/>
        </w:rPr>
        <w:t xml:space="preserve"> en tal van verbeteringen hebben ervoor gezorgd dat de nieuwe Mazda CX-5 nieuwe standaards zet op het gebied van rijplezier. Een verbeterde torsiestijfheid, een nieuwe afstelling van de besturing, de wielophanging en het remsysteem en G-</w:t>
      </w:r>
      <w:proofErr w:type="spellStart"/>
      <w:r w:rsidRPr="00A67656">
        <w:rPr>
          <w:rFonts w:ascii="Interstate Mazda Light" w:hAnsi="Interstate Mazda Light"/>
          <w:sz w:val="20"/>
          <w:szCs w:val="20"/>
        </w:rPr>
        <w:t>Vectoring</w:t>
      </w:r>
      <w:proofErr w:type="spellEnd"/>
      <w:r w:rsidRPr="00A67656">
        <w:rPr>
          <w:rFonts w:ascii="Interstate Mazda Light" w:hAnsi="Interstate Mazda Light"/>
          <w:sz w:val="20"/>
          <w:szCs w:val="20"/>
        </w:rPr>
        <w:t xml:space="preserve"> Control, een innovatief op software gebaseerd systeem dat het gedrag van het chassis verbetert, zorgen in het </w:t>
      </w:r>
      <w:proofErr w:type="spellStart"/>
      <w:r w:rsidRPr="00A67656">
        <w:rPr>
          <w:rFonts w:ascii="Interstate Mazda Light" w:hAnsi="Interstate Mazda Light"/>
          <w:sz w:val="20"/>
          <w:szCs w:val="20"/>
        </w:rPr>
        <w:t>crossover</w:t>
      </w:r>
      <w:proofErr w:type="spellEnd"/>
      <w:r w:rsidRPr="00A67656">
        <w:rPr>
          <w:rFonts w:ascii="Interstate Mazda Light" w:hAnsi="Interstate Mazda Light"/>
          <w:sz w:val="20"/>
          <w:szCs w:val="20"/>
        </w:rPr>
        <w:t xml:space="preserve"> SUV segment voor ee</w:t>
      </w:r>
      <w:r>
        <w:rPr>
          <w:rFonts w:ascii="Interstate Mazda Light" w:hAnsi="Interstate Mazda Light"/>
          <w:sz w:val="20"/>
          <w:szCs w:val="20"/>
        </w:rPr>
        <w:t>n nieuw niveau qua rijplezier.</w:t>
      </w:r>
    </w:p>
    <w:p w:rsidR="00BB32FE" w:rsidRPr="00A67656" w:rsidRDefault="00A67656" w:rsidP="00A67656">
      <w:pPr>
        <w:spacing w:after="120" w:line="288" w:lineRule="auto"/>
        <w:jc w:val="both"/>
        <w:rPr>
          <w:rFonts w:ascii="Interstate Mazda Light" w:hAnsi="Interstate Mazda Light"/>
          <w:sz w:val="20"/>
          <w:szCs w:val="20"/>
        </w:rPr>
      </w:pPr>
      <w:r w:rsidRPr="00A67656">
        <w:rPr>
          <w:rFonts w:ascii="Interstate Mazda Light" w:hAnsi="Interstate Mazda Light"/>
          <w:sz w:val="20"/>
          <w:szCs w:val="20"/>
        </w:rPr>
        <w:t xml:space="preserve">Tot op dit moment heeft Mazda meer dan 1,5 miljoen exemplaren van de CX-5 verkocht. Het model heeft thans een aandeel van </w:t>
      </w:r>
      <w:proofErr w:type="gramStart"/>
      <w:r w:rsidRPr="00A67656">
        <w:rPr>
          <w:rFonts w:ascii="Interstate Mazda Light" w:hAnsi="Interstate Mazda Light"/>
          <w:sz w:val="20"/>
          <w:szCs w:val="20"/>
        </w:rPr>
        <w:t>zo’n</w:t>
      </w:r>
      <w:proofErr w:type="gramEnd"/>
      <w:r w:rsidRPr="00A67656">
        <w:rPr>
          <w:rFonts w:ascii="Interstate Mazda Light" w:hAnsi="Interstate Mazda Light"/>
          <w:sz w:val="20"/>
          <w:szCs w:val="20"/>
        </w:rPr>
        <w:t xml:space="preserve"> 25 % in de totale verkopen van Mazda.</w:t>
      </w:r>
    </w:p>
    <w:p w:rsidR="00BB32FE" w:rsidRPr="00F36DA7" w:rsidRDefault="00BB32FE" w:rsidP="00BB32FE">
      <w:pPr>
        <w:spacing w:after="0" w:line="240" w:lineRule="auto"/>
        <w:jc w:val="both"/>
        <w:rPr>
          <w:rFonts w:ascii="Interstate Mazda Light" w:hAnsi="Interstate Mazda Light"/>
          <w:sz w:val="18"/>
          <w:szCs w:val="20"/>
        </w:rPr>
      </w:pPr>
    </w:p>
    <w:p w:rsidR="00BB32FE" w:rsidRPr="00F36DA7" w:rsidRDefault="00BB32FE" w:rsidP="00BB32FE">
      <w:pPr>
        <w:spacing w:after="0" w:line="240" w:lineRule="auto"/>
        <w:jc w:val="both"/>
        <w:rPr>
          <w:rFonts w:ascii="Interstate Mazda Light" w:hAnsi="Interstate Mazda Light"/>
          <w:sz w:val="18"/>
          <w:szCs w:val="20"/>
        </w:rPr>
      </w:pPr>
    </w:p>
    <w:p w:rsidR="00BB32FE" w:rsidRPr="00FC63C5" w:rsidRDefault="00BB32FE" w:rsidP="00FC63C5">
      <w:pPr>
        <w:rPr>
          <w:rFonts w:ascii="Interstate Mazda Light" w:hAnsi="Interstate Mazda Light"/>
          <w:i/>
          <w:sz w:val="20"/>
          <w:szCs w:val="20"/>
        </w:rPr>
      </w:pPr>
      <w:r w:rsidRPr="00FC63C5">
        <w:rPr>
          <w:rFonts w:ascii="Interstate Mazda Light" w:hAnsi="Interstate Mazda Light"/>
          <w:i/>
          <w:sz w:val="20"/>
          <w:szCs w:val="20"/>
        </w:rPr>
        <w:t>###</w:t>
      </w:r>
    </w:p>
    <w:p w:rsidR="00FC63C5" w:rsidRPr="00F36DA7" w:rsidRDefault="00FC63C5" w:rsidP="00FC63C5">
      <w:pPr>
        <w:rPr>
          <w:rFonts w:ascii="Interstate Mazda Light" w:hAnsi="Interstate Mazda Light"/>
          <w:sz w:val="20"/>
          <w:szCs w:val="20"/>
        </w:rPr>
      </w:pPr>
    </w:p>
    <w:p w:rsidR="00BB32FE" w:rsidRPr="00F36DA7" w:rsidRDefault="00BB32FE" w:rsidP="00BB32FE">
      <w:pPr>
        <w:spacing w:after="120"/>
        <w:rPr>
          <w:rFonts w:ascii="Interstate Mazda Light" w:hAnsi="Interstate Mazda Light"/>
          <w:i/>
          <w:sz w:val="18"/>
          <w:szCs w:val="20"/>
        </w:rPr>
      </w:pPr>
      <w:r w:rsidRPr="00F36DA7">
        <w:rPr>
          <w:rFonts w:ascii="Interstate Mazda Light" w:hAnsi="Interstate Mazda Light"/>
          <w:i/>
          <w:sz w:val="18"/>
          <w:szCs w:val="20"/>
        </w:rPr>
        <w:t>Voor meer informatie:</w:t>
      </w:r>
    </w:p>
    <w:p w:rsidR="00BB32FE" w:rsidRPr="00F36DA7" w:rsidRDefault="00BB32FE" w:rsidP="00BB32FE">
      <w:pPr>
        <w:spacing w:after="0" w:line="240" w:lineRule="auto"/>
        <w:rPr>
          <w:rFonts w:ascii="Interstate Mazda Light" w:hAnsi="Interstate Mazda Light"/>
          <w:i/>
          <w:sz w:val="18"/>
          <w:szCs w:val="20"/>
        </w:rPr>
      </w:pPr>
      <w:r w:rsidRPr="00F36DA7">
        <w:rPr>
          <w:rFonts w:ascii="Interstate Mazda Light" w:hAnsi="Interstate Mazda Light"/>
          <w:i/>
          <w:sz w:val="18"/>
          <w:szCs w:val="20"/>
        </w:rPr>
        <w:t>Mazda Motor Nederland</w:t>
      </w:r>
    </w:p>
    <w:p w:rsidR="00BB32FE" w:rsidRPr="00F36DA7" w:rsidRDefault="00BB32FE" w:rsidP="00BB32FE">
      <w:pPr>
        <w:spacing w:after="0" w:line="240" w:lineRule="auto"/>
        <w:rPr>
          <w:rFonts w:ascii="Interstate Mazda Light" w:hAnsi="Interstate Mazda Light"/>
          <w:i/>
          <w:sz w:val="18"/>
          <w:szCs w:val="20"/>
        </w:rPr>
      </w:pPr>
      <w:r w:rsidRPr="00F36DA7">
        <w:rPr>
          <w:rFonts w:ascii="Interstate Mazda Light" w:hAnsi="Interstate Mazda Light"/>
          <w:i/>
          <w:sz w:val="18"/>
          <w:szCs w:val="20"/>
        </w:rPr>
        <w:t>Afdeling Public Relations</w:t>
      </w:r>
    </w:p>
    <w:p w:rsidR="00BB32FE" w:rsidRPr="00F36DA7" w:rsidRDefault="00BB32FE" w:rsidP="00BB32FE">
      <w:pPr>
        <w:spacing w:after="0" w:line="240" w:lineRule="auto"/>
        <w:rPr>
          <w:rFonts w:ascii="Interstate Mazda Light" w:hAnsi="Interstate Mazda Light"/>
          <w:i/>
          <w:sz w:val="18"/>
          <w:szCs w:val="20"/>
        </w:rPr>
      </w:pPr>
      <w:r w:rsidRPr="00F36DA7">
        <w:rPr>
          <w:rFonts w:ascii="Interstate Mazda Light" w:hAnsi="Interstate Mazda Light"/>
          <w:i/>
          <w:sz w:val="18"/>
          <w:szCs w:val="20"/>
        </w:rPr>
        <w:t>Telefoon: 0182-685080 (direct)</w:t>
      </w:r>
    </w:p>
    <w:p w:rsidR="00046488" w:rsidRPr="00F36DA7" w:rsidRDefault="006762B1">
      <w:pPr>
        <w:rPr>
          <w:rStyle w:val="Hyperlink"/>
          <w:rFonts w:ascii="Interstate Mazda Light" w:hAnsi="Interstate Mazda Light" w:cstheme="minorBidi"/>
          <w:i/>
          <w:sz w:val="18"/>
          <w:szCs w:val="20"/>
        </w:rPr>
      </w:pPr>
      <w:hyperlink r:id="rId8" w:history="1">
        <w:r w:rsidR="00BB32FE" w:rsidRPr="00F36DA7">
          <w:rPr>
            <w:rStyle w:val="Hyperlink"/>
            <w:rFonts w:ascii="Interstate Mazda Light" w:hAnsi="Interstate Mazda Light" w:cstheme="minorBidi"/>
            <w:i/>
            <w:sz w:val="18"/>
            <w:szCs w:val="20"/>
          </w:rPr>
          <w:t>jraatjes@mazdaeur.com</w:t>
        </w:r>
      </w:hyperlink>
    </w:p>
    <w:sectPr w:rsidR="00046488" w:rsidRPr="00F36DA7" w:rsidSect="00C804E5">
      <w:headerReference w:type="default" r:id="rId9"/>
      <w:footerReference w:type="default" r:id="rId10"/>
      <w:headerReference w:type="first" r:id="rId11"/>
      <w:footerReference w:type="first" r:id="rId12"/>
      <w:pgSz w:w="11906" w:h="16838"/>
      <w:pgMar w:top="2521" w:right="1440" w:bottom="1701" w:left="1440" w:header="708" w:footer="3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2B1" w:rsidRDefault="006762B1" w:rsidP="000E73AA">
      <w:pPr>
        <w:spacing w:after="0" w:line="240" w:lineRule="auto"/>
      </w:pPr>
      <w:r>
        <w:separator/>
      </w:r>
    </w:p>
  </w:endnote>
  <w:endnote w:type="continuationSeparator" w:id="0">
    <w:p w:rsidR="006762B1" w:rsidRDefault="006762B1" w:rsidP="000E7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nterstate Mazda Regular">
    <w:panose1 w:val="02000503020000020004"/>
    <w:charset w:val="00"/>
    <w:family w:val="auto"/>
    <w:pitch w:val="variable"/>
    <w:sig w:usb0="A00002AF" w:usb1="5000206A" w:usb2="00000000" w:usb3="00000000" w:csb0="0000009F" w:csb1="00000000"/>
  </w:font>
  <w:font w:name="Interstate Mazda Light">
    <w:altName w:val="Calibri"/>
    <w:panose1 w:val="02000506000000020004"/>
    <w:charset w:val="00"/>
    <w:family w:val="auto"/>
    <w:pitch w:val="variable"/>
    <w:sig w:usb0="A00002AF" w:usb1="5000206A" w:usb2="00000000" w:usb3="00000000" w:csb0="0000009F" w:csb1="00000000"/>
  </w:font>
  <w:font w:name="Interstate Mazda Bold">
    <w:altName w:val="Trebuchet MS"/>
    <w:charset w:val="00"/>
    <w:family w:val="auto"/>
    <w:pitch w:val="variable"/>
    <w:sig w:usb0="00000001" w:usb1="5000206A"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C04" w:rsidRDefault="00D84E42">
    <w:pPr>
      <w:pStyle w:val="Voettekst"/>
    </w:pPr>
    <w:r>
      <w:rPr>
        <w:rStyle w:val="Paginanummer"/>
        <w:rFonts w:ascii="Arial" w:hAnsi="Arial" w:cs="Arial"/>
        <w:sz w:val="16"/>
      </w:rPr>
      <w:tab/>
    </w:r>
    <w:r>
      <w:rPr>
        <w:rStyle w:val="Paginanummer"/>
        <w:rFonts w:ascii="Arial" w:hAnsi="Arial" w:cs="Arial"/>
        <w:sz w:val="16"/>
      </w:rPr>
      <w:tab/>
    </w:r>
    <w:r>
      <w:rPr>
        <w:rStyle w:val="Paginanummer"/>
        <w:rFonts w:ascii="Arial" w:hAnsi="Arial" w:cs="Arial"/>
        <w:sz w:val="16"/>
      </w:rPr>
      <w:fldChar w:fldCharType="begin"/>
    </w:r>
    <w:r>
      <w:rPr>
        <w:rStyle w:val="Paginanummer"/>
        <w:rFonts w:ascii="Arial" w:hAnsi="Arial" w:cs="Arial"/>
        <w:sz w:val="16"/>
      </w:rPr>
      <w:instrText xml:space="preserve"> PAGE </w:instrText>
    </w:r>
    <w:r>
      <w:rPr>
        <w:rStyle w:val="Paginanummer"/>
        <w:rFonts w:ascii="Arial" w:hAnsi="Arial" w:cs="Arial"/>
        <w:sz w:val="16"/>
      </w:rPr>
      <w:fldChar w:fldCharType="separate"/>
    </w:r>
    <w:r w:rsidR="00F27C24">
      <w:rPr>
        <w:rStyle w:val="Paginanummer"/>
        <w:rFonts w:ascii="Arial" w:hAnsi="Arial" w:cs="Arial"/>
        <w:noProof/>
        <w:sz w:val="16"/>
      </w:rPr>
      <w:t>2</w:t>
    </w:r>
    <w:r>
      <w:rPr>
        <w:rStyle w:val="Paginanummer"/>
        <w:rFonts w:ascii="Arial" w:hAnsi="Arial" w:cs="Arial"/>
        <w:sz w:val="16"/>
      </w:rPr>
      <w:fldChar w:fldCharType="end"/>
    </w:r>
    <w:r>
      <w:rPr>
        <w:rStyle w:val="Paginanummer"/>
        <w:rFonts w:ascii="Arial" w:hAnsi="Arial" w:cs="Arial"/>
        <w:sz w:val="16"/>
      </w:rPr>
      <w:t xml:space="preserve"> / </w:t>
    </w:r>
    <w:r>
      <w:rPr>
        <w:rStyle w:val="Paginanummer"/>
        <w:rFonts w:ascii="Arial" w:hAnsi="Arial" w:cs="Arial"/>
        <w:sz w:val="16"/>
      </w:rPr>
      <w:fldChar w:fldCharType="begin"/>
    </w:r>
    <w:r>
      <w:rPr>
        <w:rStyle w:val="Paginanummer"/>
        <w:rFonts w:ascii="Arial" w:hAnsi="Arial" w:cs="Arial"/>
        <w:sz w:val="16"/>
      </w:rPr>
      <w:instrText xml:space="preserve"> NUMPAGES </w:instrText>
    </w:r>
    <w:r>
      <w:rPr>
        <w:rStyle w:val="Paginanummer"/>
        <w:rFonts w:ascii="Arial" w:hAnsi="Arial" w:cs="Arial"/>
        <w:sz w:val="16"/>
      </w:rPr>
      <w:fldChar w:fldCharType="separate"/>
    </w:r>
    <w:r w:rsidR="00F27C24">
      <w:rPr>
        <w:rStyle w:val="Paginanummer"/>
        <w:rFonts w:ascii="Arial" w:hAnsi="Arial" w:cs="Arial"/>
        <w:noProof/>
        <w:sz w:val="16"/>
      </w:rPr>
      <w:t>2</w:t>
    </w:r>
    <w:r>
      <w:rPr>
        <w:rStyle w:val="Paginanummer"/>
        <w:rFonts w:ascii="Arial" w:hAnsi="Arial"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3AA" w:rsidRDefault="00702ADC">
    <w:pPr>
      <w:pStyle w:val="Voettekst"/>
    </w:pPr>
    <w:r>
      <w:rPr>
        <w:noProof/>
        <w:sz w:val="20"/>
        <w:lang w:eastAsia="nl-NL"/>
      </w:rPr>
      <mc:AlternateContent>
        <mc:Choice Requires="wps">
          <w:drawing>
            <wp:anchor distT="0" distB="0" distL="114300" distR="114300" simplePos="0" relativeHeight="251659264" behindDoc="0" locked="0" layoutInCell="1" allowOverlap="1" wp14:anchorId="0C02B91E" wp14:editId="5F845DB5">
              <wp:simplePos x="0" y="0"/>
              <wp:positionH relativeFrom="column">
                <wp:posOffset>-78105</wp:posOffset>
              </wp:positionH>
              <wp:positionV relativeFrom="paragraph">
                <wp:posOffset>-540385</wp:posOffset>
              </wp:positionV>
              <wp:extent cx="2782570" cy="827405"/>
              <wp:effectExtent l="0" t="0" r="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827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3AA" w:rsidRPr="00D075E6" w:rsidRDefault="000E73AA" w:rsidP="000E73AA">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0E73AA" w:rsidRPr="00D075E6" w:rsidRDefault="00B9048F" w:rsidP="000E73AA">
                          <w:pPr>
                            <w:spacing w:after="0" w:line="240" w:lineRule="auto"/>
                            <w:rPr>
                              <w:rFonts w:ascii="Interstate Mazda Regular" w:hAnsi="Interstate Mazda Regular" w:cs="Arial"/>
                              <w:sz w:val="16"/>
                            </w:rPr>
                          </w:pPr>
                          <w:r>
                            <w:rPr>
                              <w:rFonts w:ascii="Interstate Mazda Regular" w:hAnsi="Interstate Mazda Regular" w:cs="Arial"/>
                              <w:sz w:val="16"/>
                            </w:rPr>
                            <w:t>Kouwe Hoek 8</w:t>
                          </w:r>
                          <w:r w:rsidR="000E73AA" w:rsidRPr="00D075E6">
                            <w:rPr>
                              <w:rFonts w:ascii="Interstate Mazda Regular" w:hAnsi="Interstate Mazda Regular" w:cs="Arial"/>
                              <w:sz w:val="16"/>
                            </w:rPr>
                            <w:t xml:space="preserve"> | 2741 </w:t>
                          </w:r>
                          <w:proofErr w:type="gramStart"/>
                          <w:r w:rsidR="000E73AA" w:rsidRPr="00D075E6">
                            <w:rPr>
                              <w:rFonts w:ascii="Interstate Mazda Regular" w:hAnsi="Interstate Mazda Regular" w:cs="Arial"/>
                              <w:sz w:val="16"/>
                            </w:rPr>
                            <w:t xml:space="preserve">PX  </w:t>
                          </w:r>
                          <w:proofErr w:type="gramEnd"/>
                          <w:r w:rsidR="000E73AA" w:rsidRPr="00D075E6">
                            <w:rPr>
                              <w:rFonts w:ascii="Interstate Mazda Regular" w:hAnsi="Interstate Mazda Regular" w:cs="Arial"/>
                              <w:sz w:val="16"/>
                            </w:rPr>
                            <w:t>Waddinxveen</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0E73AA" w:rsidRPr="00D075E6" w:rsidRDefault="007471B9" w:rsidP="000E73AA">
                          <w:pPr>
                            <w:pStyle w:val="Sprechblasentext"/>
                            <w:rPr>
                              <w:rFonts w:ascii="Interstate Mazda Regular" w:hAnsi="Interstate Mazda Regular" w:cs="Arial"/>
                              <w:lang w:val="nl-NL"/>
                            </w:rPr>
                          </w:pPr>
                          <w:r>
                            <w:rPr>
                              <w:rFonts w:ascii="Interstate Mazda Regular" w:hAnsi="Interstate Mazda Regular" w:cs="Arial"/>
                              <w:lang w:val="nl-NL"/>
                            </w:rPr>
                            <w:t>Tel: +31 182 685 080</w:t>
                          </w:r>
                        </w:p>
                        <w:p w:rsidR="000E73AA" w:rsidRPr="00D075E6" w:rsidRDefault="000E73AA" w:rsidP="000E73AA">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6.15pt;margin-top:-42.55pt;width:219.1pt;height:6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782tQIAALgFAAAOAAAAZHJzL2Uyb0RvYy54bWysVNtu2zAMfR+wfxD07voyO76gTtHG8TCg&#10;uwDtPkCx5ViYLXmSErsr9u+j5CRNWwwYtvnBkETqkIc84uXV1HdoT6VigufYv/AworwSNePbHH+9&#10;L50EI6UJr0knOM3xA1X4avn2zeU4ZDQQrehqKhGAcJWNQ45brYfMdVXV0p6oCzFQDsZGyJ5o2Mqt&#10;W0syAnrfuYHnLdxRyHqQoqJKwWkxG/HS4jcNrfTnplFUoy7HkJu2f2n/G/N3l5ck20oytKw6pEH+&#10;IoueMA5BT1AF0QTtJHsF1bNKCiUafVGJ3hVNwypqOQAb33vB5q4lA7VcoDhqOJVJ/T/Y6tP+i0Ss&#10;zvECI056aNE9nTS6ERMKQlOecVAZeN0N4KcnOIc2W6pquBXVN4W4WLWEb+m1lGJsKakhPd/cdM+u&#10;zjjKgGzGj6KGOGSnhQWaGtmb2kE1EKBDmx5OrTG5VHAYxEkQxWCqwJYEcehFNgTJjrcHqfR7Knpk&#10;FjmW0HqLTva3SptsSHZ0McG4KFnX2fZ3/NkBOM4nEBuuGpvJwnbzMfXSdbJOQicMFmsn9IrCuS5X&#10;obMo/Tgq3hWrVeH/NHH9MGtZXVNuwhyV5Yd/1rmDxmdNnLSlRMdqA2dSUnK7WXUS7Qkou7TfoSBn&#10;bu7zNGwRgMsLSn4QejdB6pSLJHbCMoycNPYSx/PTm3ThhWlYlM8p3TJO/50SGnOcRkE0i+m33Dz7&#10;veZGsp5pmB0d60ERJyeSGQmueW1bqwnr5vVZKUz6T6WAdh8bbQVrNDqrVU+bCVCMijeifgDpSgHK&#10;AhHCwINFK+QPjEYYHjlW33dEUoy6DxzkH4dBGsG0sZskSeGKPDdszgyEVwCUY43RvFzpeT7tBsm2&#10;LcSZnxsX1/BgGma1/JTT4ZnBeLCUDqPMzJ/zvfV6GrjLXwAAAP//AwBQSwMEFAAGAAgAAAAhAM59&#10;vDPhAAAACgEAAA8AAABkcnMvZG93bnJldi54bWxMj8FOg0AQhu8mvsNmTLy1CyikIktDTdTES2s1&#10;xuPCjkBkZwm7bdGndzzp7Z/Ml3++KdazHcQRJ987UhAvIxBIjTM9tQpeX+4XKxA+aDJ6cIQKvtDD&#10;ujw/K3Ru3Ime8bgPreAS8rlW0IUw5lL6pkOr/dKNSLz7cJPVgceplWbSJy63g0yiKJNW98QXOj3i&#10;XYfN5/5gFXz3vnrcbTeh3qTvD9HuKfNvVabU5cVc3YIIOIc/GH71WR1KdqrdgYwXg4JFnFwxymGV&#10;xiCYuE7SGxA1hzQBWRby/wvlDwAAAP//AwBQSwECLQAUAAYACAAAACEAtoM4kv4AAADhAQAAEwAA&#10;AAAAAAAAAAAAAAAAAAAAW0NvbnRlbnRfVHlwZXNdLnhtbFBLAQItABQABgAIAAAAIQA4/SH/1gAA&#10;AJQBAAALAAAAAAAAAAAAAAAAAC8BAABfcmVscy8ucmVsc1BLAQItABQABgAIAAAAIQDKM782tQIA&#10;ALgFAAAOAAAAAAAAAAAAAAAAAC4CAABkcnMvZTJvRG9jLnhtbFBLAQItABQABgAIAAAAIQDOfbwz&#10;4QAAAAoBAAAPAAAAAAAAAAAAAAAAAA8FAABkcnMvZG93bnJldi54bWxQSwUGAAAAAAQABADzAAAA&#10;HQYAAAAA&#10;" filled="f" stroked="f">
              <v:textbox inset="5.85pt,.7pt,5.85pt,.7pt">
                <w:txbxContent>
                  <w:p w:rsidR="000E73AA" w:rsidRPr="00D075E6" w:rsidRDefault="000E73AA" w:rsidP="000E73AA">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0E73AA" w:rsidRPr="00D075E6" w:rsidRDefault="00B9048F" w:rsidP="000E73AA">
                    <w:pPr>
                      <w:spacing w:after="0" w:line="240" w:lineRule="auto"/>
                      <w:rPr>
                        <w:rFonts w:ascii="Interstate Mazda Regular" w:hAnsi="Interstate Mazda Regular" w:cs="Arial"/>
                        <w:sz w:val="16"/>
                      </w:rPr>
                    </w:pPr>
                    <w:r>
                      <w:rPr>
                        <w:rFonts w:ascii="Interstate Mazda Regular" w:hAnsi="Interstate Mazda Regular" w:cs="Arial"/>
                        <w:sz w:val="16"/>
                      </w:rPr>
                      <w:t>Kouwe Hoek 8</w:t>
                    </w:r>
                    <w:r w:rsidR="000E73AA" w:rsidRPr="00D075E6">
                      <w:rPr>
                        <w:rFonts w:ascii="Interstate Mazda Regular" w:hAnsi="Interstate Mazda Regular" w:cs="Arial"/>
                        <w:sz w:val="16"/>
                      </w:rPr>
                      <w:t xml:space="preserve"> | 2741 </w:t>
                    </w:r>
                    <w:proofErr w:type="gramStart"/>
                    <w:r w:rsidR="000E73AA" w:rsidRPr="00D075E6">
                      <w:rPr>
                        <w:rFonts w:ascii="Interstate Mazda Regular" w:hAnsi="Interstate Mazda Regular" w:cs="Arial"/>
                        <w:sz w:val="16"/>
                      </w:rPr>
                      <w:t xml:space="preserve">PX  </w:t>
                    </w:r>
                    <w:proofErr w:type="gramEnd"/>
                    <w:r w:rsidR="000E73AA" w:rsidRPr="00D075E6">
                      <w:rPr>
                        <w:rFonts w:ascii="Interstate Mazda Regular" w:hAnsi="Interstate Mazda Regular" w:cs="Arial"/>
                        <w:sz w:val="16"/>
                      </w:rPr>
                      <w:t>Waddinxveen</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0E73AA" w:rsidRPr="00D075E6" w:rsidRDefault="007471B9" w:rsidP="000E73AA">
                    <w:pPr>
                      <w:pStyle w:val="Sprechblasentext"/>
                      <w:rPr>
                        <w:rFonts w:ascii="Interstate Mazda Regular" w:hAnsi="Interstate Mazda Regular" w:cs="Arial"/>
                        <w:lang w:val="nl-NL"/>
                      </w:rPr>
                    </w:pPr>
                    <w:r>
                      <w:rPr>
                        <w:rFonts w:ascii="Interstate Mazda Regular" w:hAnsi="Interstate Mazda Regular" w:cs="Arial"/>
                        <w:lang w:val="nl-NL"/>
                      </w:rPr>
                      <w:t>Tel: +31 182 685 080</w:t>
                    </w:r>
                  </w:p>
                  <w:p w:rsidR="000E73AA" w:rsidRPr="00D075E6" w:rsidRDefault="000E73AA" w:rsidP="000E73AA">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txbxContent>
              </v:textbox>
            </v:shape>
          </w:pict>
        </mc:Fallback>
      </mc:AlternateContent>
    </w:r>
    <w:r w:rsidR="00374D25">
      <w:rPr>
        <w:noProof/>
        <w:lang w:eastAsia="nl-NL"/>
      </w:rPr>
      <w:drawing>
        <wp:anchor distT="0" distB="0" distL="114300" distR="114300" simplePos="0" relativeHeight="251661312" behindDoc="0" locked="0" layoutInCell="1" allowOverlap="1" wp14:anchorId="0FE982D8" wp14:editId="0C4D4953">
          <wp:simplePos x="0" y="0"/>
          <wp:positionH relativeFrom="margin">
            <wp:posOffset>4507865</wp:posOffset>
          </wp:positionH>
          <wp:positionV relativeFrom="margin">
            <wp:posOffset>8662670</wp:posOffset>
          </wp:positionV>
          <wp:extent cx="1713600" cy="212400"/>
          <wp:effectExtent l="0" t="0" r="127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13600" cy="212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2B1" w:rsidRDefault="006762B1" w:rsidP="000E73AA">
      <w:pPr>
        <w:spacing w:after="0" w:line="240" w:lineRule="auto"/>
      </w:pPr>
      <w:r>
        <w:separator/>
      </w:r>
    </w:p>
  </w:footnote>
  <w:footnote w:type="continuationSeparator" w:id="0">
    <w:p w:rsidR="006762B1" w:rsidRDefault="006762B1" w:rsidP="000E73AA">
      <w:pPr>
        <w:spacing w:after="0" w:line="240" w:lineRule="auto"/>
      </w:pPr>
      <w:r>
        <w:continuationSeparator/>
      </w:r>
    </w:p>
  </w:footnote>
  <w:footnote w:id="1">
    <w:p w:rsidR="00A67656" w:rsidRDefault="00A67656" w:rsidP="00A67656">
      <w:pPr>
        <w:pStyle w:val="Voetnoottekst"/>
        <w:tabs>
          <w:tab w:val="left" w:pos="142"/>
        </w:tabs>
        <w:ind w:left="135" w:hanging="135"/>
      </w:pPr>
      <w:r>
        <w:rPr>
          <w:rStyle w:val="Voetnootmarkering"/>
        </w:rPr>
        <w:t>*</w:t>
      </w:r>
      <w:r>
        <w:t xml:space="preserve"> </w:t>
      </w:r>
      <w:r>
        <w:tab/>
      </w:r>
      <w:proofErr w:type="spellStart"/>
      <w:r w:rsidRPr="00A67656">
        <w:t>EuroNCAP</w:t>
      </w:r>
      <w:proofErr w:type="spellEnd"/>
      <w:r w:rsidRPr="00A67656">
        <w:t xml:space="preserve"> testresultaten van de nieuwe Mazda CX-5: vijf sterren (volwassen inzittende: 95 % / kind: 80 % / voetgangers: 78 % / veiligheidssystemen: 59 %). Voor het complete </w:t>
      </w:r>
      <w:proofErr w:type="spellStart"/>
      <w:r w:rsidRPr="00A67656">
        <w:t>EuroNCAP</w:t>
      </w:r>
      <w:proofErr w:type="spellEnd"/>
      <w:r w:rsidRPr="00A67656">
        <w:t>-testverslag over de nieuwe Mazda CX-5, zi</w:t>
      </w:r>
      <w:r>
        <w:t xml:space="preserve">e </w:t>
      </w:r>
      <w:hyperlink r:id="rId1" w:history="1">
        <w:r w:rsidRPr="001A2DF0">
          <w:rPr>
            <w:rStyle w:val="Hyperlink"/>
            <w:rFonts w:cstheme="minorBidi"/>
          </w:rPr>
          <w:t>http://www.euroncap.com/en/</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C04" w:rsidRDefault="009951CA">
    <w:pPr>
      <w:pStyle w:val="Koptekst"/>
    </w:pPr>
    <w:r>
      <w:rPr>
        <w:noProof/>
        <w:lang w:eastAsia="nl-NL"/>
      </w:rPr>
      <w:drawing>
        <wp:anchor distT="0" distB="0" distL="114300" distR="114300" simplePos="0" relativeHeight="251665408" behindDoc="0" locked="0" layoutInCell="1" allowOverlap="1" wp14:anchorId="53FC6BDA" wp14:editId="15C271AD">
          <wp:simplePos x="0" y="0"/>
          <wp:positionH relativeFrom="margin">
            <wp:posOffset>4882515</wp:posOffset>
          </wp:positionH>
          <wp:positionV relativeFrom="margin">
            <wp:posOffset>-1106170</wp:posOffset>
          </wp:positionV>
          <wp:extent cx="871543" cy="810000"/>
          <wp:effectExtent l="0" t="0" r="508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4E5" w:rsidRDefault="009951CA" w:rsidP="00C804E5">
    <w:pPr>
      <w:pStyle w:val="Koptekst"/>
      <w:rPr>
        <w:rFonts w:ascii="Interstate Mazda Bold" w:hAnsi="Interstate Mazda Bold"/>
        <w:color w:val="808080" w:themeColor="background1" w:themeShade="80"/>
        <w:sz w:val="34"/>
        <w:szCs w:val="34"/>
        <w:lang w:val="en-US"/>
      </w:rPr>
    </w:pPr>
    <w:r>
      <w:rPr>
        <w:noProof/>
        <w:lang w:eastAsia="nl-NL"/>
      </w:rPr>
      <w:drawing>
        <wp:anchor distT="0" distB="0" distL="114300" distR="114300" simplePos="0" relativeHeight="251663360" behindDoc="0" locked="0" layoutInCell="1" allowOverlap="1" wp14:anchorId="4A76C2B0" wp14:editId="4917B13B">
          <wp:simplePos x="0" y="0"/>
          <wp:positionH relativeFrom="margin">
            <wp:posOffset>4872990</wp:posOffset>
          </wp:positionH>
          <wp:positionV relativeFrom="margin">
            <wp:posOffset>-1106170</wp:posOffset>
          </wp:positionV>
          <wp:extent cx="871543" cy="810000"/>
          <wp:effectExtent l="0" t="0" r="5080" b="9525"/>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p w:rsidR="00C804E5" w:rsidRPr="005D1622" w:rsidRDefault="00C804E5" w:rsidP="00C804E5">
    <w:pPr>
      <w:pStyle w:val="Koptekst"/>
      <w:rPr>
        <w:rFonts w:ascii="Interstate Mazda Regular" w:hAnsi="Interstate Mazda Regular"/>
        <w:color w:val="808080" w:themeColor="background1" w:themeShade="80"/>
        <w:sz w:val="34"/>
        <w:szCs w:val="34"/>
        <w:lang w:val="en-US"/>
      </w:rPr>
    </w:pPr>
    <w:r w:rsidRPr="005D1622">
      <w:rPr>
        <w:rFonts w:ascii="Interstate Mazda Regular" w:hAnsi="Interstate Mazda Regular"/>
        <w:color w:val="808080" w:themeColor="background1" w:themeShade="80"/>
        <w:sz w:val="34"/>
        <w:szCs w:val="34"/>
        <w:lang w:val="en-US"/>
      </w:rPr>
      <w:t>PERSBERICHT</w:t>
    </w:r>
  </w:p>
  <w:p w:rsidR="00C804E5" w:rsidRPr="005D1622" w:rsidRDefault="00C804E5" w:rsidP="00C804E5">
    <w:pPr>
      <w:pStyle w:val="Koptekst"/>
      <w:ind w:right="143"/>
      <w:rPr>
        <w:rFonts w:ascii="Interstate Mazda Regular" w:hAnsi="Interstate Mazda Regular"/>
        <w:sz w:val="27"/>
        <w:szCs w:val="27"/>
        <w:lang w:val="en-US"/>
      </w:rPr>
    </w:pPr>
    <w:r w:rsidRPr="005D1622">
      <w:rPr>
        <w:rFonts w:ascii="Interstate Mazda Regular" w:hAnsi="Interstate Mazda Regular"/>
        <w:sz w:val="27"/>
        <w:szCs w:val="27"/>
        <w:lang w:val="en-US"/>
      </w:rPr>
      <w:t>Mazda Motor Nederland</w:t>
    </w:r>
  </w:p>
  <w:p w:rsidR="00C804E5" w:rsidRDefault="00C804E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3AA"/>
    <w:rsid w:val="00046488"/>
    <w:rsid w:val="0008711A"/>
    <w:rsid w:val="00096E2E"/>
    <w:rsid w:val="000E73AA"/>
    <w:rsid w:val="00255B1D"/>
    <w:rsid w:val="00374D25"/>
    <w:rsid w:val="003B5F17"/>
    <w:rsid w:val="004967BE"/>
    <w:rsid w:val="004B50A2"/>
    <w:rsid w:val="00560F8E"/>
    <w:rsid w:val="005D1622"/>
    <w:rsid w:val="005E150D"/>
    <w:rsid w:val="006762B1"/>
    <w:rsid w:val="006A7A9E"/>
    <w:rsid w:val="00702ADC"/>
    <w:rsid w:val="007471B9"/>
    <w:rsid w:val="007B0E8B"/>
    <w:rsid w:val="008F4787"/>
    <w:rsid w:val="0091540F"/>
    <w:rsid w:val="00931432"/>
    <w:rsid w:val="009951CA"/>
    <w:rsid w:val="00A67656"/>
    <w:rsid w:val="00AC4FE5"/>
    <w:rsid w:val="00B9048F"/>
    <w:rsid w:val="00BB32FE"/>
    <w:rsid w:val="00C804E5"/>
    <w:rsid w:val="00C97B67"/>
    <w:rsid w:val="00CD3601"/>
    <w:rsid w:val="00D84E42"/>
    <w:rsid w:val="00DD5781"/>
    <w:rsid w:val="00E37C04"/>
    <w:rsid w:val="00E55103"/>
    <w:rsid w:val="00E92108"/>
    <w:rsid w:val="00E969AB"/>
    <w:rsid w:val="00EC38C9"/>
    <w:rsid w:val="00F27C24"/>
    <w:rsid w:val="00F36DA7"/>
    <w:rsid w:val="00FC63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 w:type="paragraph" w:styleId="Voetnoottekst">
    <w:name w:val="footnote text"/>
    <w:basedOn w:val="Standaard"/>
    <w:link w:val="VoetnoottekstChar"/>
    <w:uiPriority w:val="99"/>
    <w:semiHidden/>
    <w:unhideWhenUsed/>
    <w:rsid w:val="00A6765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67656"/>
    <w:rPr>
      <w:sz w:val="20"/>
      <w:szCs w:val="20"/>
    </w:rPr>
  </w:style>
  <w:style w:type="character" w:styleId="Voetnootmarkering">
    <w:name w:val="footnote reference"/>
    <w:basedOn w:val="Standaardalinea-lettertype"/>
    <w:uiPriority w:val="99"/>
    <w:semiHidden/>
    <w:unhideWhenUsed/>
    <w:rsid w:val="00A6765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 w:type="paragraph" w:styleId="Voetnoottekst">
    <w:name w:val="footnote text"/>
    <w:basedOn w:val="Standaard"/>
    <w:link w:val="VoetnoottekstChar"/>
    <w:uiPriority w:val="99"/>
    <w:semiHidden/>
    <w:unhideWhenUsed/>
    <w:rsid w:val="00A6765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67656"/>
    <w:rPr>
      <w:sz w:val="20"/>
      <w:szCs w:val="20"/>
    </w:rPr>
  </w:style>
  <w:style w:type="character" w:styleId="Voetnootmarkering">
    <w:name w:val="footnote reference"/>
    <w:basedOn w:val="Standaardalinea-lettertype"/>
    <w:uiPriority w:val="99"/>
    <w:semiHidden/>
    <w:unhideWhenUsed/>
    <w:rsid w:val="00A676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aatjes@mazdaeur.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euroncap.com/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889CA-6C85-4B77-B620-3083B4844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535</Words>
  <Characters>2948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Mazda Motor Logistics Europe</Company>
  <LinksUpToDate>false</LinksUpToDate>
  <CharactersWithSpaces>3477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Jur Raatjes</cp:lastModifiedBy>
  <cp:revision>6</cp:revision>
  <dcterms:created xsi:type="dcterms:W3CDTF">2017-09-02T16:55:00Z</dcterms:created>
  <dcterms:modified xsi:type="dcterms:W3CDTF">2017-09-04T15:23:00Z</dcterms:modified>
</cp:coreProperties>
</file>