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C62DE2" w:rsidRDefault="00465190">
      <w:pPr>
        <w:rPr>
          <w:lang w:val="nl-NL"/>
        </w:rPr>
      </w:pPr>
    </w:p>
    <w:p w:rsidR="000237E6" w:rsidRPr="00C62DE2" w:rsidRDefault="000237E6">
      <w:pPr>
        <w:rPr>
          <w:sz w:val="20"/>
          <w:szCs w:val="20"/>
          <w:lang w:val="nl-NL"/>
        </w:rPr>
      </w:pPr>
    </w:p>
    <w:p w:rsidR="006969D7" w:rsidRPr="00C62DE2" w:rsidRDefault="001E1046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C62DE2">
        <w:rPr>
          <w:rFonts w:ascii="Mazda Type Medium" w:hAnsi="Mazda Type Medium"/>
          <w:sz w:val="36"/>
          <w:szCs w:val="36"/>
          <w:lang w:val="nl-NL"/>
        </w:rPr>
        <w:t>Mazda maakt prijzen nieuwe CX-30 bekend</w:t>
      </w:r>
    </w:p>
    <w:p w:rsidR="006969D7" w:rsidRPr="00C62DE2" w:rsidRDefault="001E1046" w:rsidP="00B1279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lang w:val="nl-NL"/>
        </w:rPr>
      </w:pPr>
      <w:r w:rsidRPr="00C62DE2">
        <w:rPr>
          <w:rFonts w:ascii="Mazda Type" w:hAnsi="Mazda Type"/>
          <w:sz w:val="21"/>
          <w:szCs w:val="21"/>
          <w:lang w:val="nl-NL"/>
        </w:rPr>
        <w:t>Vanaf € 29.990</w:t>
      </w:r>
      <w:proofErr w:type="gramStart"/>
      <w:r w:rsidRPr="00C62DE2">
        <w:rPr>
          <w:rFonts w:ascii="Mazda Type" w:hAnsi="Mazda Type"/>
          <w:sz w:val="21"/>
          <w:szCs w:val="21"/>
          <w:lang w:val="nl-NL"/>
        </w:rPr>
        <w:t>,-</w:t>
      </w:r>
      <w:proofErr w:type="gramEnd"/>
      <w:r w:rsidRPr="00C62DE2">
        <w:rPr>
          <w:rFonts w:ascii="Mazda Type" w:hAnsi="Mazda Type"/>
          <w:sz w:val="21"/>
          <w:szCs w:val="21"/>
          <w:lang w:val="nl-NL"/>
        </w:rPr>
        <w:t xml:space="preserve"> rijklaar</w:t>
      </w:r>
    </w:p>
    <w:p w:rsidR="006969D7" w:rsidRPr="00C62DE2" w:rsidRDefault="001E1046" w:rsidP="00B12790">
      <w:pPr>
        <w:pStyle w:val="Lijstalinea"/>
        <w:numPr>
          <w:ilvl w:val="0"/>
          <w:numId w:val="1"/>
        </w:numPr>
        <w:spacing w:after="360" w:line="260" w:lineRule="exact"/>
        <w:ind w:left="709" w:hanging="357"/>
        <w:contextualSpacing w:val="0"/>
        <w:rPr>
          <w:lang w:val="nl-NL"/>
        </w:rPr>
      </w:pPr>
      <w:r w:rsidRPr="00C62DE2">
        <w:rPr>
          <w:rFonts w:ascii="Mazda Type" w:hAnsi="Mazda Type"/>
          <w:sz w:val="21"/>
          <w:szCs w:val="21"/>
          <w:lang w:val="nl-NL"/>
        </w:rPr>
        <w:t>Dezelfde zeer rijke standaarduitrusting als bij de nieuwe Mazda3</w:t>
      </w:r>
    </w:p>
    <w:p w:rsidR="001E1046" w:rsidRPr="00C62DE2" w:rsidRDefault="001E1046" w:rsidP="000A76BF">
      <w:pPr>
        <w:adjustRightInd w:val="0"/>
        <w:spacing w:after="120" w:line="25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BB0246">
        <w:rPr>
          <w:rFonts w:ascii="Mazda Type" w:hAnsi="Mazda Type"/>
          <w:sz w:val="20"/>
          <w:szCs w:val="20"/>
          <w:u w:val="single"/>
          <w:lang w:val="nl-NL"/>
        </w:rPr>
        <w:t>16</w:t>
      </w:r>
      <w:r w:rsidR="00561D24" w:rsidRPr="00C62DE2">
        <w:rPr>
          <w:rFonts w:ascii="Mazda Type" w:hAnsi="Mazda Type"/>
          <w:sz w:val="20"/>
          <w:szCs w:val="20"/>
          <w:u w:val="single"/>
          <w:lang w:val="nl-NL"/>
        </w:rPr>
        <w:t xml:space="preserve"> </w:t>
      </w:r>
      <w:r w:rsidRPr="00C62DE2">
        <w:rPr>
          <w:rFonts w:ascii="Mazda Type" w:hAnsi="Mazda Type"/>
          <w:sz w:val="20"/>
          <w:szCs w:val="20"/>
          <w:u w:val="single"/>
          <w:lang w:val="nl-NL"/>
        </w:rPr>
        <w:t>mei</w:t>
      </w:r>
      <w:r w:rsidR="00561D24" w:rsidRPr="00C62DE2">
        <w:rPr>
          <w:rFonts w:ascii="Mazda Type" w:hAnsi="Mazda Type"/>
          <w:sz w:val="20"/>
          <w:szCs w:val="20"/>
          <w:u w:val="single"/>
          <w:lang w:val="nl-NL"/>
        </w:rPr>
        <w:t xml:space="preserve"> 2019</w:t>
      </w:r>
      <w:r w:rsidR="006969D7" w:rsidRPr="00C62DE2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Pr="00C62DE2">
        <w:rPr>
          <w:rFonts w:ascii="Mazda Type" w:hAnsi="Mazda Type"/>
          <w:b/>
          <w:sz w:val="20"/>
          <w:szCs w:val="20"/>
          <w:lang w:val="nl-NL"/>
        </w:rPr>
        <w:t xml:space="preserve">Mazda heeft de prijzen bekend gemaakt voor de nieuwe CX-30, zoals </w:t>
      </w:r>
      <w:r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deze vanaf </w:t>
      </w:r>
      <w:r w:rsidR="003D47E2" w:rsidRPr="00442552">
        <w:rPr>
          <w:rFonts w:ascii="Mazda Type" w:hAnsi="Mazda Type"/>
          <w:b/>
          <w:spacing w:val="6"/>
          <w:sz w:val="20"/>
          <w:szCs w:val="20"/>
          <w:lang w:val="nl-NL"/>
        </w:rPr>
        <w:t>begin september</w:t>
      </w:r>
      <w:r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 in </w:t>
      </w:r>
      <w:r w:rsidR="00442552"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de </w:t>
      </w:r>
      <w:r w:rsidRPr="00442552">
        <w:rPr>
          <w:rFonts w:ascii="Mazda Type" w:hAnsi="Mazda Type"/>
          <w:b/>
          <w:spacing w:val="6"/>
          <w:sz w:val="20"/>
          <w:szCs w:val="20"/>
          <w:lang w:val="nl-NL"/>
        </w:rPr>
        <w:t>Nederland</w:t>
      </w:r>
      <w:r w:rsidR="00442552"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se showrooms </w:t>
      </w:r>
      <w:r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zal </w:t>
      </w:r>
      <w:r w:rsidR="00442552" w:rsidRPr="00442552">
        <w:rPr>
          <w:rFonts w:ascii="Mazda Type" w:hAnsi="Mazda Type"/>
          <w:b/>
          <w:spacing w:val="6"/>
          <w:sz w:val="20"/>
          <w:szCs w:val="20"/>
          <w:lang w:val="nl-NL"/>
        </w:rPr>
        <w:t>staan</w:t>
      </w:r>
      <w:r w:rsidRPr="00442552">
        <w:rPr>
          <w:rFonts w:ascii="Mazda Type" w:hAnsi="Mazda Type"/>
          <w:b/>
          <w:spacing w:val="6"/>
          <w:sz w:val="20"/>
          <w:szCs w:val="20"/>
          <w:lang w:val="nl-NL"/>
        </w:rPr>
        <w:t xml:space="preserve">. De prijzen beginnen bij </w:t>
      </w:r>
      <w:r w:rsidRPr="00C62DE2">
        <w:rPr>
          <w:rFonts w:ascii="Mazda Type" w:hAnsi="Mazda Type"/>
          <w:b/>
          <w:sz w:val="20"/>
          <w:szCs w:val="20"/>
          <w:lang w:val="nl-NL"/>
        </w:rPr>
        <w:t>€ 29.990</w:t>
      </w:r>
      <w:proofErr w:type="gramStart"/>
      <w:r w:rsidRPr="00C62DE2">
        <w:rPr>
          <w:rFonts w:ascii="Mazda Type" w:hAnsi="Mazda Type"/>
          <w:b/>
          <w:sz w:val="20"/>
          <w:szCs w:val="20"/>
          <w:lang w:val="nl-NL"/>
        </w:rPr>
        <w:t>,-</w:t>
      </w:r>
      <w:proofErr w:type="gramEnd"/>
      <w:r w:rsidRPr="00C62DE2">
        <w:rPr>
          <w:rFonts w:ascii="Mazda Type" w:hAnsi="Mazda Type"/>
          <w:b/>
          <w:sz w:val="20"/>
          <w:szCs w:val="20"/>
          <w:lang w:val="nl-NL"/>
        </w:rPr>
        <w:t xml:space="preserve"> voor de uitvoering met </w:t>
      </w:r>
      <w:proofErr w:type="spellStart"/>
      <w:r w:rsidRPr="00C62DE2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Pr="00C62DE2">
        <w:rPr>
          <w:rFonts w:ascii="Mazda Type" w:hAnsi="Mazda Type"/>
          <w:b/>
          <w:sz w:val="20"/>
          <w:szCs w:val="20"/>
          <w:lang w:val="nl-NL"/>
        </w:rPr>
        <w:t xml:space="preserve">-G 122 benzinemotor en handgeschakelde </w:t>
      </w:r>
      <w:proofErr w:type="spellStart"/>
      <w:r w:rsidRPr="00C62DE2">
        <w:rPr>
          <w:rFonts w:ascii="Mazda Type" w:hAnsi="Mazda Type"/>
          <w:b/>
          <w:sz w:val="20"/>
          <w:szCs w:val="20"/>
          <w:lang w:val="nl-NL"/>
        </w:rPr>
        <w:t>zesversnellingsbak</w:t>
      </w:r>
      <w:proofErr w:type="spellEnd"/>
      <w:r w:rsidRPr="00C62DE2">
        <w:rPr>
          <w:rFonts w:ascii="Mazda Type" w:hAnsi="Mazda Type"/>
          <w:b/>
          <w:sz w:val="20"/>
          <w:szCs w:val="20"/>
          <w:lang w:val="nl-NL"/>
        </w:rPr>
        <w:t>. De uitrusting van de Mazda CX-30 lijkt op veel vlakken op de nieuwe Mazda3 zoals deze nu in de showrooms staat.</w:t>
      </w:r>
      <w:r w:rsidR="002D07F9" w:rsidRPr="00C62DE2">
        <w:rPr>
          <w:rFonts w:ascii="Mazda Type" w:hAnsi="Mazda Type"/>
          <w:b/>
          <w:sz w:val="20"/>
          <w:szCs w:val="20"/>
          <w:lang w:val="nl-NL"/>
        </w:rPr>
        <w:t xml:space="preserve"> Dat betekent dat er ook een Comfort en </w:t>
      </w:r>
      <w:proofErr w:type="spellStart"/>
      <w:r w:rsidR="002D07F9" w:rsidRPr="00C62DE2">
        <w:rPr>
          <w:rFonts w:ascii="Mazda Type" w:hAnsi="Mazda Type"/>
          <w:b/>
          <w:sz w:val="20"/>
          <w:szCs w:val="20"/>
          <w:lang w:val="nl-NL"/>
        </w:rPr>
        <w:t>Luxury</w:t>
      </w:r>
      <w:proofErr w:type="spellEnd"/>
      <w:r w:rsidR="002D07F9" w:rsidRPr="00C62DE2">
        <w:rPr>
          <w:rFonts w:ascii="Mazda Type" w:hAnsi="Mazda Type"/>
          <w:b/>
          <w:sz w:val="20"/>
          <w:szCs w:val="20"/>
          <w:lang w:val="nl-NL"/>
        </w:rPr>
        <w:t xml:space="preserve"> te bestellen zijn en dat het model aan het eind van het jaar ook zal beschikken over de revolutionaire </w:t>
      </w:r>
      <w:proofErr w:type="spellStart"/>
      <w:r w:rsidR="002D07F9" w:rsidRPr="00C62DE2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="002D07F9" w:rsidRPr="00C62DE2">
        <w:rPr>
          <w:rFonts w:ascii="Mazda Type" w:hAnsi="Mazda Type"/>
          <w:b/>
          <w:sz w:val="20"/>
          <w:szCs w:val="20"/>
          <w:lang w:val="nl-NL"/>
        </w:rPr>
        <w:t>-X motor.</w:t>
      </w:r>
    </w:p>
    <w:p w:rsidR="00047126" w:rsidRPr="00C62DE2" w:rsidRDefault="00047126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>De complete en definitieve prijslijst van de CX-30 kan pas worden vrijgegeven na de officiële homologatie, naar verwachting eind juli. Tot dan zijn alle andere genoemde prijzen indicaties.</w:t>
      </w:r>
    </w:p>
    <w:p w:rsidR="002D07F9" w:rsidRPr="00C62DE2" w:rsidRDefault="002D07F9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 xml:space="preserve">De nieuwe CX-30 is evenals de nieuwe Mazda3 standaard zeer rijk uitgerust met onder andere </w:t>
      </w:r>
      <w:r w:rsidR="00442552">
        <w:rPr>
          <w:rFonts w:ascii="Mazda Type" w:hAnsi="Mazda Type"/>
          <w:sz w:val="20"/>
          <w:szCs w:val="20"/>
          <w:lang w:val="nl-NL"/>
        </w:rPr>
        <w:t>Radar Cruise Control</w:t>
      </w:r>
      <w:r w:rsidRPr="00C62DE2">
        <w:rPr>
          <w:rFonts w:ascii="Mazda Type" w:hAnsi="Mazda Type"/>
          <w:sz w:val="20"/>
          <w:szCs w:val="20"/>
          <w:lang w:val="nl-NL"/>
        </w:rPr>
        <w:t xml:space="preserve">, projectie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head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-up display,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cilmate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 control, parkeersensoren achter, Mazda Connect met DAB+/Apple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CarPlay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/navigatie en uiteraard het bij Mazda bekende brede assortiment aan veiligheidssystemen. </w:t>
      </w:r>
      <w:r w:rsidR="003D47E2" w:rsidRPr="00C62DE2">
        <w:rPr>
          <w:rFonts w:ascii="Mazda Type" w:hAnsi="Mazda Type"/>
          <w:sz w:val="20"/>
          <w:szCs w:val="20"/>
          <w:lang w:val="nl-NL"/>
        </w:rPr>
        <w:t>Daarnaast kent de CX-30 een paar unieke designelementen</w:t>
      </w:r>
      <w:r w:rsidR="002828A8" w:rsidRPr="00C62DE2">
        <w:rPr>
          <w:rFonts w:ascii="Mazda Type" w:hAnsi="Mazda Type"/>
          <w:sz w:val="20"/>
          <w:szCs w:val="20"/>
          <w:lang w:val="nl-NL"/>
        </w:rPr>
        <w:t>, zoals</w:t>
      </w:r>
      <w:r w:rsidRPr="00C62DE2">
        <w:rPr>
          <w:rFonts w:ascii="Mazda Type" w:hAnsi="Mazda Type"/>
          <w:sz w:val="20"/>
          <w:szCs w:val="20"/>
          <w:lang w:val="nl-NL"/>
        </w:rPr>
        <w:t xml:space="preserve"> 16 inch lichtmetalen velgen in Gray, zwarte bekleding met donkergrijze zitting, een aantal </w:t>
      </w:r>
      <w:r w:rsidR="003D47E2" w:rsidRPr="00C62DE2">
        <w:rPr>
          <w:rFonts w:ascii="Mazda Type" w:hAnsi="Mazda Type"/>
          <w:sz w:val="20"/>
          <w:szCs w:val="20"/>
          <w:lang w:val="nl-NL"/>
        </w:rPr>
        <w:t xml:space="preserve">hoogwaardige </w:t>
      </w:r>
      <w:r w:rsidRPr="00C62DE2">
        <w:rPr>
          <w:rFonts w:ascii="Mazda Type" w:hAnsi="Mazda Type"/>
          <w:sz w:val="20"/>
          <w:szCs w:val="20"/>
          <w:lang w:val="nl-NL"/>
        </w:rPr>
        <w:t>dashboardelementen</w:t>
      </w:r>
      <w:r w:rsidR="003D47E2" w:rsidRPr="00C62DE2">
        <w:rPr>
          <w:rFonts w:ascii="Mazda Type" w:hAnsi="Mazda Type"/>
          <w:sz w:val="20"/>
          <w:szCs w:val="20"/>
          <w:lang w:val="nl-NL"/>
        </w:rPr>
        <w:t xml:space="preserve"> in </w:t>
      </w:r>
      <w:r w:rsidR="003D47E2" w:rsidRPr="00C62DE2">
        <w:rPr>
          <w:rFonts w:ascii="Mazda Type" w:hAnsi="Mazda Type"/>
          <w:spacing w:val="-2"/>
          <w:sz w:val="20"/>
          <w:szCs w:val="20"/>
          <w:lang w:val="nl-NL"/>
        </w:rPr>
        <w:t>donkerblauw kunstleder, evenals</w:t>
      </w:r>
      <w:r w:rsidRPr="00C62DE2">
        <w:rPr>
          <w:rFonts w:ascii="Mazda Type" w:hAnsi="Mazda Type"/>
          <w:spacing w:val="-2"/>
          <w:sz w:val="20"/>
          <w:szCs w:val="20"/>
          <w:lang w:val="nl-NL"/>
        </w:rPr>
        <w:t xml:space="preserve"> de middenarmsteun en de deurpanelen en een grijze hemelbekleding.</w:t>
      </w:r>
      <w:r w:rsidRPr="00C62DE2">
        <w:rPr>
          <w:rFonts w:ascii="Mazda Type" w:hAnsi="Mazda Type"/>
          <w:sz w:val="20"/>
          <w:szCs w:val="20"/>
          <w:lang w:val="nl-NL"/>
        </w:rPr>
        <w:t xml:space="preserve"> </w:t>
      </w:r>
    </w:p>
    <w:p w:rsidR="002D07F9" w:rsidRPr="00C62DE2" w:rsidRDefault="003D47E2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 xml:space="preserve">Optioneel kan er gekozen worden voor 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de Comfort uitrusting </w:t>
      </w:r>
      <w:r w:rsidRPr="00C62DE2">
        <w:rPr>
          <w:rFonts w:ascii="Mazda Type" w:hAnsi="Mazda Type"/>
          <w:sz w:val="20"/>
          <w:szCs w:val="20"/>
          <w:lang w:val="nl-NL"/>
        </w:rPr>
        <w:t xml:space="preserve">die 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minimale verschillen </w:t>
      </w:r>
      <w:r w:rsidRPr="00C62DE2">
        <w:rPr>
          <w:rFonts w:ascii="Mazda Type" w:hAnsi="Mazda Type"/>
          <w:sz w:val="20"/>
          <w:szCs w:val="20"/>
          <w:lang w:val="nl-NL"/>
        </w:rPr>
        <w:t xml:space="preserve">kent </w:t>
      </w:r>
      <w:r w:rsidR="002828A8" w:rsidRPr="00C62DE2">
        <w:rPr>
          <w:rFonts w:ascii="Mazda Type" w:hAnsi="Mazda Type"/>
          <w:sz w:val="20"/>
          <w:szCs w:val="20"/>
          <w:lang w:val="nl-NL"/>
        </w:rPr>
        <w:t>ten opzichte van dezelfde versie bij de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 Mazda3. </w:t>
      </w:r>
      <w:r w:rsidR="002828A8" w:rsidRPr="00C62DE2">
        <w:rPr>
          <w:rFonts w:ascii="Mazda Type" w:hAnsi="Mazda Type"/>
          <w:sz w:val="20"/>
          <w:szCs w:val="20"/>
          <w:lang w:val="nl-NL"/>
        </w:rPr>
        <w:t>De e</w:t>
      </w:r>
      <w:r w:rsidR="002D07F9" w:rsidRPr="00C62DE2">
        <w:rPr>
          <w:rFonts w:ascii="Mazda Type" w:hAnsi="Mazda Type"/>
          <w:sz w:val="20"/>
          <w:szCs w:val="20"/>
          <w:lang w:val="nl-NL"/>
        </w:rPr>
        <w:t>nige e</w:t>
      </w:r>
      <w:r w:rsidR="002828A8" w:rsidRPr="00C62DE2">
        <w:rPr>
          <w:rFonts w:ascii="Mazda Type" w:hAnsi="Mazda Type"/>
          <w:sz w:val="20"/>
          <w:szCs w:val="20"/>
          <w:lang w:val="nl-NL"/>
        </w:rPr>
        <w:t xml:space="preserve">xtra uitrustingselementen zijn een automatisch te openen en sluiten </w:t>
      </w:r>
      <w:r w:rsidR="008131EB" w:rsidRPr="00C62DE2">
        <w:rPr>
          <w:rFonts w:ascii="Mazda Type" w:hAnsi="Mazda Type"/>
          <w:sz w:val="20"/>
          <w:szCs w:val="20"/>
          <w:lang w:val="nl-NL"/>
        </w:rPr>
        <w:t>achterklep</w:t>
      </w:r>
      <w:r w:rsidR="002828A8" w:rsidRPr="00C62DE2">
        <w:rPr>
          <w:rFonts w:ascii="Mazda Type" w:hAnsi="Mazda Type"/>
          <w:sz w:val="20"/>
          <w:szCs w:val="20"/>
          <w:lang w:val="nl-NL"/>
        </w:rPr>
        <w:t xml:space="preserve"> en v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entilatieroosters voor </w:t>
      </w:r>
      <w:r w:rsidR="002828A8" w:rsidRPr="00C62DE2">
        <w:rPr>
          <w:rFonts w:ascii="Mazda Type" w:hAnsi="Mazda Type"/>
          <w:sz w:val="20"/>
          <w:szCs w:val="20"/>
          <w:lang w:val="nl-NL"/>
        </w:rPr>
        <w:t xml:space="preserve">de </w:t>
      </w:r>
      <w:proofErr w:type="spellStart"/>
      <w:r w:rsidR="002D07F9" w:rsidRPr="00C62DE2">
        <w:rPr>
          <w:rFonts w:ascii="Mazda Type" w:hAnsi="Mazda Type"/>
          <w:sz w:val="20"/>
          <w:szCs w:val="20"/>
          <w:lang w:val="nl-NL"/>
        </w:rPr>
        <w:t>achterpassagiers</w:t>
      </w:r>
      <w:proofErr w:type="spellEnd"/>
      <w:r w:rsidR="002828A8" w:rsidRPr="00C62DE2">
        <w:rPr>
          <w:rFonts w:ascii="Mazda Type" w:hAnsi="Mazda Type"/>
          <w:sz w:val="20"/>
          <w:szCs w:val="20"/>
          <w:lang w:val="nl-NL"/>
        </w:rPr>
        <w:t>.</w:t>
      </w:r>
      <w:r w:rsidR="008131EB" w:rsidRPr="00C62DE2">
        <w:rPr>
          <w:rFonts w:ascii="Mazda Type" w:hAnsi="Mazda Type"/>
          <w:sz w:val="20"/>
          <w:szCs w:val="20"/>
          <w:lang w:val="nl-NL"/>
        </w:rPr>
        <w:t xml:space="preserve"> Het </w:t>
      </w:r>
      <w:proofErr w:type="spellStart"/>
      <w:r w:rsidR="008131EB" w:rsidRPr="00C62DE2">
        <w:rPr>
          <w:rFonts w:ascii="Mazda Type" w:hAnsi="Mazda Type"/>
          <w:sz w:val="20"/>
          <w:szCs w:val="20"/>
          <w:lang w:val="nl-NL"/>
        </w:rPr>
        <w:t>Bose</w:t>
      </w:r>
      <w:proofErr w:type="spellEnd"/>
      <w:r w:rsidR="00F94E99" w:rsidRPr="00C62DE2">
        <w:rPr>
          <w:rFonts w:ascii="Mazda Type" w:hAnsi="Mazda Type"/>
          <w:sz w:val="20"/>
          <w:szCs w:val="20"/>
          <w:lang w:val="nl-NL"/>
        </w:rPr>
        <w:t>®</w:t>
      </w:r>
      <w:r w:rsidR="008131EB" w:rsidRPr="00C62DE2">
        <w:rPr>
          <w:rFonts w:ascii="Mazda Type" w:hAnsi="Mazda Type"/>
          <w:sz w:val="20"/>
          <w:szCs w:val="20"/>
          <w:lang w:val="nl-NL"/>
        </w:rPr>
        <w:t xml:space="preserve"> premium-audiosysteem met designspeakers in </w:t>
      </w:r>
      <w:proofErr w:type="spellStart"/>
      <w:r w:rsidR="008131EB" w:rsidRPr="00C62DE2">
        <w:rPr>
          <w:rFonts w:ascii="Mazda Type" w:hAnsi="Mazda Type"/>
          <w:sz w:val="20"/>
          <w:szCs w:val="20"/>
          <w:lang w:val="nl-NL"/>
        </w:rPr>
        <w:t>Gloss</w:t>
      </w:r>
      <w:proofErr w:type="spellEnd"/>
      <w:r w:rsidR="008131EB" w:rsidRPr="00C62DE2">
        <w:rPr>
          <w:rFonts w:ascii="Mazda Type" w:hAnsi="Mazda Type"/>
          <w:sz w:val="20"/>
          <w:szCs w:val="20"/>
          <w:lang w:val="nl-NL"/>
        </w:rPr>
        <w:t xml:space="preserve"> Black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 is optionee</w:t>
      </w:r>
      <w:r w:rsidR="008131EB" w:rsidRPr="00C62DE2">
        <w:rPr>
          <w:rFonts w:ascii="Mazda Type" w:hAnsi="Mazda Type"/>
          <w:sz w:val="20"/>
          <w:szCs w:val="20"/>
          <w:lang w:val="nl-NL"/>
        </w:rPr>
        <w:t>l beschikbaar, evenals het leer pakket met zwart leer en dashboard</w:t>
      </w:r>
      <w:r w:rsidR="002D07F9" w:rsidRPr="00C62DE2">
        <w:rPr>
          <w:rFonts w:ascii="Mazda Type" w:hAnsi="Mazda Type"/>
          <w:sz w:val="20"/>
          <w:szCs w:val="20"/>
          <w:lang w:val="nl-NL"/>
        </w:rPr>
        <w:t>elementen in donkerbruin)</w:t>
      </w:r>
      <w:r w:rsidRPr="00C62DE2">
        <w:rPr>
          <w:rFonts w:ascii="Mazda Type" w:hAnsi="Mazda Type"/>
          <w:sz w:val="20"/>
          <w:szCs w:val="20"/>
          <w:lang w:val="nl-NL"/>
        </w:rPr>
        <w:t>.</w:t>
      </w:r>
    </w:p>
    <w:p w:rsidR="003D47E2" w:rsidRPr="00C62DE2" w:rsidRDefault="003D47E2" w:rsidP="003D47E2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>Of er kan gekozen worden voor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de </w:t>
      </w:r>
      <w:proofErr w:type="spellStart"/>
      <w:r w:rsidR="009B02F7" w:rsidRPr="00C62DE2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 uitvoering met als optie het </w:t>
      </w:r>
      <w:r w:rsidR="009B02F7" w:rsidRPr="00C62DE2">
        <w:rPr>
          <w:rFonts w:ascii="Mazda Type" w:hAnsi="Mazda Type"/>
          <w:sz w:val="20"/>
          <w:szCs w:val="20"/>
          <w:lang w:val="nl-NL"/>
        </w:rPr>
        <w:t>i-</w:t>
      </w:r>
      <w:proofErr w:type="spellStart"/>
      <w:r w:rsidR="009B02F7" w:rsidRPr="00C62DE2"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pakket</w:t>
      </w:r>
      <w:r w:rsidRPr="00C62DE2">
        <w:rPr>
          <w:rFonts w:ascii="Mazda Type" w:hAnsi="Mazda Type"/>
          <w:sz w:val="20"/>
          <w:szCs w:val="20"/>
          <w:lang w:val="nl-NL"/>
        </w:rPr>
        <w:t>, bekend van de Mazda3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. </w:t>
      </w:r>
      <w:r w:rsidR="001F71D0" w:rsidRPr="001F71D0">
        <w:rPr>
          <w:rFonts w:ascii="Mazda Type" w:hAnsi="Mazda Type"/>
          <w:sz w:val="20"/>
          <w:szCs w:val="20"/>
          <w:lang w:val="nl-NL"/>
        </w:rPr>
        <w:t xml:space="preserve">De 18 inch velgen van de CX-30 </w:t>
      </w:r>
      <w:proofErr w:type="spellStart"/>
      <w:r w:rsidR="001F71D0" w:rsidRPr="001F71D0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="001F71D0" w:rsidRPr="001F71D0">
        <w:rPr>
          <w:rFonts w:ascii="Mazda Type" w:hAnsi="Mazda Type"/>
          <w:sz w:val="20"/>
          <w:szCs w:val="20"/>
          <w:lang w:val="nl-NL"/>
        </w:rPr>
        <w:t xml:space="preserve"> zijn uitgevoerd in Silver op de </w:t>
      </w:r>
      <w:proofErr w:type="spellStart"/>
      <w:r w:rsidR="001F71D0" w:rsidRPr="001F71D0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1F71D0" w:rsidRPr="001F71D0">
        <w:rPr>
          <w:rFonts w:ascii="Mazda Type" w:hAnsi="Mazda Type"/>
          <w:sz w:val="20"/>
          <w:szCs w:val="20"/>
          <w:lang w:val="nl-NL"/>
        </w:rPr>
        <w:t>-D en in</w:t>
      </w:r>
      <w:r w:rsidR="001F71D0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1F71D0">
        <w:rPr>
          <w:rFonts w:ascii="Mazda Type" w:hAnsi="Mazda Type"/>
          <w:sz w:val="20"/>
          <w:szCs w:val="20"/>
          <w:lang w:val="nl-NL"/>
        </w:rPr>
        <w:t>Bright</w:t>
      </w:r>
      <w:proofErr w:type="spellEnd"/>
      <w:r w:rsidR="001F71D0">
        <w:rPr>
          <w:rFonts w:ascii="Mazda Type" w:hAnsi="Mazda Type"/>
          <w:sz w:val="20"/>
          <w:szCs w:val="20"/>
          <w:lang w:val="nl-NL"/>
        </w:rPr>
        <w:t xml:space="preserve"> Silver op de </w:t>
      </w:r>
      <w:proofErr w:type="spellStart"/>
      <w:r w:rsidR="001F71D0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1F71D0">
        <w:rPr>
          <w:rFonts w:ascii="Mazda Type" w:hAnsi="Mazda Type"/>
          <w:sz w:val="20"/>
          <w:szCs w:val="20"/>
          <w:lang w:val="nl-NL"/>
        </w:rPr>
        <w:t>-X</w:t>
      </w:r>
      <w:r w:rsidR="002D07F9" w:rsidRPr="00C62DE2">
        <w:rPr>
          <w:rFonts w:ascii="Mazda Type" w:hAnsi="Mazda Type"/>
          <w:sz w:val="20"/>
          <w:szCs w:val="20"/>
          <w:lang w:val="nl-NL"/>
        </w:rPr>
        <w:t>.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Bij deze laatste </w:t>
      </w:r>
      <w:proofErr w:type="spellStart"/>
      <w:r w:rsidR="009B02F7" w:rsidRPr="00C62DE2">
        <w:rPr>
          <w:rFonts w:ascii="Mazda Type" w:hAnsi="Mazda Type"/>
          <w:sz w:val="20"/>
          <w:szCs w:val="20"/>
          <w:lang w:val="nl-NL"/>
        </w:rPr>
        <w:t>motorisatie</w:t>
      </w:r>
      <w:proofErr w:type="spellEnd"/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kan er als optie gekozen worden voor </w:t>
      </w:r>
      <w:r w:rsidR="002D07F9" w:rsidRPr="00C62DE2">
        <w:rPr>
          <w:rFonts w:ascii="Mazda Type" w:hAnsi="Mazda Type"/>
          <w:sz w:val="20"/>
          <w:szCs w:val="20"/>
          <w:lang w:val="nl-NL"/>
        </w:rPr>
        <w:t>Pure White lederen bekleding, een schuif-/</w:t>
      </w:r>
      <w:proofErr w:type="spellStart"/>
      <w:r w:rsidR="002D07F9" w:rsidRPr="00C62DE2">
        <w:rPr>
          <w:rFonts w:ascii="Mazda Type" w:hAnsi="Mazda Type"/>
          <w:sz w:val="20"/>
          <w:szCs w:val="20"/>
          <w:lang w:val="nl-NL"/>
        </w:rPr>
        <w:t>kanteldak</w:t>
      </w:r>
      <w:proofErr w:type="spellEnd"/>
      <w:r w:rsidR="002D07F9" w:rsidRPr="00C62DE2">
        <w:rPr>
          <w:rFonts w:ascii="Mazda Type" w:hAnsi="Mazda Type"/>
          <w:sz w:val="20"/>
          <w:szCs w:val="20"/>
          <w:lang w:val="nl-NL"/>
        </w:rPr>
        <w:t xml:space="preserve"> (alleen i.c.m.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het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 i-</w:t>
      </w:r>
      <w:proofErr w:type="spellStart"/>
      <w:r w:rsidR="002D07F9" w:rsidRPr="00C62DE2"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 w:rsidR="009B02F7" w:rsidRPr="00C62DE2">
        <w:rPr>
          <w:rFonts w:ascii="Mazda Type" w:hAnsi="Mazda Type"/>
          <w:sz w:val="20"/>
          <w:szCs w:val="20"/>
          <w:lang w:val="nl-NL"/>
        </w:rPr>
        <w:t xml:space="preserve"> pakket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) en 4WD (alleen i.c.m. met 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het </w:t>
      </w:r>
      <w:r w:rsidR="002D07F9" w:rsidRPr="00C62DE2">
        <w:rPr>
          <w:rFonts w:ascii="Mazda Type" w:hAnsi="Mazda Type"/>
          <w:sz w:val="20"/>
          <w:szCs w:val="20"/>
          <w:lang w:val="nl-NL"/>
        </w:rPr>
        <w:t>i-</w:t>
      </w:r>
      <w:proofErr w:type="spellStart"/>
      <w:r w:rsidR="002D07F9" w:rsidRPr="00C62DE2"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 w:rsidR="002D07F9" w:rsidRPr="00C62DE2">
        <w:rPr>
          <w:rFonts w:ascii="Mazda Type" w:hAnsi="Mazda Type"/>
          <w:sz w:val="20"/>
          <w:szCs w:val="20"/>
          <w:lang w:val="nl-NL"/>
        </w:rPr>
        <w:t xml:space="preserve"> 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pakket </w:t>
      </w:r>
      <w:r w:rsidR="002D07F9" w:rsidRPr="00C62DE2">
        <w:rPr>
          <w:rFonts w:ascii="Mazda Type" w:hAnsi="Mazda Type"/>
          <w:sz w:val="20"/>
          <w:szCs w:val="20"/>
          <w:lang w:val="nl-NL"/>
        </w:rPr>
        <w:t xml:space="preserve">en </w:t>
      </w:r>
      <w:r w:rsidR="009B02F7" w:rsidRPr="00C62DE2">
        <w:rPr>
          <w:rFonts w:ascii="Mazda Type" w:hAnsi="Mazda Type"/>
          <w:sz w:val="20"/>
          <w:szCs w:val="20"/>
          <w:lang w:val="nl-NL"/>
        </w:rPr>
        <w:t xml:space="preserve">het </w:t>
      </w:r>
      <w:r w:rsidR="002D07F9" w:rsidRPr="00C62DE2">
        <w:rPr>
          <w:rFonts w:ascii="Mazda Type" w:hAnsi="Mazda Type"/>
          <w:sz w:val="20"/>
          <w:szCs w:val="20"/>
          <w:lang w:val="nl-NL"/>
        </w:rPr>
        <w:t>schuif-/</w:t>
      </w:r>
      <w:proofErr w:type="spellStart"/>
      <w:r w:rsidR="002D07F9" w:rsidRPr="00C62DE2">
        <w:rPr>
          <w:rFonts w:ascii="Mazda Type" w:hAnsi="Mazda Type"/>
          <w:sz w:val="20"/>
          <w:szCs w:val="20"/>
          <w:lang w:val="nl-NL"/>
        </w:rPr>
        <w:t>kanteldak</w:t>
      </w:r>
      <w:proofErr w:type="spellEnd"/>
      <w:r w:rsidR="002D07F9" w:rsidRPr="00C62DE2">
        <w:rPr>
          <w:rFonts w:ascii="Mazda Type" w:hAnsi="Mazda Type"/>
          <w:sz w:val="20"/>
          <w:szCs w:val="20"/>
          <w:lang w:val="nl-NL"/>
        </w:rPr>
        <w:t>)</w:t>
      </w:r>
      <w:r w:rsidR="009B02F7" w:rsidRPr="00C62DE2">
        <w:rPr>
          <w:rFonts w:ascii="Mazda Type" w:hAnsi="Mazda Type"/>
          <w:sz w:val="20"/>
          <w:szCs w:val="20"/>
          <w:lang w:val="nl-NL"/>
        </w:rPr>
        <w:t>.</w:t>
      </w:r>
      <w:r w:rsidR="003145C4" w:rsidRPr="00C62DE2">
        <w:rPr>
          <w:rFonts w:ascii="Mazda Type" w:hAnsi="Mazda Type"/>
          <w:sz w:val="20"/>
          <w:szCs w:val="20"/>
          <w:lang w:val="nl-NL"/>
        </w:rPr>
        <w:t xml:space="preserve"> </w:t>
      </w:r>
      <w:r w:rsidRPr="00C62DE2">
        <w:rPr>
          <w:rFonts w:ascii="Mazda Type" w:hAnsi="Mazda Type"/>
          <w:sz w:val="20"/>
          <w:szCs w:val="20"/>
          <w:lang w:val="nl-NL"/>
        </w:rPr>
        <w:t xml:space="preserve">De verwachte meerprijzen voor de Comfort en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 uitvoeringen zijn nu nog niet bekend. </w:t>
      </w:r>
    </w:p>
    <w:p w:rsidR="001267C2" w:rsidRPr="00C62DE2" w:rsidRDefault="002D07F9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 xml:space="preserve">De beschikbare </w:t>
      </w:r>
      <w:r w:rsidR="00F43781" w:rsidRPr="00C62DE2">
        <w:rPr>
          <w:rFonts w:ascii="Mazda Type" w:hAnsi="Mazda Type"/>
          <w:sz w:val="20"/>
          <w:szCs w:val="20"/>
          <w:lang w:val="nl-NL"/>
        </w:rPr>
        <w:t>aandrijflijnen</w:t>
      </w:r>
      <w:r w:rsidRPr="00C62DE2">
        <w:rPr>
          <w:rFonts w:ascii="Mazda Type" w:hAnsi="Mazda Type"/>
          <w:sz w:val="20"/>
          <w:szCs w:val="20"/>
          <w:lang w:val="nl-NL"/>
        </w:rPr>
        <w:t xml:space="preserve"> op de Mazda CX-30 zijn 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dezelfde als op de Mazda3: de </w:t>
      </w:r>
      <w:proofErr w:type="spellStart"/>
      <w:r w:rsidR="00F43781" w:rsidRPr="00C62DE2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F43781" w:rsidRPr="00C62DE2">
        <w:rPr>
          <w:rFonts w:ascii="Mazda Type" w:hAnsi="Mazda Type"/>
          <w:sz w:val="20"/>
          <w:szCs w:val="20"/>
          <w:lang w:val="nl-NL"/>
        </w:rPr>
        <w:t xml:space="preserve">-G 122 met </w:t>
      </w:r>
      <w:r w:rsidR="00465190">
        <w:rPr>
          <w:rFonts w:ascii="Mazda Type" w:hAnsi="Mazda Type"/>
          <w:sz w:val="20"/>
          <w:szCs w:val="20"/>
          <w:lang w:val="nl-NL"/>
        </w:rPr>
        <w:t xml:space="preserve">Mazda 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M </w:t>
      </w:r>
      <w:proofErr w:type="spellStart"/>
      <w:r w:rsidR="00F43781" w:rsidRPr="00C62DE2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 w:rsidR="00F43781" w:rsidRPr="00C62DE2">
        <w:rPr>
          <w:rFonts w:ascii="Mazda Type" w:hAnsi="Mazda Type"/>
          <w:sz w:val="20"/>
          <w:szCs w:val="20"/>
          <w:lang w:val="nl-NL"/>
        </w:rPr>
        <w:t xml:space="preserve"> en c</w:t>
      </w:r>
      <w:r w:rsidR="00273394" w:rsidRPr="00C62DE2">
        <w:rPr>
          <w:rFonts w:ascii="Mazda Type" w:hAnsi="Mazda Type"/>
          <w:sz w:val="20"/>
          <w:szCs w:val="20"/>
          <w:lang w:val="nl-NL"/>
        </w:rPr>
        <w:t>i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linderuitschakeling en de keuze uit een </w:t>
      </w:r>
      <w:r w:rsidRPr="00C62DE2">
        <w:rPr>
          <w:rFonts w:ascii="Mazda Type" w:hAnsi="Mazda Type"/>
          <w:sz w:val="20"/>
          <w:szCs w:val="20"/>
          <w:lang w:val="nl-NL"/>
        </w:rPr>
        <w:t xml:space="preserve">6MT </w:t>
      </w:r>
      <w:r w:rsidR="00F43781" w:rsidRPr="00C62DE2">
        <w:rPr>
          <w:rFonts w:ascii="Mazda Type" w:hAnsi="Mazda Type"/>
          <w:sz w:val="20"/>
          <w:szCs w:val="20"/>
          <w:lang w:val="nl-NL"/>
        </w:rPr>
        <w:t>of een</w:t>
      </w:r>
      <w:r w:rsidRPr="00C62DE2">
        <w:rPr>
          <w:rFonts w:ascii="Mazda Type" w:hAnsi="Mazda Type"/>
          <w:sz w:val="20"/>
          <w:szCs w:val="20"/>
          <w:lang w:val="nl-NL"/>
        </w:rPr>
        <w:t xml:space="preserve"> 6AT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, de </w:t>
      </w:r>
      <w:proofErr w:type="spellStart"/>
      <w:r w:rsidR="00F43781" w:rsidRPr="00C62DE2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F43781" w:rsidRPr="00C62DE2">
        <w:rPr>
          <w:rFonts w:ascii="Mazda Type" w:hAnsi="Mazda Type"/>
          <w:sz w:val="20"/>
          <w:szCs w:val="20"/>
          <w:lang w:val="nl-NL"/>
        </w:rPr>
        <w:t xml:space="preserve">-D 116 met keuze uit 6MT en 6AT en de </w:t>
      </w:r>
      <w:proofErr w:type="spellStart"/>
      <w:r w:rsidR="00F43781" w:rsidRPr="00C62DE2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F43781" w:rsidRPr="00C62DE2">
        <w:rPr>
          <w:rFonts w:ascii="Mazda Type" w:hAnsi="Mazda Type"/>
          <w:sz w:val="20"/>
          <w:szCs w:val="20"/>
          <w:lang w:val="nl-NL"/>
        </w:rPr>
        <w:t xml:space="preserve">-X </w:t>
      </w:r>
      <w:r w:rsidRPr="00C62DE2">
        <w:rPr>
          <w:rFonts w:ascii="Mazda Type" w:hAnsi="Mazda Type"/>
          <w:sz w:val="20"/>
          <w:szCs w:val="20"/>
          <w:lang w:val="nl-NL"/>
        </w:rPr>
        <w:t xml:space="preserve">181 met </w:t>
      </w:r>
      <w:r w:rsidR="00465190">
        <w:rPr>
          <w:rFonts w:ascii="Mazda Type" w:hAnsi="Mazda Type"/>
          <w:sz w:val="20"/>
          <w:szCs w:val="20"/>
          <w:lang w:val="nl-NL"/>
        </w:rPr>
        <w:t xml:space="preserve">Mazda </w:t>
      </w:r>
      <w:r w:rsidRPr="00C62DE2">
        <w:rPr>
          <w:rFonts w:ascii="Mazda Type" w:hAnsi="Mazda Type"/>
          <w:sz w:val="20"/>
          <w:szCs w:val="20"/>
          <w:lang w:val="nl-NL"/>
        </w:rPr>
        <w:t xml:space="preserve">M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 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en een keuze uit </w:t>
      </w:r>
      <w:r w:rsidRPr="00C62DE2">
        <w:rPr>
          <w:rFonts w:ascii="Mazda Type" w:hAnsi="Mazda Type"/>
          <w:sz w:val="20"/>
          <w:szCs w:val="20"/>
          <w:lang w:val="nl-NL"/>
        </w:rPr>
        <w:t>6MT en 6AT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 en </w:t>
      </w:r>
      <w:r w:rsidRPr="00C62DE2">
        <w:rPr>
          <w:rFonts w:ascii="Mazda Type" w:hAnsi="Mazda Type"/>
          <w:sz w:val="20"/>
          <w:szCs w:val="20"/>
          <w:lang w:val="nl-NL"/>
        </w:rPr>
        <w:t>4WD</w:t>
      </w:r>
      <w:r w:rsidR="00F43781" w:rsidRPr="00C62DE2">
        <w:rPr>
          <w:rFonts w:ascii="Mazda Type" w:hAnsi="Mazda Type"/>
          <w:sz w:val="20"/>
          <w:szCs w:val="20"/>
          <w:lang w:val="nl-NL"/>
        </w:rPr>
        <w:t xml:space="preserve">. </w:t>
      </w:r>
      <w:r w:rsidRPr="00C62DE2">
        <w:rPr>
          <w:rFonts w:ascii="Mazda Type" w:hAnsi="Mazda Type"/>
          <w:sz w:val="20"/>
          <w:szCs w:val="20"/>
          <w:lang w:val="nl-NL"/>
        </w:rPr>
        <w:t xml:space="preserve">De verwachte meerprijs voor de automaat ligt </w:t>
      </w:r>
      <w:r w:rsidR="003D47E2" w:rsidRPr="00C62DE2">
        <w:rPr>
          <w:rFonts w:ascii="Mazda Type" w:hAnsi="Mazda Type"/>
          <w:sz w:val="20"/>
          <w:szCs w:val="20"/>
          <w:lang w:val="nl-NL"/>
        </w:rPr>
        <w:t xml:space="preserve">rond de </w:t>
      </w:r>
      <w:r w:rsidR="00F43781" w:rsidRPr="00C62DE2">
        <w:rPr>
          <w:rFonts w:ascii="Mazda Type" w:hAnsi="Mazda Type"/>
          <w:sz w:val="20"/>
          <w:szCs w:val="20"/>
          <w:lang w:val="nl-NL"/>
        </w:rPr>
        <w:t>€ 2.500</w:t>
      </w:r>
      <w:proofErr w:type="gramStart"/>
      <w:r w:rsidR="00F43781" w:rsidRPr="00C62DE2">
        <w:rPr>
          <w:rFonts w:ascii="Mazda Type" w:hAnsi="Mazda Type"/>
          <w:sz w:val="20"/>
          <w:szCs w:val="20"/>
          <w:lang w:val="nl-NL"/>
        </w:rPr>
        <w:t>,-.</w:t>
      </w:r>
      <w:proofErr w:type="gramEnd"/>
      <w:r w:rsidR="00F43781" w:rsidRPr="00C62DE2">
        <w:rPr>
          <w:rFonts w:ascii="Mazda Type" w:hAnsi="Mazda Type"/>
          <w:sz w:val="20"/>
          <w:szCs w:val="20"/>
          <w:lang w:val="nl-NL"/>
        </w:rPr>
        <w:t xml:space="preserve"> </w:t>
      </w:r>
      <w:r w:rsidRPr="00C62DE2">
        <w:rPr>
          <w:rFonts w:ascii="Mazda Type" w:hAnsi="Mazda Type"/>
          <w:sz w:val="20"/>
          <w:szCs w:val="20"/>
          <w:lang w:val="nl-NL"/>
        </w:rPr>
        <w:t xml:space="preserve">De </w:t>
      </w:r>
      <w:proofErr w:type="spellStart"/>
      <w:r w:rsidRPr="00C62DE2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C62DE2">
        <w:rPr>
          <w:rFonts w:ascii="Mazda Type" w:hAnsi="Mazda Type"/>
          <w:sz w:val="20"/>
          <w:szCs w:val="20"/>
          <w:lang w:val="nl-NL"/>
        </w:rPr>
        <w:t xml:space="preserve">-G </w:t>
      </w:r>
      <w:r w:rsidR="00442552">
        <w:rPr>
          <w:rFonts w:ascii="Mazda Type" w:hAnsi="Mazda Type"/>
          <w:sz w:val="20"/>
          <w:szCs w:val="20"/>
          <w:lang w:val="nl-NL"/>
        </w:rPr>
        <w:t>zal</w:t>
      </w:r>
      <w:r w:rsidRPr="00C62DE2">
        <w:rPr>
          <w:rFonts w:ascii="Mazda Type" w:hAnsi="Mazda Type"/>
          <w:sz w:val="20"/>
          <w:szCs w:val="20"/>
          <w:lang w:val="nl-NL"/>
        </w:rPr>
        <w:t xml:space="preserve"> </w:t>
      </w:r>
      <w:r w:rsidR="00442552">
        <w:rPr>
          <w:rFonts w:ascii="Mazda Type" w:hAnsi="Mazda Type"/>
          <w:sz w:val="20"/>
          <w:szCs w:val="20"/>
          <w:lang w:val="nl-NL"/>
        </w:rPr>
        <w:t>uitsluitend</w:t>
      </w:r>
      <w:r w:rsidRPr="00C62DE2">
        <w:rPr>
          <w:rFonts w:ascii="Mazda Type" w:hAnsi="Mazda Type"/>
          <w:sz w:val="20"/>
          <w:szCs w:val="20"/>
          <w:lang w:val="nl-NL"/>
        </w:rPr>
        <w:t xml:space="preserve"> beschikbaar</w:t>
      </w:r>
      <w:r w:rsidR="00442552">
        <w:rPr>
          <w:rFonts w:ascii="Mazda Type" w:hAnsi="Mazda Type"/>
          <w:sz w:val="20"/>
          <w:szCs w:val="20"/>
          <w:lang w:val="nl-NL"/>
        </w:rPr>
        <w:t xml:space="preserve"> komen in de standaardversie</w:t>
      </w:r>
      <w:r w:rsidRPr="00C62DE2">
        <w:rPr>
          <w:rFonts w:ascii="Mazda Type" w:hAnsi="Mazda Type"/>
          <w:sz w:val="20"/>
          <w:szCs w:val="20"/>
          <w:lang w:val="nl-NL"/>
        </w:rPr>
        <w:t xml:space="preserve"> en </w:t>
      </w:r>
      <w:r w:rsidR="00442552">
        <w:rPr>
          <w:rFonts w:ascii="Mazda Type" w:hAnsi="Mazda Type"/>
          <w:sz w:val="20"/>
          <w:szCs w:val="20"/>
          <w:lang w:val="nl-NL"/>
        </w:rPr>
        <w:t xml:space="preserve">als </w:t>
      </w:r>
      <w:r w:rsidRPr="00C62DE2">
        <w:rPr>
          <w:rFonts w:ascii="Mazda Type" w:hAnsi="Mazda Type"/>
          <w:sz w:val="20"/>
          <w:szCs w:val="20"/>
          <w:lang w:val="nl-NL"/>
        </w:rPr>
        <w:t>Comfort</w:t>
      </w:r>
      <w:r w:rsidR="003145C4" w:rsidRPr="00C62DE2">
        <w:rPr>
          <w:rFonts w:ascii="Mazda Type" w:hAnsi="Mazda Type"/>
          <w:sz w:val="20"/>
          <w:szCs w:val="20"/>
          <w:lang w:val="nl-NL"/>
        </w:rPr>
        <w:t>.</w:t>
      </w:r>
    </w:p>
    <w:p w:rsidR="003D47E2" w:rsidRPr="00C62DE2" w:rsidRDefault="003D47E2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sz w:val="20"/>
          <w:szCs w:val="20"/>
          <w:lang w:val="nl-NL"/>
        </w:rPr>
        <w:t>Evena</w:t>
      </w:r>
      <w:bookmarkStart w:id="0" w:name="_GoBack"/>
      <w:bookmarkEnd w:id="0"/>
      <w:r w:rsidRPr="00C62DE2">
        <w:rPr>
          <w:rFonts w:ascii="Mazda Type" w:hAnsi="Mazda Type"/>
          <w:sz w:val="20"/>
          <w:szCs w:val="20"/>
          <w:lang w:val="nl-NL"/>
        </w:rPr>
        <w:t>ls de CX-3 (1</w:t>
      </w:r>
      <w:r w:rsidR="00442552">
        <w:rPr>
          <w:rFonts w:ascii="Mazda Type" w:hAnsi="Mazda Type"/>
          <w:sz w:val="20"/>
          <w:szCs w:val="20"/>
          <w:lang w:val="nl-NL"/>
        </w:rPr>
        <w:t>.</w:t>
      </w:r>
      <w:r w:rsidRPr="00C62DE2">
        <w:rPr>
          <w:rFonts w:ascii="Mazda Type" w:hAnsi="Mazda Type"/>
          <w:sz w:val="20"/>
          <w:szCs w:val="20"/>
          <w:lang w:val="nl-NL"/>
        </w:rPr>
        <w:t>200 kg) en CX-5 (1</w:t>
      </w:r>
      <w:r w:rsidR="00442552">
        <w:rPr>
          <w:rFonts w:ascii="Mazda Type" w:hAnsi="Mazda Type"/>
          <w:sz w:val="20"/>
          <w:szCs w:val="20"/>
          <w:lang w:val="nl-NL"/>
        </w:rPr>
        <w:t>.</w:t>
      </w:r>
      <w:r w:rsidRPr="00C62DE2">
        <w:rPr>
          <w:rFonts w:ascii="Mazda Type" w:hAnsi="Mazda Type"/>
          <w:sz w:val="20"/>
          <w:szCs w:val="20"/>
          <w:lang w:val="nl-NL"/>
        </w:rPr>
        <w:t>800 kg) kent ook de CX-30 een mooi hoog trekgewicht van 1</w:t>
      </w:r>
      <w:r w:rsidR="00442552">
        <w:rPr>
          <w:rFonts w:ascii="Mazda Type" w:hAnsi="Mazda Type"/>
          <w:sz w:val="20"/>
          <w:szCs w:val="20"/>
          <w:lang w:val="nl-NL"/>
        </w:rPr>
        <w:t>.</w:t>
      </w:r>
      <w:r w:rsidRPr="00C62DE2">
        <w:rPr>
          <w:rFonts w:ascii="Mazda Type" w:hAnsi="Mazda Type"/>
          <w:sz w:val="20"/>
          <w:szCs w:val="20"/>
          <w:lang w:val="nl-NL"/>
        </w:rPr>
        <w:t>300 kg.</w:t>
      </w:r>
    </w:p>
    <w:p w:rsidR="003D47E2" w:rsidRPr="00C62DE2" w:rsidRDefault="00C62DE2" w:rsidP="000A76B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62DE2">
        <w:rPr>
          <w:rFonts w:ascii="Mazda Type" w:hAnsi="Mazda Type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7BB4A" wp14:editId="3A18C6EC">
                <wp:simplePos x="0" y="0"/>
                <wp:positionH relativeFrom="column">
                  <wp:posOffset>718820</wp:posOffset>
                </wp:positionH>
                <wp:positionV relativeFrom="paragraph">
                  <wp:posOffset>34925</wp:posOffset>
                </wp:positionV>
                <wp:extent cx="4128770" cy="539115"/>
                <wp:effectExtent l="0" t="0" r="24130" b="133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77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DE2" w:rsidRPr="00BF0E5A" w:rsidRDefault="00C62DE2" w:rsidP="00C62DE2">
                            <w:pPr>
                              <w:jc w:val="center"/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BF0E5A"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  <w:t>Dit persbericht is een samenvatting van Europese marktspecificaties.</w:t>
                            </w:r>
                          </w:p>
                          <w:p w:rsidR="00C62DE2" w:rsidRPr="00BF0E5A" w:rsidRDefault="00C62DE2" w:rsidP="00C62DE2">
                            <w:pPr>
                              <w:jc w:val="center"/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BF0E5A"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  <w:t>Alle cijfers en specificaties kunnen per markt verschillen.</w:t>
                            </w:r>
                          </w:p>
                          <w:p w:rsidR="00C62DE2" w:rsidRPr="00BF0E5A" w:rsidRDefault="00C62DE2" w:rsidP="00C62DE2">
                            <w:pPr>
                              <w:jc w:val="center"/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BF0E5A">
                              <w:rPr>
                                <w:rFonts w:ascii="Mazda Type" w:hAnsi="Mazda Type" w:cs="Arial"/>
                                <w:sz w:val="20"/>
                                <w:szCs w:val="20"/>
                                <w:lang w:val="nl-NL"/>
                              </w:rPr>
                              <w:t>Gegevens kunnen ook afwijken op basis van typegoedkeuring.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6pt;margin-top:2.75pt;width:325.1pt;height:42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">
                <v:textbox style="mso-fit-shape-to-text:t">
                  <w:txbxContent>
                    <w:p w:rsidR="00C62DE2" w:rsidRPr="00BF0E5A" w:rsidRDefault="00C62DE2" w:rsidP="00C62DE2">
                      <w:pPr>
                        <w:jc w:val="center"/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</w:pPr>
                      <w:r w:rsidRPr="00BF0E5A"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  <w:t>Dit persbericht is een samenvatting van Europese marktspecificaties.</w:t>
                      </w:r>
                    </w:p>
                    <w:p w:rsidR="00C62DE2" w:rsidRPr="00BF0E5A" w:rsidRDefault="00C62DE2" w:rsidP="00C62DE2">
                      <w:pPr>
                        <w:jc w:val="center"/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</w:pPr>
                      <w:r w:rsidRPr="00BF0E5A"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  <w:t>Alle cijfers en specificaties kunnen per markt verschillen.</w:t>
                      </w:r>
                    </w:p>
                    <w:p w:rsidR="00C62DE2" w:rsidRPr="00BF0E5A" w:rsidRDefault="00C62DE2" w:rsidP="00C62DE2">
                      <w:pPr>
                        <w:jc w:val="center"/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</w:pPr>
                      <w:r w:rsidRPr="00BF0E5A">
                        <w:rPr>
                          <w:rFonts w:ascii="Mazda Type" w:hAnsi="Mazda Type" w:cs="Arial"/>
                          <w:sz w:val="20"/>
                          <w:szCs w:val="20"/>
                          <w:lang w:val="nl-NL"/>
                        </w:rPr>
                        <w:t>Gegevens kunnen ook afwijken op basis van typegoedkeuring.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7E2" w:rsidRPr="00C62DE2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264756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Waddinxveen, tel: +31 182 685 080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8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9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264756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Waddinxveen, tel: +31 182 685 080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47126"/>
    <w:rsid w:val="000A76BF"/>
    <w:rsid w:val="001267C2"/>
    <w:rsid w:val="0014284C"/>
    <w:rsid w:val="001B0AF2"/>
    <w:rsid w:val="001B516D"/>
    <w:rsid w:val="001B6185"/>
    <w:rsid w:val="001E1046"/>
    <w:rsid w:val="001F71D0"/>
    <w:rsid w:val="00264756"/>
    <w:rsid w:val="00273394"/>
    <w:rsid w:val="002828A8"/>
    <w:rsid w:val="002D07F9"/>
    <w:rsid w:val="003145C4"/>
    <w:rsid w:val="003530B3"/>
    <w:rsid w:val="003A683F"/>
    <w:rsid w:val="003C4AEE"/>
    <w:rsid w:val="003D47E2"/>
    <w:rsid w:val="003E644C"/>
    <w:rsid w:val="004064CF"/>
    <w:rsid w:val="004158AE"/>
    <w:rsid w:val="00442552"/>
    <w:rsid w:val="00465190"/>
    <w:rsid w:val="004E4584"/>
    <w:rsid w:val="00513022"/>
    <w:rsid w:val="00552406"/>
    <w:rsid w:val="00561D24"/>
    <w:rsid w:val="005857FA"/>
    <w:rsid w:val="005B15A6"/>
    <w:rsid w:val="006969D7"/>
    <w:rsid w:val="006D1E94"/>
    <w:rsid w:val="006F2CA9"/>
    <w:rsid w:val="007375B1"/>
    <w:rsid w:val="008131EB"/>
    <w:rsid w:val="008914EE"/>
    <w:rsid w:val="008941F3"/>
    <w:rsid w:val="00962028"/>
    <w:rsid w:val="00972E15"/>
    <w:rsid w:val="0097587B"/>
    <w:rsid w:val="009938DB"/>
    <w:rsid w:val="009B02F7"/>
    <w:rsid w:val="00A71A05"/>
    <w:rsid w:val="00B10257"/>
    <w:rsid w:val="00B12790"/>
    <w:rsid w:val="00B87402"/>
    <w:rsid w:val="00BB0246"/>
    <w:rsid w:val="00C17AC3"/>
    <w:rsid w:val="00C62DE2"/>
    <w:rsid w:val="00D16214"/>
    <w:rsid w:val="00E77A39"/>
    <w:rsid w:val="00F31CF7"/>
    <w:rsid w:val="00F43781"/>
    <w:rsid w:val="00F4417D"/>
    <w:rsid w:val="00F94E99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8895-F186-45EF-A551-353EF882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43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19</cp:revision>
  <cp:lastPrinted>2018-10-31T15:41:00Z</cp:lastPrinted>
  <dcterms:created xsi:type="dcterms:W3CDTF">2019-05-13T10:43:00Z</dcterms:created>
  <dcterms:modified xsi:type="dcterms:W3CDTF">2019-06-01T09:13:00Z</dcterms:modified>
</cp:coreProperties>
</file>