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F6D0F" w14:textId="307D724F" w:rsidR="000B1712" w:rsidRPr="00F318AF" w:rsidRDefault="000B1712" w:rsidP="000B1712">
      <w:pPr>
        <w:rPr>
          <w:rFonts w:ascii="Mazda Type" w:hAnsi="Mazda Type"/>
          <w:sz w:val="40"/>
          <w:szCs w:val="40"/>
          <w:lang w:val="nl-NL"/>
        </w:rPr>
      </w:pPr>
    </w:p>
    <w:p w14:paraId="1CE77D7A" w14:textId="208903DC" w:rsidR="00F318AF" w:rsidRPr="00F318AF" w:rsidRDefault="002B3147" w:rsidP="002B3147">
      <w:pPr>
        <w:adjustRightInd w:val="0"/>
        <w:spacing w:line="276" w:lineRule="auto"/>
        <w:rPr>
          <w:rFonts w:ascii="Mazda Type" w:hAnsi="Mazda Type"/>
          <w:sz w:val="40"/>
          <w:szCs w:val="40"/>
          <w:lang w:val="nl-NL"/>
        </w:rPr>
      </w:pPr>
      <w:r>
        <w:rPr>
          <w:rFonts w:ascii="Mazda Type" w:hAnsi="Mazda Type"/>
          <w:sz w:val="40"/>
          <w:szCs w:val="40"/>
          <w:lang w:val="nl-NL"/>
        </w:rPr>
        <w:t xml:space="preserve">             </w:t>
      </w:r>
      <w:r w:rsidR="00F318AF" w:rsidRPr="00F318AF">
        <w:rPr>
          <w:rFonts w:ascii="Mazda Type" w:hAnsi="Mazda Type"/>
          <w:sz w:val="40"/>
          <w:szCs w:val="40"/>
          <w:lang w:val="nl-NL"/>
        </w:rPr>
        <w:t>Mazda zet koers elektrificatie voort</w:t>
      </w:r>
    </w:p>
    <w:p w14:paraId="301C75F1" w14:textId="5425D872" w:rsidR="00F318AF" w:rsidRPr="00F318AF" w:rsidRDefault="00F318AF" w:rsidP="00F318AF">
      <w:pPr>
        <w:adjustRightInd w:val="0"/>
        <w:spacing w:line="276" w:lineRule="auto"/>
        <w:jc w:val="center"/>
        <w:rPr>
          <w:rFonts w:ascii="Mazda Type" w:hAnsi="Mazda Type"/>
          <w:sz w:val="40"/>
          <w:szCs w:val="40"/>
          <w:lang w:val="nl-NL"/>
        </w:rPr>
      </w:pPr>
      <w:r w:rsidRPr="00F318AF">
        <w:rPr>
          <w:rFonts w:ascii="Mazda Type" w:hAnsi="Mazda Type"/>
          <w:sz w:val="40"/>
          <w:szCs w:val="40"/>
          <w:lang w:val="nl-NL"/>
        </w:rPr>
        <w:t>met grote uitbreiding modellengamma</w:t>
      </w:r>
    </w:p>
    <w:p w14:paraId="031F0BFA" w14:textId="77777777" w:rsidR="00632B5C" w:rsidRPr="006F3096" w:rsidRDefault="00632B5C" w:rsidP="00632B5C">
      <w:pPr>
        <w:adjustRightInd w:val="0"/>
        <w:spacing w:line="280" w:lineRule="exact"/>
        <w:jc w:val="center"/>
        <w:rPr>
          <w:rFonts w:ascii="Mazda Type" w:hAnsi="Mazda Type"/>
          <w:sz w:val="36"/>
          <w:szCs w:val="36"/>
          <w:lang w:val="nl-NL"/>
        </w:rPr>
      </w:pPr>
    </w:p>
    <w:p w14:paraId="418DFF01" w14:textId="49DE9166" w:rsidR="0019591F" w:rsidRPr="003323FA" w:rsidRDefault="0019591F" w:rsidP="00F62ABB">
      <w:pPr>
        <w:pStyle w:val="Geenafstand"/>
        <w:numPr>
          <w:ilvl w:val="0"/>
          <w:numId w:val="1"/>
        </w:numPr>
        <w:spacing w:line="360" w:lineRule="auto"/>
        <w:ind w:left="284" w:hanging="284"/>
        <w:rPr>
          <w:rFonts w:ascii="Mazda Type" w:hAnsi="Mazda Type"/>
          <w:b/>
          <w:bCs/>
          <w:sz w:val="21"/>
          <w:szCs w:val="21"/>
          <w:lang w:val="nl-NL" w:eastAsia="nl-NL"/>
        </w:rPr>
      </w:pPr>
      <w:r w:rsidRPr="003323FA">
        <w:rPr>
          <w:rFonts w:ascii="Mazda Type" w:hAnsi="Mazda Type"/>
          <w:b/>
          <w:bCs/>
          <w:sz w:val="20"/>
          <w:szCs w:val="20"/>
          <w:lang w:val="nl-NL"/>
        </w:rPr>
        <w:t>Introductie</w:t>
      </w:r>
      <w:r w:rsidR="00F318AF" w:rsidRPr="003323FA">
        <w:rPr>
          <w:rFonts w:ascii="Mazda Type" w:hAnsi="Mazda Type"/>
          <w:b/>
          <w:bCs/>
          <w:sz w:val="20"/>
          <w:szCs w:val="20"/>
          <w:lang w:val="nl-NL"/>
        </w:rPr>
        <w:t xml:space="preserve"> in Nederland</w:t>
      </w:r>
      <w:r w:rsidRPr="003323FA">
        <w:rPr>
          <w:rFonts w:ascii="Mazda Type" w:hAnsi="Mazda Type"/>
          <w:b/>
          <w:bCs/>
          <w:sz w:val="20"/>
          <w:szCs w:val="20"/>
          <w:lang w:val="nl-NL"/>
        </w:rPr>
        <w:t xml:space="preserve"> van</w:t>
      </w:r>
      <w:r w:rsidR="00F318AF" w:rsidRPr="003323FA">
        <w:rPr>
          <w:rFonts w:ascii="Mazda Type" w:hAnsi="Mazda Type"/>
          <w:b/>
          <w:bCs/>
          <w:sz w:val="20"/>
          <w:szCs w:val="20"/>
          <w:lang w:val="nl-NL"/>
        </w:rPr>
        <w:t xml:space="preserve"> CX-60 en CX-80, beide in PHEV-uitvoering</w:t>
      </w:r>
      <w:r w:rsidR="00CA5700" w:rsidRPr="003323FA">
        <w:rPr>
          <w:rFonts w:ascii="Mazda Type" w:hAnsi="Mazda Type"/>
          <w:b/>
          <w:bCs/>
          <w:sz w:val="20"/>
          <w:szCs w:val="20"/>
          <w:lang w:val="nl-NL"/>
        </w:rPr>
        <w:t xml:space="preserve"> in de komende 2 jaar</w:t>
      </w:r>
    </w:p>
    <w:p w14:paraId="67CE9BD1" w14:textId="47EB172B" w:rsidR="00F318AF" w:rsidRPr="003323FA" w:rsidRDefault="00632B5C" w:rsidP="00F62ABB">
      <w:pPr>
        <w:pStyle w:val="Geenafstand"/>
        <w:numPr>
          <w:ilvl w:val="0"/>
          <w:numId w:val="1"/>
        </w:numPr>
        <w:spacing w:line="360" w:lineRule="auto"/>
        <w:ind w:left="284" w:hanging="284"/>
        <w:rPr>
          <w:rFonts w:ascii="Mazda Type" w:hAnsi="Mazda Type"/>
          <w:b/>
          <w:bCs/>
          <w:sz w:val="21"/>
          <w:szCs w:val="21"/>
          <w:lang w:val="nl-NL" w:eastAsia="nl-NL"/>
        </w:rPr>
      </w:pPr>
      <w:r w:rsidRPr="003323FA">
        <w:rPr>
          <w:rFonts w:ascii="Mazda Type" w:hAnsi="Mazda Type"/>
          <w:b/>
          <w:bCs/>
          <w:sz w:val="21"/>
          <w:szCs w:val="21"/>
          <w:lang w:val="nl-NL" w:eastAsia="nl-NL"/>
        </w:rPr>
        <w:t>Nieuwe Mazda MX-30 met rotatiemotor-generator wordt ge</w:t>
      </w:r>
      <w:r w:rsidR="00900A1B" w:rsidRPr="003323FA">
        <w:rPr>
          <w:rFonts w:ascii="Calibri" w:hAnsi="Calibri" w:cs="Calibri"/>
          <w:b/>
          <w:bCs/>
          <w:sz w:val="21"/>
          <w:szCs w:val="21"/>
          <w:lang w:val="nl-NL" w:eastAsia="nl-NL"/>
        </w:rPr>
        <w:t>ï</w:t>
      </w:r>
      <w:r w:rsidRPr="003323FA">
        <w:rPr>
          <w:rFonts w:ascii="Mazda Type" w:hAnsi="Mazda Type"/>
          <w:b/>
          <w:bCs/>
          <w:sz w:val="21"/>
          <w:szCs w:val="21"/>
          <w:lang w:val="nl-NL" w:eastAsia="nl-NL"/>
        </w:rPr>
        <w:t xml:space="preserve">ntroduceerd </w:t>
      </w:r>
      <w:r w:rsidR="006D6194" w:rsidRPr="003323FA">
        <w:rPr>
          <w:rFonts w:ascii="Mazda Type" w:hAnsi="Mazda Type"/>
          <w:b/>
          <w:bCs/>
          <w:sz w:val="21"/>
          <w:szCs w:val="21"/>
          <w:lang w:val="nl-NL" w:eastAsia="nl-NL"/>
        </w:rPr>
        <w:t xml:space="preserve">in de eerste </w:t>
      </w:r>
      <w:r w:rsidR="00F62ABB">
        <w:rPr>
          <w:rFonts w:ascii="Mazda Type" w:hAnsi="Mazda Type"/>
          <w:b/>
          <w:bCs/>
          <w:sz w:val="21"/>
          <w:szCs w:val="21"/>
          <w:lang w:val="nl-NL" w:eastAsia="nl-NL"/>
        </w:rPr>
        <w:br/>
      </w:r>
      <w:r w:rsidR="006D6194" w:rsidRPr="003323FA">
        <w:rPr>
          <w:rFonts w:ascii="Mazda Type" w:hAnsi="Mazda Type"/>
          <w:b/>
          <w:bCs/>
          <w:sz w:val="21"/>
          <w:szCs w:val="21"/>
          <w:lang w:val="nl-NL" w:eastAsia="nl-NL"/>
        </w:rPr>
        <w:t>helft van 2022</w:t>
      </w:r>
    </w:p>
    <w:p w14:paraId="2ACADCFC" w14:textId="77777777" w:rsidR="00C55383" w:rsidRPr="003323FA" w:rsidRDefault="00C55383" w:rsidP="00430C55">
      <w:pPr>
        <w:adjustRightInd w:val="0"/>
        <w:spacing w:after="120" w:line="260" w:lineRule="exact"/>
        <w:jc w:val="both"/>
        <w:rPr>
          <w:rFonts w:ascii="Mazda Type" w:hAnsi="Mazda Type"/>
          <w:spacing w:val="-2"/>
          <w:sz w:val="20"/>
          <w:szCs w:val="20"/>
          <w:u w:val="single"/>
          <w:lang w:val="nl-NL"/>
        </w:rPr>
      </w:pPr>
    </w:p>
    <w:p w14:paraId="3762F388" w14:textId="6FD1F564" w:rsidR="00886A8B" w:rsidRDefault="00A04E2C" w:rsidP="00430C55">
      <w:pPr>
        <w:adjustRightInd w:val="0"/>
        <w:spacing w:after="120" w:line="260" w:lineRule="exact"/>
        <w:jc w:val="both"/>
        <w:rPr>
          <w:rFonts w:ascii="Mazda Type" w:eastAsia="源真ゴシックP Medium" w:hAnsi="Mazda Type" w:cs="源真ゴシックP Medium"/>
          <w:b/>
          <w:bCs/>
          <w:spacing w:val="-2"/>
          <w:sz w:val="20"/>
          <w:szCs w:val="20"/>
          <w:lang w:val="nl-NL"/>
        </w:rPr>
      </w:pPr>
      <w:r w:rsidRPr="003323FA">
        <w:rPr>
          <w:rFonts w:ascii="Mazda Type" w:hAnsi="Mazda Type"/>
          <w:spacing w:val="-2"/>
          <w:sz w:val="20"/>
          <w:szCs w:val="20"/>
          <w:u w:val="single"/>
          <w:lang w:val="nl-NL"/>
        </w:rPr>
        <w:t xml:space="preserve">Waddinxveen, </w:t>
      </w:r>
      <w:r w:rsidR="00913E2B" w:rsidRPr="003323FA">
        <w:rPr>
          <w:rFonts w:ascii="Mazda Type" w:hAnsi="Mazda Type"/>
          <w:spacing w:val="-2"/>
          <w:sz w:val="20"/>
          <w:szCs w:val="20"/>
          <w:u w:val="single"/>
          <w:lang w:val="nl-NL"/>
        </w:rPr>
        <w:t>7</w:t>
      </w:r>
      <w:r w:rsidRPr="003323FA">
        <w:rPr>
          <w:rFonts w:ascii="Mazda Type" w:hAnsi="Mazda Type"/>
          <w:spacing w:val="-2"/>
          <w:sz w:val="20"/>
          <w:szCs w:val="20"/>
          <w:u w:val="single"/>
          <w:lang w:val="nl-NL"/>
        </w:rPr>
        <w:t xml:space="preserve"> oktober 202</w:t>
      </w:r>
      <w:r w:rsidR="00E44F34" w:rsidRPr="003323FA">
        <w:rPr>
          <w:rFonts w:ascii="Mazda Type" w:hAnsi="Mazda Type"/>
          <w:spacing w:val="-2"/>
          <w:sz w:val="20"/>
          <w:szCs w:val="20"/>
          <w:u w:val="single"/>
          <w:lang w:val="nl-NL"/>
        </w:rPr>
        <w:t>1</w:t>
      </w:r>
      <w:r w:rsidRPr="003323FA">
        <w:rPr>
          <w:rFonts w:ascii="Mazda Type" w:eastAsia="源真ゴシックP Medium" w:hAnsi="Mazda Type" w:cs="源真ゴシックP Medium"/>
          <w:spacing w:val="-2"/>
          <w:sz w:val="20"/>
          <w:szCs w:val="20"/>
          <w:lang w:val="nl-NL"/>
        </w:rPr>
        <w:t>.</w:t>
      </w:r>
      <w:r w:rsidR="00430C55" w:rsidRPr="003323FA">
        <w:rPr>
          <w:lang w:val="nl-NL"/>
        </w:rPr>
        <w:t xml:space="preserve"> </w:t>
      </w:r>
      <w:r w:rsidR="00430C55" w:rsidRPr="003323FA">
        <w:rPr>
          <w:rFonts w:ascii="Mazda Type" w:eastAsia="源真ゴシックP Medium" w:hAnsi="Mazda Type" w:cs="源真ゴシックP Medium"/>
          <w:b/>
          <w:bCs/>
          <w:spacing w:val="-2"/>
          <w:sz w:val="20"/>
          <w:szCs w:val="20"/>
          <w:lang w:val="nl-NL"/>
        </w:rPr>
        <w:t>Mazda Motor Corporation kondig</w:t>
      </w:r>
      <w:r w:rsidR="002B3147" w:rsidRPr="003323FA">
        <w:rPr>
          <w:rFonts w:ascii="Mazda Type" w:eastAsia="源真ゴシックP Medium" w:hAnsi="Mazda Type" w:cs="源真ゴシックP Medium"/>
          <w:b/>
          <w:bCs/>
          <w:spacing w:val="-2"/>
          <w:sz w:val="20"/>
          <w:szCs w:val="20"/>
          <w:lang w:val="nl-NL"/>
        </w:rPr>
        <w:t>t</w:t>
      </w:r>
      <w:r w:rsidR="00430C55" w:rsidRPr="003323FA">
        <w:rPr>
          <w:rFonts w:ascii="Mazda Type" w:eastAsia="源真ゴシックP Medium" w:hAnsi="Mazda Type" w:cs="源真ゴシックP Medium"/>
          <w:b/>
          <w:bCs/>
          <w:spacing w:val="-2"/>
          <w:sz w:val="20"/>
          <w:szCs w:val="20"/>
          <w:lang w:val="nl-NL"/>
        </w:rPr>
        <w:t xml:space="preserve"> vandaag plannen aan om</w:t>
      </w:r>
      <w:r w:rsidR="009C4D66" w:rsidRPr="003323FA">
        <w:rPr>
          <w:rFonts w:ascii="Mazda Type" w:eastAsia="源真ゴシックP Medium" w:hAnsi="Mazda Type" w:cs="源真ゴシックP Medium"/>
          <w:b/>
          <w:bCs/>
          <w:spacing w:val="-2"/>
          <w:sz w:val="20"/>
          <w:szCs w:val="20"/>
          <w:lang w:val="nl-NL"/>
        </w:rPr>
        <w:t xml:space="preserve"> vanaf 2022</w:t>
      </w:r>
      <w:r w:rsidR="00430C55" w:rsidRPr="003323FA">
        <w:rPr>
          <w:rFonts w:ascii="Mazda Type" w:eastAsia="源真ゴシックP Medium" w:hAnsi="Mazda Type" w:cs="源真ゴシックP Medium"/>
          <w:b/>
          <w:bCs/>
          <w:spacing w:val="-2"/>
          <w:sz w:val="20"/>
          <w:szCs w:val="20"/>
          <w:lang w:val="nl-NL"/>
        </w:rPr>
        <w:t xml:space="preserve"> zijn SUV-gamma</w:t>
      </w:r>
      <w:r w:rsidR="009C4D66" w:rsidRPr="003323FA">
        <w:rPr>
          <w:rFonts w:ascii="Mazda Type" w:eastAsia="源真ゴシックP Medium" w:hAnsi="Mazda Type" w:cs="源真ゴシックP Medium"/>
          <w:b/>
          <w:bCs/>
          <w:spacing w:val="-2"/>
          <w:sz w:val="20"/>
          <w:szCs w:val="20"/>
          <w:lang w:val="nl-NL"/>
        </w:rPr>
        <w:t xml:space="preserve"> verder</w:t>
      </w:r>
      <w:r w:rsidR="00430C55" w:rsidRPr="003323FA">
        <w:rPr>
          <w:rFonts w:ascii="Mazda Type" w:eastAsia="源真ゴシックP Medium" w:hAnsi="Mazda Type" w:cs="源真ゴシックP Medium"/>
          <w:b/>
          <w:bCs/>
          <w:spacing w:val="-2"/>
          <w:sz w:val="20"/>
          <w:szCs w:val="20"/>
          <w:lang w:val="nl-NL"/>
        </w:rPr>
        <w:t xml:space="preserve"> uit te breiden</w:t>
      </w:r>
      <w:r w:rsidR="009C4D66" w:rsidRPr="003323FA">
        <w:rPr>
          <w:rFonts w:ascii="Mazda Type" w:eastAsia="源真ゴシックP Medium" w:hAnsi="Mazda Type" w:cs="源真ゴシックP Medium"/>
          <w:b/>
          <w:bCs/>
          <w:spacing w:val="-2"/>
          <w:sz w:val="20"/>
          <w:szCs w:val="20"/>
          <w:lang w:val="nl-NL"/>
        </w:rPr>
        <w:t xml:space="preserve"> met t</w:t>
      </w:r>
      <w:r w:rsidR="00430C55" w:rsidRPr="003323FA">
        <w:rPr>
          <w:rFonts w:ascii="Mazda Type" w:eastAsia="源真ゴシックP Medium" w:hAnsi="Mazda Type" w:cs="源真ゴシックP Medium"/>
          <w:b/>
          <w:bCs/>
          <w:spacing w:val="-2"/>
          <w:sz w:val="20"/>
          <w:szCs w:val="20"/>
          <w:lang w:val="nl-NL"/>
        </w:rPr>
        <w:t xml:space="preserve">wee </w:t>
      </w:r>
      <w:r w:rsidR="009C4D66" w:rsidRPr="003323FA">
        <w:rPr>
          <w:rFonts w:ascii="Mazda Type" w:eastAsia="源真ゴシックP Medium" w:hAnsi="Mazda Type" w:cs="源真ゴシックP Medium"/>
          <w:b/>
          <w:bCs/>
          <w:spacing w:val="-2"/>
          <w:sz w:val="20"/>
          <w:szCs w:val="20"/>
          <w:lang w:val="nl-NL"/>
        </w:rPr>
        <w:t xml:space="preserve">volledig </w:t>
      </w:r>
      <w:r w:rsidR="00430C55" w:rsidRPr="003323FA">
        <w:rPr>
          <w:rFonts w:ascii="Mazda Type" w:eastAsia="源真ゴシックP Medium" w:hAnsi="Mazda Type" w:cs="源真ゴシックP Medium"/>
          <w:b/>
          <w:bCs/>
          <w:spacing w:val="-2"/>
          <w:sz w:val="20"/>
          <w:szCs w:val="20"/>
          <w:lang w:val="nl-NL"/>
        </w:rPr>
        <w:t>nieuwe modellen</w:t>
      </w:r>
      <w:r w:rsidR="009C4D66" w:rsidRPr="003323FA">
        <w:rPr>
          <w:rFonts w:ascii="Mazda Type" w:eastAsia="源真ゴシックP Medium" w:hAnsi="Mazda Type" w:cs="源真ゴシックP Medium"/>
          <w:b/>
          <w:bCs/>
          <w:spacing w:val="-2"/>
          <w:sz w:val="20"/>
          <w:szCs w:val="20"/>
          <w:lang w:val="nl-NL"/>
        </w:rPr>
        <w:t xml:space="preserve"> op het </w:t>
      </w:r>
      <w:r w:rsidR="002F189C" w:rsidRPr="003323FA">
        <w:rPr>
          <w:rFonts w:ascii="Mazda Type" w:eastAsia="源真ゴシックP Medium" w:hAnsi="Mazda Type" w:cs="源真ゴシックP Medium"/>
          <w:b/>
          <w:bCs/>
          <w:spacing w:val="-2"/>
          <w:sz w:val="20"/>
          <w:szCs w:val="20"/>
          <w:lang w:val="nl-NL"/>
        </w:rPr>
        <w:t>‘</w:t>
      </w:r>
      <w:r w:rsidR="009C4D66" w:rsidRPr="003323FA">
        <w:rPr>
          <w:rFonts w:ascii="Mazda Type" w:eastAsia="源真ゴシックP Medium" w:hAnsi="Mazda Type" w:cs="源真ゴシックP Medium"/>
          <w:b/>
          <w:bCs/>
          <w:spacing w:val="-2"/>
          <w:sz w:val="20"/>
          <w:szCs w:val="20"/>
          <w:lang w:val="nl-NL"/>
        </w:rPr>
        <w:t>L</w:t>
      </w:r>
      <w:r w:rsidR="002F189C" w:rsidRPr="003323FA">
        <w:rPr>
          <w:rFonts w:ascii="Mazda Type" w:eastAsia="源真ゴシックP Medium" w:hAnsi="Mazda Type" w:cs="源真ゴシックP Medium"/>
          <w:b/>
          <w:bCs/>
          <w:spacing w:val="-2"/>
          <w:sz w:val="20"/>
          <w:szCs w:val="20"/>
          <w:lang w:val="nl-NL"/>
        </w:rPr>
        <w:t xml:space="preserve">arge </w:t>
      </w:r>
      <w:r w:rsidR="009C4D66" w:rsidRPr="003323FA">
        <w:rPr>
          <w:rFonts w:ascii="Mazda Type" w:eastAsia="源真ゴシックP Medium" w:hAnsi="Mazda Type" w:cs="源真ゴシックP Medium"/>
          <w:b/>
          <w:bCs/>
          <w:spacing w:val="-2"/>
          <w:sz w:val="20"/>
          <w:szCs w:val="20"/>
          <w:lang w:val="nl-NL"/>
        </w:rPr>
        <w:t>P</w:t>
      </w:r>
      <w:r w:rsidR="002F189C" w:rsidRPr="003323FA">
        <w:rPr>
          <w:rFonts w:ascii="Mazda Type" w:eastAsia="源真ゴシックP Medium" w:hAnsi="Mazda Type" w:cs="源真ゴシックP Medium"/>
          <w:b/>
          <w:bCs/>
          <w:spacing w:val="-2"/>
          <w:sz w:val="20"/>
          <w:szCs w:val="20"/>
          <w:lang w:val="nl-NL"/>
        </w:rPr>
        <w:t xml:space="preserve">latform’ </w:t>
      </w:r>
      <w:r w:rsidR="00430C55" w:rsidRPr="003323FA">
        <w:rPr>
          <w:rFonts w:ascii="Mazda Type" w:eastAsia="源真ゴシックP Medium" w:hAnsi="Mazda Type" w:cs="源真ゴシックP Medium"/>
          <w:b/>
          <w:bCs/>
          <w:spacing w:val="-2"/>
          <w:sz w:val="20"/>
          <w:szCs w:val="20"/>
          <w:lang w:val="nl-NL"/>
        </w:rPr>
        <w:t>van het merk</w:t>
      </w:r>
      <w:r w:rsidR="009C4D66" w:rsidRPr="003323FA">
        <w:rPr>
          <w:lang w:val="nl-NL"/>
        </w:rPr>
        <w:t xml:space="preserve">. </w:t>
      </w:r>
      <w:r w:rsidR="009C4D66" w:rsidRPr="003323FA">
        <w:rPr>
          <w:rFonts w:ascii="Mazda Type" w:eastAsia="源真ゴシックP Medium" w:hAnsi="Mazda Type" w:cs="源真ゴシックP Medium"/>
          <w:b/>
          <w:bCs/>
          <w:spacing w:val="-2"/>
          <w:sz w:val="20"/>
          <w:szCs w:val="20"/>
          <w:lang w:val="nl-NL"/>
        </w:rPr>
        <w:t>D</w:t>
      </w:r>
      <w:r w:rsidR="00D94337" w:rsidRPr="003323FA">
        <w:rPr>
          <w:rFonts w:ascii="Mazda Type" w:eastAsia="源真ゴシックP Medium" w:hAnsi="Mazda Type" w:cs="源真ゴシックP Medium"/>
          <w:b/>
          <w:bCs/>
          <w:spacing w:val="-2"/>
          <w:sz w:val="20"/>
          <w:szCs w:val="20"/>
          <w:lang w:val="nl-NL"/>
        </w:rPr>
        <w:t>e Mazda CX-60 en de Mazda CX-80 zullen de komende twee jaar in Europa op de markt worden gebrach</w:t>
      </w:r>
      <w:r w:rsidR="009C4D66" w:rsidRPr="003323FA">
        <w:rPr>
          <w:rFonts w:ascii="Mazda Type" w:eastAsia="源真ゴシックP Medium" w:hAnsi="Mazda Type" w:cs="源真ゴシックP Medium"/>
          <w:b/>
          <w:bCs/>
          <w:spacing w:val="-2"/>
          <w:sz w:val="20"/>
          <w:szCs w:val="20"/>
          <w:lang w:val="nl-NL"/>
        </w:rPr>
        <w:t>t.</w:t>
      </w:r>
    </w:p>
    <w:p w14:paraId="56489E0A" w14:textId="4F92CDC1" w:rsidR="008A5BB4" w:rsidRPr="008A5BB4" w:rsidRDefault="008A5BB4" w:rsidP="008A5BB4">
      <w:pPr>
        <w:adjustRightInd w:val="0"/>
        <w:spacing w:after="120" w:line="260" w:lineRule="exact"/>
        <w:jc w:val="both"/>
        <w:rPr>
          <w:rFonts w:ascii="Mazda Type" w:hAnsi="Mazda Type"/>
          <w:sz w:val="20"/>
          <w:szCs w:val="20"/>
          <w:lang w:val="nl-NL"/>
        </w:rPr>
      </w:pPr>
      <w:r w:rsidRPr="008A5BB4">
        <w:rPr>
          <w:rFonts w:ascii="Mazda Type" w:hAnsi="Mazda Type"/>
          <w:sz w:val="20"/>
          <w:szCs w:val="20"/>
          <w:lang w:val="nl-NL"/>
        </w:rPr>
        <w:t xml:space="preserve">Om in te spelen op de toenemende behoeften </w:t>
      </w:r>
      <w:r w:rsidR="009C4D66">
        <w:rPr>
          <w:rFonts w:ascii="Mazda Type" w:hAnsi="Mazda Type"/>
          <w:sz w:val="20"/>
          <w:szCs w:val="20"/>
          <w:lang w:val="nl-NL"/>
        </w:rPr>
        <w:t>van de consument</w:t>
      </w:r>
      <w:r w:rsidRPr="008A5BB4">
        <w:rPr>
          <w:rFonts w:ascii="Mazda Type" w:hAnsi="Mazda Type"/>
          <w:sz w:val="20"/>
          <w:szCs w:val="20"/>
          <w:lang w:val="nl-NL"/>
        </w:rPr>
        <w:t xml:space="preserve">, </w:t>
      </w:r>
      <w:r w:rsidR="00C55383">
        <w:rPr>
          <w:rFonts w:ascii="Mazda Type" w:hAnsi="Mazda Type"/>
          <w:sz w:val="20"/>
          <w:szCs w:val="20"/>
          <w:lang w:val="nl-NL"/>
        </w:rPr>
        <w:t>biedt</w:t>
      </w:r>
      <w:r w:rsidRPr="008A5BB4">
        <w:rPr>
          <w:rFonts w:ascii="Mazda Type" w:hAnsi="Mazda Type"/>
          <w:sz w:val="20"/>
          <w:szCs w:val="20"/>
          <w:lang w:val="nl-NL"/>
        </w:rPr>
        <w:t xml:space="preserve"> Mazda </w:t>
      </w:r>
      <w:r w:rsidR="009C4D66">
        <w:rPr>
          <w:rFonts w:ascii="Mazda Type" w:hAnsi="Mazda Type"/>
          <w:sz w:val="20"/>
          <w:szCs w:val="20"/>
          <w:lang w:val="nl-NL"/>
        </w:rPr>
        <w:t xml:space="preserve">vanaf 2022 </w:t>
      </w:r>
      <w:r w:rsidRPr="008A5BB4">
        <w:rPr>
          <w:rFonts w:ascii="Mazda Type" w:hAnsi="Mazda Type"/>
          <w:sz w:val="20"/>
          <w:szCs w:val="20"/>
          <w:lang w:val="nl-NL"/>
        </w:rPr>
        <w:t>een ruimere keuze aan SUV</w:t>
      </w:r>
      <w:r w:rsidR="002B3147">
        <w:rPr>
          <w:rFonts w:ascii="Mazda Type" w:hAnsi="Mazda Type"/>
          <w:sz w:val="20"/>
          <w:szCs w:val="20"/>
          <w:lang w:val="nl-NL"/>
        </w:rPr>
        <w:t>’</w:t>
      </w:r>
      <w:r w:rsidRPr="008A5BB4">
        <w:rPr>
          <w:rFonts w:ascii="Mazda Type" w:hAnsi="Mazda Type"/>
          <w:sz w:val="20"/>
          <w:szCs w:val="20"/>
          <w:lang w:val="nl-NL"/>
        </w:rPr>
        <w:t>s aan</w:t>
      </w:r>
      <w:r w:rsidR="002B3147">
        <w:rPr>
          <w:rFonts w:ascii="Mazda Type" w:hAnsi="Mazda Type"/>
          <w:sz w:val="20"/>
          <w:szCs w:val="20"/>
          <w:lang w:val="nl-NL"/>
        </w:rPr>
        <w:t>.</w:t>
      </w:r>
      <w:r w:rsidRPr="008A5BB4">
        <w:rPr>
          <w:rFonts w:ascii="Mazda Type" w:hAnsi="Mazda Type"/>
          <w:sz w:val="20"/>
          <w:szCs w:val="20"/>
          <w:lang w:val="nl-NL"/>
        </w:rPr>
        <w:t xml:space="preserve"> </w:t>
      </w:r>
      <w:r w:rsidR="002B3147">
        <w:rPr>
          <w:rFonts w:ascii="Mazda Type" w:hAnsi="Mazda Type"/>
          <w:sz w:val="20"/>
          <w:szCs w:val="20"/>
          <w:lang w:val="nl-NL"/>
        </w:rPr>
        <w:t>Deze SUV’s combineren de</w:t>
      </w:r>
      <w:r w:rsidRPr="008A5BB4">
        <w:rPr>
          <w:rFonts w:ascii="Mazda Type" w:hAnsi="Mazda Type"/>
          <w:sz w:val="20"/>
          <w:szCs w:val="20"/>
          <w:lang w:val="nl-NL"/>
        </w:rPr>
        <w:t xml:space="preserve"> nieuwste ontwikkeling op het gebied van duurzaamheid met het rijplezier dat kenmerkend is voor elke Mazda.</w:t>
      </w:r>
    </w:p>
    <w:p w14:paraId="1F4808F3" w14:textId="7B712238" w:rsidR="00AB676F" w:rsidRPr="00AB676F" w:rsidRDefault="008A5BB4" w:rsidP="00AB676F">
      <w:pPr>
        <w:adjustRightInd w:val="0"/>
        <w:spacing w:after="120" w:line="260" w:lineRule="exact"/>
        <w:jc w:val="both"/>
        <w:rPr>
          <w:rFonts w:ascii="Mazda Type" w:hAnsi="Mazda Type"/>
          <w:sz w:val="20"/>
          <w:szCs w:val="20"/>
          <w:lang w:val="nl-NL"/>
        </w:rPr>
      </w:pPr>
      <w:r w:rsidRPr="008A5BB4">
        <w:rPr>
          <w:rFonts w:ascii="Mazda Type" w:hAnsi="Mazda Type"/>
          <w:sz w:val="20"/>
          <w:szCs w:val="20"/>
          <w:lang w:val="nl-NL"/>
        </w:rPr>
        <w:t xml:space="preserve">De nieuwe Europese modellen, de Mazda CX-60 en Mazda CX-80, zullen </w:t>
      </w:r>
      <w:r w:rsidR="00C55383">
        <w:rPr>
          <w:rFonts w:ascii="Mazda Type" w:hAnsi="Mazda Type"/>
          <w:sz w:val="20"/>
          <w:szCs w:val="20"/>
          <w:lang w:val="nl-NL"/>
        </w:rPr>
        <w:t xml:space="preserve">naar verwachting </w:t>
      </w:r>
      <w:r w:rsidR="002F189C">
        <w:rPr>
          <w:rFonts w:ascii="Mazda Type" w:hAnsi="Mazda Type"/>
          <w:sz w:val="20"/>
          <w:szCs w:val="20"/>
          <w:lang w:val="nl-NL"/>
        </w:rPr>
        <w:t>een belangrijk volume vertegenwoordigen voor Mazda</w:t>
      </w:r>
      <w:r w:rsidR="002B3147">
        <w:rPr>
          <w:rFonts w:ascii="Mazda Type" w:hAnsi="Mazda Type"/>
          <w:sz w:val="20"/>
          <w:szCs w:val="20"/>
          <w:lang w:val="nl-NL"/>
        </w:rPr>
        <w:t>,</w:t>
      </w:r>
      <w:r w:rsidR="002F189C">
        <w:rPr>
          <w:rFonts w:ascii="Mazda Type" w:hAnsi="Mazda Type"/>
          <w:sz w:val="20"/>
          <w:szCs w:val="20"/>
          <w:lang w:val="nl-NL"/>
        </w:rPr>
        <w:t xml:space="preserve"> </w:t>
      </w:r>
      <w:r w:rsidRPr="008A5BB4">
        <w:rPr>
          <w:rFonts w:ascii="Mazda Type" w:hAnsi="Mazda Type"/>
          <w:sz w:val="20"/>
          <w:szCs w:val="20"/>
          <w:lang w:val="nl-NL"/>
        </w:rPr>
        <w:t xml:space="preserve">op </w:t>
      </w:r>
      <w:r w:rsidR="00C55383">
        <w:rPr>
          <w:rFonts w:ascii="Mazda Type" w:hAnsi="Mazda Type"/>
          <w:sz w:val="20"/>
          <w:szCs w:val="20"/>
          <w:lang w:val="nl-NL"/>
        </w:rPr>
        <w:t xml:space="preserve">zowel </w:t>
      </w:r>
      <w:r w:rsidRPr="008A5BB4">
        <w:rPr>
          <w:rFonts w:ascii="Mazda Type" w:hAnsi="Mazda Type"/>
          <w:sz w:val="20"/>
          <w:szCs w:val="20"/>
          <w:lang w:val="nl-NL"/>
        </w:rPr>
        <w:t>middellange</w:t>
      </w:r>
      <w:r w:rsidR="00C55383">
        <w:rPr>
          <w:rFonts w:ascii="Mazda Type" w:hAnsi="Mazda Type"/>
          <w:sz w:val="20"/>
          <w:szCs w:val="20"/>
          <w:lang w:val="nl-NL"/>
        </w:rPr>
        <w:t xml:space="preserve"> als</w:t>
      </w:r>
      <w:r w:rsidRPr="008A5BB4">
        <w:rPr>
          <w:rFonts w:ascii="Mazda Type" w:hAnsi="Mazda Type"/>
          <w:sz w:val="20"/>
          <w:szCs w:val="20"/>
          <w:lang w:val="nl-NL"/>
        </w:rPr>
        <w:t xml:space="preserve"> lange termijn</w:t>
      </w:r>
      <w:r w:rsidR="002F189C">
        <w:rPr>
          <w:rFonts w:ascii="Mazda Type" w:hAnsi="Mazda Type"/>
          <w:sz w:val="20"/>
          <w:szCs w:val="20"/>
          <w:lang w:val="nl-NL"/>
        </w:rPr>
        <w:t xml:space="preserve">. </w:t>
      </w:r>
      <w:r w:rsidR="00D52272">
        <w:rPr>
          <w:rFonts w:ascii="Mazda Type" w:hAnsi="Mazda Type"/>
          <w:sz w:val="20"/>
          <w:szCs w:val="20"/>
          <w:lang w:val="nl-NL"/>
        </w:rPr>
        <w:t>B</w:t>
      </w:r>
      <w:r w:rsidR="001F1CAA">
        <w:rPr>
          <w:rFonts w:ascii="Mazda Type" w:hAnsi="Mazda Type"/>
          <w:sz w:val="20"/>
          <w:szCs w:val="20"/>
          <w:lang w:val="nl-NL"/>
        </w:rPr>
        <w:t>ij deze modellen</w:t>
      </w:r>
      <w:r w:rsidR="00D52272">
        <w:rPr>
          <w:rFonts w:ascii="Mazda Type" w:hAnsi="Mazda Type"/>
          <w:sz w:val="20"/>
          <w:szCs w:val="20"/>
          <w:lang w:val="nl-NL"/>
        </w:rPr>
        <w:t xml:space="preserve"> wordt </w:t>
      </w:r>
      <w:r w:rsidR="001F1CAA">
        <w:rPr>
          <w:rFonts w:ascii="Mazda Type" w:hAnsi="Mazda Type"/>
          <w:sz w:val="20"/>
          <w:szCs w:val="20"/>
          <w:lang w:val="nl-NL"/>
        </w:rPr>
        <w:t>m</w:t>
      </w:r>
      <w:r w:rsidRPr="008A5BB4">
        <w:rPr>
          <w:rFonts w:ascii="Mazda Type" w:hAnsi="Mazda Type"/>
          <w:sz w:val="20"/>
          <w:szCs w:val="20"/>
          <w:lang w:val="nl-NL"/>
        </w:rPr>
        <w:t>aximaal gebruik</w:t>
      </w:r>
      <w:r w:rsidR="00D52272">
        <w:rPr>
          <w:rFonts w:ascii="Mazda Type" w:hAnsi="Mazda Type"/>
          <w:sz w:val="20"/>
          <w:szCs w:val="20"/>
          <w:lang w:val="nl-NL"/>
        </w:rPr>
        <w:t>gemaakt</w:t>
      </w:r>
      <w:r w:rsidRPr="008A5BB4">
        <w:rPr>
          <w:rFonts w:ascii="Mazda Type" w:hAnsi="Mazda Type"/>
          <w:sz w:val="20"/>
          <w:szCs w:val="20"/>
          <w:lang w:val="nl-NL"/>
        </w:rPr>
        <w:t xml:space="preserve"> van de Building Block ontwikkeling</w:t>
      </w:r>
      <w:r w:rsidR="002B3147">
        <w:rPr>
          <w:rFonts w:ascii="Mazda Type" w:hAnsi="Mazda Type"/>
          <w:sz w:val="20"/>
          <w:szCs w:val="20"/>
          <w:lang w:val="nl-NL"/>
        </w:rPr>
        <w:t>-</w:t>
      </w:r>
      <w:r w:rsidRPr="008A5BB4">
        <w:rPr>
          <w:rFonts w:ascii="Mazda Type" w:hAnsi="Mazda Type"/>
          <w:sz w:val="20"/>
          <w:szCs w:val="20"/>
          <w:lang w:val="nl-NL"/>
        </w:rPr>
        <w:t xml:space="preserve"> en productiestrategie van het merk</w:t>
      </w:r>
      <w:r>
        <w:rPr>
          <w:rStyle w:val="Voetnootmarkering"/>
          <w:rFonts w:ascii="Mazda Type" w:hAnsi="Mazda Type"/>
          <w:sz w:val="20"/>
          <w:szCs w:val="20"/>
          <w:lang w:val="nl-NL"/>
        </w:rPr>
        <w:footnoteReference w:id="1"/>
      </w:r>
      <w:r w:rsidR="009C73E2">
        <w:rPr>
          <w:rFonts w:ascii="Mazda Type" w:hAnsi="Mazda Type"/>
          <w:sz w:val="20"/>
          <w:szCs w:val="20"/>
          <w:lang w:val="nl-NL"/>
        </w:rPr>
        <w:t>.</w:t>
      </w:r>
      <w:r w:rsidR="00AB676F">
        <w:rPr>
          <w:rFonts w:ascii="Mazda Type" w:hAnsi="Mazda Type"/>
          <w:sz w:val="20"/>
          <w:szCs w:val="20"/>
          <w:lang w:val="nl-NL"/>
        </w:rPr>
        <w:t xml:space="preserve"> </w:t>
      </w:r>
      <w:r w:rsidR="009C73E2">
        <w:rPr>
          <w:rFonts w:ascii="Mazda Type" w:hAnsi="Mazda Type"/>
          <w:sz w:val="20"/>
          <w:szCs w:val="20"/>
          <w:lang w:val="nl-NL"/>
        </w:rPr>
        <w:t>M</w:t>
      </w:r>
      <w:r w:rsidR="00AB676F" w:rsidRPr="00AB676F">
        <w:rPr>
          <w:rFonts w:ascii="Mazda Type" w:hAnsi="Mazda Type"/>
          <w:sz w:val="20"/>
          <w:szCs w:val="20"/>
          <w:lang w:val="nl-NL"/>
        </w:rPr>
        <w:t>et Skyactiv-technologie, gecombineerde planning en flexibele productie</w:t>
      </w:r>
      <w:r w:rsidR="00D52272">
        <w:rPr>
          <w:rFonts w:ascii="Mazda Type" w:hAnsi="Mazda Type"/>
          <w:sz w:val="20"/>
          <w:szCs w:val="20"/>
          <w:lang w:val="nl-NL"/>
        </w:rPr>
        <w:t>,</w:t>
      </w:r>
      <w:r w:rsidR="00AB676F" w:rsidRPr="00AB676F">
        <w:rPr>
          <w:rFonts w:ascii="Mazda Type" w:hAnsi="Mazda Type"/>
          <w:sz w:val="20"/>
          <w:szCs w:val="20"/>
          <w:lang w:val="nl-NL"/>
        </w:rPr>
        <w:t xml:space="preserve"> </w:t>
      </w:r>
      <w:r w:rsidR="00B760A5">
        <w:rPr>
          <w:rFonts w:ascii="Mazda Type" w:hAnsi="Mazda Type"/>
          <w:sz w:val="20"/>
          <w:szCs w:val="20"/>
          <w:lang w:val="nl-NL"/>
        </w:rPr>
        <w:t>zal</w:t>
      </w:r>
      <w:r w:rsidR="00AB676F" w:rsidRPr="00AB676F">
        <w:rPr>
          <w:rFonts w:ascii="Mazda Type" w:hAnsi="Mazda Type"/>
          <w:sz w:val="20"/>
          <w:szCs w:val="20"/>
          <w:lang w:val="nl-NL"/>
        </w:rPr>
        <w:t xml:space="preserve"> Mazda zijn SUV-gamma</w:t>
      </w:r>
      <w:r w:rsidR="00D52272">
        <w:rPr>
          <w:rFonts w:ascii="Mazda Type" w:hAnsi="Mazda Type"/>
          <w:sz w:val="20"/>
          <w:szCs w:val="20"/>
          <w:lang w:val="nl-NL"/>
        </w:rPr>
        <w:t xml:space="preserve"> </w:t>
      </w:r>
      <w:r w:rsidR="00AB676F" w:rsidRPr="00AB676F">
        <w:rPr>
          <w:rFonts w:ascii="Mazda Type" w:hAnsi="Mazda Type"/>
          <w:sz w:val="20"/>
          <w:szCs w:val="20"/>
          <w:lang w:val="nl-NL"/>
        </w:rPr>
        <w:t>uitbreiden met behulp van de nieuwste technologieën.</w:t>
      </w:r>
    </w:p>
    <w:p w14:paraId="7D85FA9B" w14:textId="7652C0BD" w:rsidR="00AB676F" w:rsidRPr="00AB676F" w:rsidRDefault="00AB676F" w:rsidP="007155B4">
      <w:pPr>
        <w:adjustRightInd w:val="0"/>
        <w:spacing w:after="120" w:line="260" w:lineRule="exact"/>
        <w:jc w:val="both"/>
        <w:rPr>
          <w:rFonts w:ascii="Mazda Type" w:hAnsi="Mazda Type"/>
          <w:sz w:val="20"/>
          <w:szCs w:val="20"/>
          <w:lang w:val="nl-NL"/>
        </w:rPr>
      </w:pPr>
      <w:r w:rsidRPr="00AB676F">
        <w:rPr>
          <w:rFonts w:ascii="Mazda Type" w:hAnsi="Mazda Type"/>
          <w:sz w:val="20"/>
          <w:szCs w:val="20"/>
          <w:lang w:val="nl-NL"/>
        </w:rPr>
        <w:t>De CX-60 en CX-80, die over respectievelijk twee en drie zitrijen beschikken, zullen in Europa het voortouw nemen met betrekking tot de introductie van plug-in hybride modellen met een vier-in-lijn benzinemotor</w:t>
      </w:r>
      <w:r w:rsidR="009C4D66">
        <w:rPr>
          <w:rFonts w:ascii="Mazda Type" w:hAnsi="Mazda Type"/>
          <w:sz w:val="20"/>
          <w:szCs w:val="20"/>
          <w:lang w:val="nl-NL"/>
        </w:rPr>
        <w:t>,</w:t>
      </w:r>
      <w:r w:rsidRPr="00AB676F">
        <w:rPr>
          <w:rFonts w:ascii="Mazda Type" w:hAnsi="Mazda Type"/>
          <w:sz w:val="20"/>
          <w:szCs w:val="20"/>
          <w:lang w:val="nl-NL"/>
        </w:rPr>
        <w:t xml:space="preserve"> in combinatie met een elektromotor. De nieuwe generatie zes-in-lijn </w:t>
      </w:r>
      <w:proofErr w:type="spellStart"/>
      <w:r w:rsidRPr="00AB676F">
        <w:rPr>
          <w:rFonts w:ascii="Mazda Type" w:hAnsi="Mazda Type"/>
          <w:sz w:val="20"/>
          <w:szCs w:val="20"/>
          <w:lang w:val="nl-NL"/>
        </w:rPr>
        <w:t>Skyactiv</w:t>
      </w:r>
      <w:proofErr w:type="spellEnd"/>
      <w:r w:rsidR="00CA5700">
        <w:rPr>
          <w:rFonts w:ascii="Mazda Type" w:hAnsi="Mazda Type"/>
          <w:sz w:val="20"/>
          <w:szCs w:val="20"/>
          <w:lang w:val="nl-NL"/>
        </w:rPr>
        <w:t>-</w:t>
      </w:r>
      <w:r w:rsidRPr="00AB676F">
        <w:rPr>
          <w:rFonts w:ascii="Mazda Type" w:hAnsi="Mazda Type"/>
          <w:sz w:val="20"/>
          <w:szCs w:val="20"/>
          <w:lang w:val="nl-NL"/>
        </w:rPr>
        <w:t xml:space="preserve">X benzinemotor en de </w:t>
      </w:r>
      <w:proofErr w:type="spellStart"/>
      <w:r w:rsidRPr="00AB676F">
        <w:rPr>
          <w:rFonts w:ascii="Mazda Type" w:hAnsi="Mazda Type"/>
          <w:sz w:val="20"/>
          <w:szCs w:val="20"/>
          <w:lang w:val="nl-NL"/>
        </w:rPr>
        <w:t>Skyactiv</w:t>
      </w:r>
      <w:proofErr w:type="spellEnd"/>
      <w:r w:rsidR="00CA5700">
        <w:rPr>
          <w:rFonts w:ascii="Mazda Type" w:hAnsi="Mazda Type"/>
          <w:sz w:val="20"/>
          <w:szCs w:val="20"/>
          <w:lang w:val="nl-NL"/>
        </w:rPr>
        <w:t>-</w:t>
      </w:r>
      <w:r w:rsidRPr="00AB676F">
        <w:rPr>
          <w:rFonts w:ascii="Mazda Type" w:hAnsi="Mazda Type"/>
          <w:sz w:val="20"/>
          <w:szCs w:val="20"/>
          <w:lang w:val="nl-NL"/>
        </w:rPr>
        <w:t>D dieselmotor worden ook geïntroduceerd in combinatie met een 48V mild</w:t>
      </w:r>
      <w:r w:rsidR="002B3147">
        <w:rPr>
          <w:rFonts w:ascii="Mazda Type" w:hAnsi="Mazda Type"/>
          <w:sz w:val="20"/>
          <w:szCs w:val="20"/>
          <w:lang w:val="nl-NL"/>
        </w:rPr>
        <w:t xml:space="preserve"> </w:t>
      </w:r>
      <w:r w:rsidRPr="00AB676F">
        <w:rPr>
          <w:rFonts w:ascii="Mazda Type" w:hAnsi="Mazda Type"/>
          <w:sz w:val="20"/>
          <w:szCs w:val="20"/>
          <w:lang w:val="nl-NL"/>
        </w:rPr>
        <w:t>hybrid-systeem, waarbij een hoog vermogen wordt gecombineerd met indrukwekkende duurzaamheidsaspecten.</w:t>
      </w:r>
    </w:p>
    <w:p w14:paraId="46A7C896" w14:textId="7D11804C" w:rsidR="00AF6C90" w:rsidRPr="005C4E7C" w:rsidRDefault="00AF6C90" w:rsidP="007155B4">
      <w:pPr>
        <w:adjustRightInd w:val="0"/>
        <w:spacing w:after="120" w:line="260" w:lineRule="exact"/>
        <w:jc w:val="both"/>
        <w:rPr>
          <w:rFonts w:ascii="Mazda Type" w:hAnsi="Mazda Type"/>
          <w:b/>
          <w:bCs/>
          <w:color w:val="76923C" w:themeColor="accent3" w:themeShade="BF"/>
          <w:sz w:val="20"/>
          <w:szCs w:val="20"/>
          <w:lang w:val="nl-NL"/>
        </w:rPr>
      </w:pPr>
      <w:r w:rsidRPr="00030100">
        <w:rPr>
          <w:rFonts w:ascii="Mazda Type" w:hAnsi="Mazda Type"/>
          <w:b/>
          <w:bCs/>
          <w:sz w:val="20"/>
          <w:szCs w:val="20"/>
          <w:lang w:val="nl-NL"/>
        </w:rPr>
        <w:t>Aanvulling van modellengamma: MX-30 met rotatiemotor</w:t>
      </w:r>
      <w:r w:rsidR="006D6194" w:rsidRPr="003323FA">
        <w:rPr>
          <w:rFonts w:ascii="Mazda Type" w:hAnsi="Mazda Type"/>
          <w:b/>
          <w:bCs/>
          <w:sz w:val="20"/>
          <w:szCs w:val="20"/>
          <w:lang w:val="nl-NL"/>
        </w:rPr>
        <w:t>-</w:t>
      </w:r>
      <w:r w:rsidR="003323FA" w:rsidRPr="003323FA">
        <w:rPr>
          <w:rFonts w:ascii="Mazda Type" w:hAnsi="Mazda Type"/>
          <w:b/>
          <w:bCs/>
          <w:sz w:val="20"/>
          <w:szCs w:val="20"/>
          <w:lang w:val="nl-NL"/>
        </w:rPr>
        <w:t>generator</w:t>
      </w:r>
    </w:p>
    <w:p w14:paraId="6F51F5A7" w14:textId="1393ACA2" w:rsidR="00AF6C90" w:rsidRPr="00030100" w:rsidRDefault="00AF6C90" w:rsidP="007155B4">
      <w:pPr>
        <w:adjustRightInd w:val="0"/>
        <w:spacing w:after="120" w:line="260" w:lineRule="exact"/>
        <w:jc w:val="both"/>
        <w:rPr>
          <w:rFonts w:ascii="Mazda Type" w:hAnsi="Mazda Type"/>
          <w:sz w:val="20"/>
          <w:szCs w:val="20"/>
          <w:lang w:val="nl-NL"/>
        </w:rPr>
      </w:pPr>
      <w:r w:rsidRPr="00030100">
        <w:rPr>
          <w:rFonts w:ascii="Mazda Type" w:hAnsi="Mazda Type"/>
          <w:sz w:val="20"/>
          <w:szCs w:val="20"/>
          <w:lang w:val="nl-NL"/>
        </w:rPr>
        <w:t xml:space="preserve">In de eerste helft van 2022 wordt er een nieuwe aandrijflijn beschikbaar voor de MX-30, naast de reeds bestaande volledig elektrische variant. Deze aanvullende variant beschikt over een combinatie van een elektromotor en een rotatiemotor, waarbij de rotatiemotor dienst doet als generator en de batterij oplaadt tijdens het rijden. </w:t>
      </w:r>
    </w:p>
    <w:p w14:paraId="1EFC33FA" w14:textId="5436D395" w:rsidR="00AB676F" w:rsidRPr="00AB676F" w:rsidRDefault="007155B4" w:rsidP="007155B4">
      <w:pPr>
        <w:adjustRightInd w:val="0"/>
        <w:spacing w:after="120" w:line="260" w:lineRule="exact"/>
        <w:rPr>
          <w:rFonts w:ascii="Mazda Type" w:hAnsi="Mazda Type"/>
          <w:sz w:val="20"/>
          <w:szCs w:val="20"/>
          <w:lang w:val="nl-NL"/>
        </w:rPr>
      </w:pPr>
      <w:r>
        <w:rPr>
          <w:rFonts w:ascii="Mazda Type" w:hAnsi="Mazda Type"/>
          <w:b/>
          <w:bCs/>
          <w:sz w:val="20"/>
          <w:szCs w:val="20"/>
          <w:lang w:val="nl-NL"/>
        </w:rPr>
        <w:t>Introductie nieuwe modellen vanaf 2025</w:t>
      </w:r>
      <w:r>
        <w:rPr>
          <w:rFonts w:ascii="Mazda Type" w:hAnsi="Mazda Type"/>
          <w:b/>
          <w:bCs/>
          <w:sz w:val="20"/>
          <w:szCs w:val="20"/>
          <w:lang w:val="nl-NL"/>
        </w:rPr>
        <w:br/>
      </w:r>
      <w:r>
        <w:rPr>
          <w:rFonts w:ascii="Mazda Type" w:hAnsi="Mazda Type"/>
          <w:b/>
          <w:bCs/>
          <w:sz w:val="20"/>
          <w:szCs w:val="20"/>
          <w:lang w:val="nl-NL"/>
        </w:rPr>
        <w:br/>
      </w:r>
      <w:r w:rsidR="00AB676F" w:rsidRPr="00AB676F">
        <w:rPr>
          <w:rFonts w:ascii="Mazda Type" w:hAnsi="Mazda Type"/>
          <w:sz w:val="20"/>
          <w:szCs w:val="20"/>
          <w:lang w:val="nl-NL"/>
        </w:rPr>
        <w:t xml:space="preserve">Vanaf 2025 zal het merk een aantal nieuwe modellen introduceren die zijn gebouwd op een nieuw platform dat speciaal voor </w:t>
      </w:r>
      <w:proofErr w:type="spellStart"/>
      <w:r w:rsidR="00AB676F" w:rsidRPr="00AB676F">
        <w:rPr>
          <w:rFonts w:ascii="Mazda Type" w:hAnsi="Mazda Type"/>
          <w:sz w:val="20"/>
          <w:szCs w:val="20"/>
          <w:lang w:val="nl-NL"/>
        </w:rPr>
        <w:t>EV</w:t>
      </w:r>
      <w:r w:rsidR="007F6C2A">
        <w:rPr>
          <w:rFonts w:ascii="Mazda Type" w:hAnsi="Mazda Type"/>
          <w:sz w:val="20"/>
          <w:szCs w:val="20"/>
          <w:lang w:val="nl-NL"/>
        </w:rPr>
        <w:t>’</w:t>
      </w:r>
      <w:r w:rsidR="00AB676F" w:rsidRPr="00AB676F">
        <w:rPr>
          <w:rFonts w:ascii="Mazda Type" w:hAnsi="Mazda Type"/>
          <w:sz w:val="20"/>
          <w:szCs w:val="20"/>
          <w:lang w:val="nl-NL"/>
        </w:rPr>
        <w:t>s</w:t>
      </w:r>
      <w:proofErr w:type="spellEnd"/>
      <w:r w:rsidR="00AB676F" w:rsidRPr="00AB676F">
        <w:rPr>
          <w:rFonts w:ascii="Mazda Type" w:hAnsi="Mazda Type"/>
          <w:sz w:val="20"/>
          <w:szCs w:val="20"/>
          <w:lang w:val="nl-NL"/>
        </w:rPr>
        <w:t xml:space="preserve"> is ontworpen. Met de introductie van deze modellen ligt Mazda op schema om de elektrificatie van zijn volledige gamma in 2030 te hebben voltooid.</w:t>
      </w:r>
    </w:p>
    <w:p w14:paraId="5F5817DB" w14:textId="77777777" w:rsidR="002B3147" w:rsidRDefault="002B3147" w:rsidP="007155B4">
      <w:pPr>
        <w:adjustRightInd w:val="0"/>
        <w:spacing w:after="120" w:line="260" w:lineRule="exact"/>
        <w:jc w:val="both"/>
        <w:rPr>
          <w:rFonts w:ascii="Mazda Type" w:hAnsi="Mazda Type"/>
          <w:sz w:val="20"/>
          <w:szCs w:val="20"/>
          <w:lang w:val="nl-NL"/>
        </w:rPr>
      </w:pPr>
    </w:p>
    <w:p w14:paraId="73FDD976" w14:textId="361B160B" w:rsidR="008A5BB4" w:rsidRPr="006F3096" w:rsidRDefault="00AB676F" w:rsidP="007155B4">
      <w:pPr>
        <w:adjustRightInd w:val="0"/>
        <w:spacing w:after="120" w:line="260" w:lineRule="exact"/>
        <w:jc w:val="both"/>
        <w:rPr>
          <w:rFonts w:ascii="Mazda Type" w:hAnsi="Mazda Type"/>
          <w:sz w:val="20"/>
          <w:szCs w:val="20"/>
          <w:lang w:val="nl-NL"/>
        </w:rPr>
      </w:pPr>
      <w:r w:rsidRPr="00AB676F">
        <w:rPr>
          <w:rFonts w:ascii="Mazda Type" w:hAnsi="Mazda Type"/>
          <w:sz w:val="20"/>
          <w:szCs w:val="20"/>
          <w:lang w:val="nl-NL"/>
        </w:rPr>
        <w:t xml:space="preserve">Naast deze nieuwe modellen blijft de Mazda CX-5, die onlangs werd </w:t>
      </w:r>
      <w:r w:rsidR="00632D35" w:rsidRPr="00AB676F">
        <w:rPr>
          <w:rFonts w:ascii="Mazda Type" w:hAnsi="Mazda Type"/>
          <w:sz w:val="20"/>
          <w:szCs w:val="20"/>
          <w:lang w:val="nl-NL"/>
        </w:rPr>
        <w:t>geüpdatet</w:t>
      </w:r>
      <w:r w:rsidRPr="00AB676F">
        <w:rPr>
          <w:rFonts w:ascii="Mazda Type" w:hAnsi="Mazda Type"/>
          <w:sz w:val="20"/>
          <w:szCs w:val="20"/>
          <w:lang w:val="nl-NL"/>
        </w:rPr>
        <w:t xml:space="preserve">, één van de kernmodellen in </w:t>
      </w:r>
      <w:proofErr w:type="spellStart"/>
      <w:r w:rsidRPr="00AB676F">
        <w:rPr>
          <w:rFonts w:ascii="Mazda Type" w:hAnsi="Mazda Type"/>
          <w:sz w:val="20"/>
          <w:szCs w:val="20"/>
          <w:lang w:val="nl-NL"/>
        </w:rPr>
        <w:t>Mazda</w:t>
      </w:r>
      <w:r w:rsidR="007F6C2A">
        <w:rPr>
          <w:rFonts w:ascii="Mazda Type" w:hAnsi="Mazda Type"/>
          <w:sz w:val="20"/>
          <w:szCs w:val="20"/>
          <w:lang w:val="nl-NL"/>
        </w:rPr>
        <w:t>’</w:t>
      </w:r>
      <w:r w:rsidRPr="00AB676F">
        <w:rPr>
          <w:rFonts w:ascii="Mazda Type" w:hAnsi="Mazda Type"/>
          <w:sz w:val="20"/>
          <w:szCs w:val="20"/>
          <w:lang w:val="nl-NL"/>
        </w:rPr>
        <w:t>s</w:t>
      </w:r>
      <w:proofErr w:type="spellEnd"/>
      <w:r w:rsidRPr="00AB676F">
        <w:rPr>
          <w:rFonts w:ascii="Mazda Type" w:hAnsi="Mazda Type"/>
          <w:sz w:val="20"/>
          <w:szCs w:val="20"/>
          <w:lang w:val="nl-NL"/>
        </w:rPr>
        <w:t xml:space="preserve"> </w:t>
      </w:r>
      <w:r w:rsidRPr="003323FA">
        <w:rPr>
          <w:rFonts w:ascii="Mazda Type" w:hAnsi="Mazda Type"/>
          <w:sz w:val="20"/>
          <w:szCs w:val="20"/>
          <w:lang w:val="nl-NL"/>
        </w:rPr>
        <w:t xml:space="preserve">wereldwijde </w:t>
      </w:r>
      <w:r w:rsidR="006D6194" w:rsidRPr="003323FA">
        <w:rPr>
          <w:rFonts w:ascii="Mazda Type" w:hAnsi="Mazda Type"/>
          <w:sz w:val="20"/>
          <w:szCs w:val="20"/>
          <w:lang w:val="nl-NL"/>
        </w:rPr>
        <w:t>aanbod</w:t>
      </w:r>
      <w:r w:rsidRPr="003323FA">
        <w:rPr>
          <w:rFonts w:ascii="Mazda Type" w:hAnsi="Mazda Type"/>
          <w:sz w:val="20"/>
          <w:szCs w:val="20"/>
          <w:lang w:val="nl-NL"/>
        </w:rPr>
        <w:t>.</w:t>
      </w:r>
      <w:r w:rsidRPr="00AB676F">
        <w:rPr>
          <w:rFonts w:ascii="Mazda Type" w:hAnsi="Mazda Type"/>
          <w:sz w:val="20"/>
          <w:szCs w:val="20"/>
          <w:lang w:val="nl-NL"/>
        </w:rPr>
        <w:t xml:space="preserve"> De CX-5 en andere modellen</w:t>
      </w:r>
      <w:r w:rsidR="00DD2D70">
        <w:rPr>
          <w:rFonts w:ascii="Mazda Type" w:hAnsi="Mazda Type"/>
          <w:sz w:val="20"/>
          <w:szCs w:val="20"/>
          <w:lang w:val="nl-NL"/>
        </w:rPr>
        <w:t>,</w:t>
      </w:r>
      <w:r w:rsidRPr="00AB676F">
        <w:rPr>
          <w:rFonts w:ascii="Mazda Type" w:hAnsi="Mazda Type"/>
          <w:sz w:val="20"/>
          <w:szCs w:val="20"/>
          <w:lang w:val="nl-NL"/>
        </w:rPr>
        <w:t xml:space="preserve"> zoals de CX-30, zullen een sleutelrol blijven spelen in </w:t>
      </w:r>
      <w:r w:rsidR="007F6C2A">
        <w:rPr>
          <w:rFonts w:ascii="Mazda Type" w:hAnsi="Mazda Type"/>
          <w:sz w:val="20"/>
          <w:szCs w:val="20"/>
          <w:lang w:val="nl-NL"/>
        </w:rPr>
        <w:t xml:space="preserve">het </w:t>
      </w:r>
      <w:proofErr w:type="spellStart"/>
      <w:r w:rsidRPr="00AB676F">
        <w:rPr>
          <w:rFonts w:ascii="Mazda Type" w:hAnsi="Mazda Type"/>
          <w:sz w:val="20"/>
          <w:szCs w:val="20"/>
          <w:lang w:val="nl-NL"/>
        </w:rPr>
        <w:t>crossover</w:t>
      </w:r>
      <w:proofErr w:type="spellEnd"/>
      <w:r w:rsidRPr="00AB676F">
        <w:rPr>
          <w:rFonts w:ascii="Mazda Type" w:hAnsi="Mazda Type"/>
          <w:sz w:val="20"/>
          <w:szCs w:val="20"/>
          <w:lang w:val="nl-NL"/>
        </w:rPr>
        <w:t xml:space="preserve"> SUV-gamma</w:t>
      </w:r>
      <w:r w:rsidR="007F6C2A">
        <w:rPr>
          <w:rFonts w:ascii="Mazda Type" w:hAnsi="Mazda Type"/>
          <w:sz w:val="20"/>
          <w:szCs w:val="20"/>
          <w:lang w:val="nl-NL"/>
        </w:rPr>
        <w:t xml:space="preserve"> van het merk</w:t>
      </w:r>
      <w:r w:rsidRPr="00AB676F">
        <w:rPr>
          <w:rFonts w:ascii="Mazda Type" w:hAnsi="Mazda Type"/>
          <w:sz w:val="20"/>
          <w:szCs w:val="20"/>
          <w:lang w:val="nl-NL"/>
        </w:rPr>
        <w:t>; de evolutie van het design, productverbeteringen en de introductie van de nieuwste veiligheidstechnologieën en connectiviteitsfuncties</w:t>
      </w:r>
      <w:r w:rsidR="00632D35">
        <w:rPr>
          <w:rFonts w:ascii="Mazda Type" w:hAnsi="Mazda Type"/>
          <w:sz w:val="20"/>
          <w:szCs w:val="20"/>
          <w:lang w:val="nl-NL"/>
        </w:rPr>
        <w:t>,</w:t>
      </w:r>
      <w:r w:rsidRPr="00AB676F">
        <w:rPr>
          <w:rFonts w:ascii="Mazda Type" w:hAnsi="Mazda Type"/>
          <w:sz w:val="20"/>
          <w:szCs w:val="20"/>
          <w:lang w:val="nl-NL"/>
        </w:rPr>
        <w:t xml:space="preserve"> gaan ervoor zorgen dat het model</w:t>
      </w:r>
      <w:r w:rsidR="00632D35">
        <w:rPr>
          <w:rFonts w:ascii="Mazda Type" w:hAnsi="Mazda Type"/>
          <w:sz w:val="20"/>
          <w:szCs w:val="20"/>
          <w:lang w:val="nl-NL"/>
        </w:rPr>
        <w:t>len</w:t>
      </w:r>
      <w:r w:rsidRPr="00AB676F">
        <w:rPr>
          <w:rFonts w:ascii="Mazda Type" w:hAnsi="Mazda Type"/>
          <w:sz w:val="20"/>
          <w:szCs w:val="20"/>
          <w:lang w:val="nl-NL"/>
        </w:rPr>
        <w:t>gamma zijn aantrekkingskracht blijft behouden.</w:t>
      </w:r>
    </w:p>
    <w:p w14:paraId="4EA5B714" w14:textId="77777777" w:rsidR="007155B4" w:rsidRPr="006F3096" w:rsidRDefault="007155B4" w:rsidP="007155B4">
      <w:pPr>
        <w:adjustRightInd w:val="0"/>
        <w:spacing w:after="120" w:line="260" w:lineRule="exact"/>
        <w:jc w:val="both"/>
        <w:rPr>
          <w:rFonts w:ascii="Mazda Type" w:hAnsi="Mazda Type"/>
          <w:sz w:val="20"/>
          <w:szCs w:val="20"/>
          <w:lang w:val="nl-NL"/>
        </w:rPr>
      </w:pPr>
    </w:p>
    <w:sectPr w:rsidR="007155B4" w:rsidRPr="006F3096"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A7A9D" w14:textId="77777777" w:rsidR="00575481" w:rsidRDefault="00575481" w:rsidP="00A04E2C">
      <w:r>
        <w:separator/>
      </w:r>
    </w:p>
  </w:endnote>
  <w:endnote w:type="continuationSeparator" w:id="0">
    <w:p w14:paraId="765B8337" w14:textId="77777777" w:rsidR="00575481" w:rsidRDefault="00575481"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5A2AE" w14:textId="77777777" w:rsidR="00575481" w:rsidRDefault="00575481" w:rsidP="00A04E2C">
      <w:r>
        <w:separator/>
      </w:r>
    </w:p>
  </w:footnote>
  <w:footnote w:type="continuationSeparator" w:id="0">
    <w:p w14:paraId="253E4006" w14:textId="77777777" w:rsidR="00575481" w:rsidRDefault="00575481" w:rsidP="00A04E2C">
      <w:r>
        <w:continuationSeparator/>
      </w:r>
    </w:p>
  </w:footnote>
  <w:footnote w:id="1">
    <w:p w14:paraId="0B6F2DC4" w14:textId="5F5CDE79" w:rsidR="008A5BB4" w:rsidRPr="008A5BB4" w:rsidRDefault="008A5BB4">
      <w:pPr>
        <w:pStyle w:val="Voetnoottekst"/>
        <w:rPr>
          <w:lang w:val="nl-NL"/>
        </w:rPr>
      </w:pPr>
      <w:r>
        <w:rPr>
          <w:rStyle w:val="Voetnootmarkering"/>
        </w:rPr>
        <w:footnoteRef/>
      </w:r>
      <w:r w:rsidRPr="006315F7">
        <w:rPr>
          <w:lang w:val="nl-NL"/>
        </w:rPr>
        <w:t xml:space="preserve"> </w:t>
      </w:r>
      <w:r w:rsidR="006315F7" w:rsidRPr="004E005F">
        <w:rPr>
          <w:rFonts w:ascii="Mazda Type" w:eastAsia="Mazda Type" w:hAnsi="Mazda Type" w:cs="Mazda Type"/>
          <w:sz w:val="16"/>
          <w:szCs w:val="16"/>
          <w:lang w:val="nl-NL"/>
        </w:rPr>
        <w:t>De unieke strategie van Mazda die erop is gericht om op efficiënte wijze hoogstaande technologieën te ontwikkelen en toe te passen door een reeks fundamentele technologieën als ‘blokken’ op te bouwen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C08D2"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47BF6"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30100"/>
    <w:rsid w:val="000779E0"/>
    <w:rsid w:val="000B1712"/>
    <w:rsid w:val="00101363"/>
    <w:rsid w:val="001256C3"/>
    <w:rsid w:val="0019434A"/>
    <w:rsid w:val="0019591F"/>
    <w:rsid w:val="001B5D68"/>
    <w:rsid w:val="001F1CAA"/>
    <w:rsid w:val="00202F71"/>
    <w:rsid w:val="00264B95"/>
    <w:rsid w:val="002B3147"/>
    <w:rsid w:val="002F189C"/>
    <w:rsid w:val="003323FA"/>
    <w:rsid w:val="00333627"/>
    <w:rsid w:val="00373EFE"/>
    <w:rsid w:val="003E378D"/>
    <w:rsid w:val="00426283"/>
    <w:rsid w:val="00430C55"/>
    <w:rsid w:val="00473CC9"/>
    <w:rsid w:val="00483140"/>
    <w:rsid w:val="004A0DEF"/>
    <w:rsid w:val="004E005F"/>
    <w:rsid w:val="004F701E"/>
    <w:rsid w:val="00575481"/>
    <w:rsid w:val="005C4E7C"/>
    <w:rsid w:val="005D2C1C"/>
    <w:rsid w:val="005E2D11"/>
    <w:rsid w:val="00606497"/>
    <w:rsid w:val="006315F7"/>
    <w:rsid w:val="00632B5C"/>
    <w:rsid w:val="00632D35"/>
    <w:rsid w:val="006D6194"/>
    <w:rsid w:val="006F1EF1"/>
    <w:rsid w:val="006F3096"/>
    <w:rsid w:val="007155B4"/>
    <w:rsid w:val="007827D5"/>
    <w:rsid w:val="007F6C2A"/>
    <w:rsid w:val="00807BDF"/>
    <w:rsid w:val="00851698"/>
    <w:rsid w:val="00886A8B"/>
    <w:rsid w:val="008A5BB4"/>
    <w:rsid w:val="008E5291"/>
    <w:rsid w:val="00900A1B"/>
    <w:rsid w:val="00913E2B"/>
    <w:rsid w:val="0098105E"/>
    <w:rsid w:val="009C4D66"/>
    <w:rsid w:val="009C73E2"/>
    <w:rsid w:val="00A04E2C"/>
    <w:rsid w:val="00A05E04"/>
    <w:rsid w:val="00A40B70"/>
    <w:rsid w:val="00A57122"/>
    <w:rsid w:val="00A9589D"/>
    <w:rsid w:val="00AB676F"/>
    <w:rsid w:val="00AF6C90"/>
    <w:rsid w:val="00B06FE0"/>
    <w:rsid w:val="00B760A5"/>
    <w:rsid w:val="00BC0143"/>
    <w:rsid w:val="00C36387"/>
    <w:rsid w:val="00C55383"/>
    <w:rsid w:val="00C63A61"/>
    <w:rsid w:val="00CA2394"/>
    <w:rsid w:val="00CA5700"/>
    <w:rsid w:val="00CA61F7"/>
    <w:rsid w:val="00D144CD"/>
    <w:rsid w:val="00D502EB"/>
    <w:rsid w:val="00D52272"/>
    <w:rsid w:val="00D7012C"/>
    <w:rsid w:val="00D94337"/>
    <w:rsid w:val="00DD2D70"/>
    <w:rsid w:val="00DD4D51"/>
    <w:rsid w:val="00DF02D0"/>
    <w:rsid w:val="00E349F6"/>
    <w:rsid w:val="00E44F34"/>
    <w:rsid w:val="00E952BE"/>
    <w:rsid w:val="00EB70FE"/>
    <w:rsid w:val="00F318AF"/>
    <w:rsid w:val="00F351BB"/>
    <w:rsid w:val="00F62ABB"/>
    <w:rsid w:val="00F938AD"/>
    <w:rsid w:val="00FC2BB7"/>
    <w:rsid w:val="00FD21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9C73E2"/>
    <w:rPr>
      <w:sz w:val="16"/>
      <w:szCs w:val="16"/>
    </w:rPr>
  </w:style>
  <w:style w:type="paragraph" w:styleId="Tekstopmerking">
    <w:name w:val="annotation text"/>
    <w:basedOn w:val="Standaard"/>
    <w:link w:val="TekstopmerkingChar"/>
    <w:uiPriority w:val="99"/>
    <w:semiHidden/>
    <w:unhideWhenUsed/>
    <w:rsid w:val="009C73E2"/>
    <w:rPr>
      <w:sz w:val="20"/>
      <w:szCs w:val="20"/>
    </w:rPr>
  </w:style>
  <w:style w:type="character" w:customStyle="1" w:styleId="TekstopmerkingChar">
    <w:name w:val="Tekst opmerking Char"/>
    <w:basedOn w:val="Standaardalinea-lettertype"/>
    <w:link w:val="Tekstopmerking"/>
    <w:uiPriority w:val="99"/>
    <w:semiHidden/>
    <w:rsid w:val="009C73E2"/>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9C73E2"/>
    <w:rPr>
      <w:b/>
      <w:bCs/>
    </w:rPr>
  </w:style>
  <w:style w:type="character" w:customStyle="1" w:styleId="OnderwerpvanopmerkingChar">
    <w:name w:val="Onderwerp van opmerking Char"/>
    <w:basedOn w:val="TekstopmerkingChar"/>
    <w:link w:val="Onderwerpvanopmerking"/>
    <w:uiPriority w:val="99"/>
    <w:semiHidden/>
    <w:rsid w:val="009C73E2"/>
    <w:rPr>
      <w:rFonts w:eastAsiaTheme="minorEastAsia"/>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345A-2257-4391-BAD1-D6EA1B67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2498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Marieke</cp:lastModifiedBy>
  <cp:revision>11</cp:revision>
  <cp:lastPrinted>2021-10-06T09:06:00Z</cp:lastPrinted>
  <dcterms:created xsi:type="dcterms:W3CDTF">2021-10-06T07:19:00Z</dcterms:created>
  <dcterms:modified xsi:type="dcterms:W3CDTF">2021-10-06T09:10:00Z</dcterms:modified>
</cp:coreProperties>
</file>