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2C64" w14:textId="10593B3A" w:rsidR="003A7423" w:rsidRPr="00FC1231" w:rsidRDefault="00FC1231" w:rsidP="00FC1231">
      <w:pPr>
        <w:rPr>
          <w:rFonts w:ascii="Mazda Type Medium" w:hAnsi="Mazda Type Medium"/>
          <w:b/>
          <w:bCs/>
          <w:sz w:val="32"/>
          <w:szCs w:val="32"/>
          <w:lang w:val="nl-NL"/>
        </w:rPr>
      </w:pPr>
      <w:bookmarkStart w:id="0" w:name="_Hlk95918284"/>
      <w:r>
        <w:rPr>
          <w:rFonts w:ascii="Mazda Type" w:hAnsi="Mazda Type"/>
          <w:lang w:val="nl-NL"/>
        </w:rPr>
        <w:t xml:space="preserve">  </w:t>
      </w:r>
      <w:r>
        <w:rPr>
          <w:rFonts w:ascii="Mazda Type" w:hAnsi="Mazda Type"/>
          <w:lang w:val="nl-NL"/>
        </w:rPr>
        <w:br/>
      </w:r>
      <w:r w:rsidR="003A7423" w:rsidRPr="00FC1231">
        <w:rPr>
          <w:rFonts w:ascii="Mazda Type Medium" w:hAnsi="Mazda Type Medium"/>
          <w:b/>
          <w:bCs/>
          <w:sz w:val="32"/>
          <w:szCs w:val="32"/>
          <w:lang w:val="nl-NL"/>
        </w:rPr>
        <w:t xml:space="preserve">De Mazda MX-30 </w:t>
      </w:r>
      <w:r w:rsidRPr="00FC1231">
        <w:rPr>
          <w:rFonts w:ascii="Mazda Type Medium" w:hAnsi="Mazda Type Medium"/>
          <w:b/>
          <w:bCs/>
          <w:sz w:val="32"/>
          <w:szCs w:val="32"/>
          <w:lang w:val="nl-NL"/>
        </w:rPr>
        <w:t xml:space="preserve">modeljaar </w:t>
      </w:r>
      <w:r w:rsidR="003A7423" w:rsidRPr="00FC1231">
        <w:rPr>
          <w:rFonts w:ascii="Mazda Type Medium" w:hAnsi="Mazda Type Medium"/>
          <w:b/>
          <w:bCs/>
          <w:sz w:val="32"/>
          <w:szCs w:val="32"/>
          <w:lang w:val="nl-NL"/>
        </w:rPr>
        <w:t>2022 – meer inhoud, meer stijl</w:t>
      </w:r>
    </w:p>
    <w:p w14:paraId="42A6D0FF" w14:textId="77777777" w:rsidR="007308C3" w:rsidRPr="00077680" w:rsidRDefault="007308C3" w:rsidP="003A7423">
      <w:pPr>
        <w:jc w:val="center"/>
        <w:rPr>
          <w:rFonts w:ascii="Mazda Type Medium" w:hAnsi="Mazda Type Medium"/>
          <w:sz w:val="32"/>
          <w:szCs w:val="32"/>
          <w:lang w:val="nl-NL"/>
        </w:rPr>
      </w:pPr>
    </w:p>
    <w:p w14:paraId="6772B09B" w14:textId="2C738651" w:rsidR="007308C3" w:rsidRPr="00A81441" w:rsidRDefault="00A81441" w:rsidP="00FC1231">
      <w:pPr>
        <w:pStyle w:val="Lijstalinea"/>
        <w:numPr>
          <w:ilvl w:val="0"/>
          <w:numId w:val="2"/>
        </w:numPr>
        <w:spacing w:line="360" w:lineRule="auto"/>
        <w:rPr>
          <w:rFonts w:ascii="Mazda Type" w:hAnsi="Mazda Type"/>
          <w:b/>
          <w:bCs/>
          <w:sz w:val="21"/>
          <w:szCs w:val="21"/>
          <w:lang w:val="nl-NL"/>
        </w:rPr>
      </w:pPr>
      <w:r>
        <w:rPr>
          <w:rFonts w:ascii="Mazda Type" w:hAnsi="Mazda Type"/>
          <w:b/>
          <w:bCs/>
          <w:sz w:val="21"/>
          <w:szCs w:val="21"/>
          <w:lang w:val="nl-NL"/>
        </w:rPr>
        <w:t>Vernieuwde</w:t>
      </w:r>
      <w:r w:rsidR="007308C3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MX-30 </w:t>
      </w:r>
      <w:r w:rsidR="00FC1231">
        <w:rPr>
          <w:rFonts w:ascii="Mazda Type" w:hAnsi="Mazda Type"/>
          <w:b/>
          <w:bCs/>
          <w:sz w:val="21"/>
          <w:szCs w:val="21"/>
          <w:lang w:val="nl-NL"/>
        </w:rPr>
        <w:t xml:space="preserve">modeljaar </w:t>
      </w:r>
      <w:r w:rsidR="00095261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2022 </w:t>
      </w:r>
      <w:r w:rsidR="007308C3" w:rsidRPr="00A81441">
        <w:rPr>
          <w:rFonts w:ascii="Mazda Type" w:hAnsi="Mazda Type"/>
          <w:b/>
          <w:bCs/>
          <w:sz w:val="21"/>
          <w:szCs w:val="21"/>
          <w:lang w:val="nl-NL"/>
        </w:rPr>
        <w:t>vanaf ju</w:t>
      </w:r>
      <w:r w:rsidR="00A453C7">
        <w:rPr>
          <w:rFonts w:ascii="Mazda Type" w:hAnsi="Mazda Type"/>
          <w:b/>
          <w:bCs/>
          <w:sz w:val="21"/>
          <w:szCs w:val="21"/>
          <w:lang w:val="nl-NL"/>
        </w:rPr>
        <w:t>ni</w:t>
      </w:r>
      <w:r w:rsidR="007308C3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dit jaar te koop </w:t>
      </w:r>
    </w:p>
    <w:p w14:paraId="5D80383F" w14:textId="790429F2" w:rsidR="003D6093" w:rsidRPr="00FC1231" w:rsidRDefault="007308C3" w:rsidP="00FC1231">
      <w:pPr>
        <w:pStyle w:val="Lijstalinea"/>
        <w:numPr>
          <w:ilvl w:val="0"/>
          <w:numId w:val="2"/>
        </w:numPr>
        <w:spacing w:line="360" w:lineRule="auto"/>
        <w:rPr>
          <w:rFonts w:ascii="Mazda Type" w:hAnsi="Mazda Type"/>
          <w:b/>
          <w:bCs/>
          <w:sz w:val="21"/>
          <w:szCs w:val="21"/>
          <w:lang w:val="nl-NL"/>
        </w:rPr>
      </w:pPr>
      <w:r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Verbeterde </w:t>
      </w:r>
      <w:r w:rsidR="00095261" w:rsidRPr="00A81441">
        <w:rPr>
          <w:rFonts w:ascii="Mazda Type" w:hAnsi="Mazda Type"/>
          <w:b/>
          <w:bCs/>
          <w:sz w:val="21"/>
          <w:szCs w:val="21"/>
          <w:lang w:val="nl-NL"/>
        </w:rPr>
        <w:t>l</w:t>
      </w:r>
      <w:r w:rsidRPr="00A81441">
        <w:rPr>
          <w:rFonts w:ascii="Mazda Type" w:hAnsi="Mazda Type"/>
          <w:b/>
          <w:bCs/>
          <w:sz w:val="21"/>
          <w:szCs w:val="21"/>
          <w:lang w:val="nl-NL"/>
        </w:rPr>
        <w:t>aad-</w:t>
      </w:r>
      <w:r w:rsidR="00095261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en</w:t>
      </w:r>
      <w:r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geluids</w:t>
      </w:r>
      <w:r w:rsidR="00095261" w:rsidRPr="00A81441">
        <w:rPr>
          <w:rFonts w:ascii="Mazda Type" w:hAnsi="Mazda Type"/>
          <w:b/>
          <w:bCs/>
          <w:sz w:val="21"/>
          <w:szCs w:val="21"/>
          <w:lang w:val="nl-NL"/>
        </w:rPr>
        <w:t>kwaliteiten en nieuwe kleuren voor</w:t>
      </w:r>
      <w:r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interieur</w:t>
      </w:r>
      <w:r w:rsidR="00095261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  <w:r w:rsidRPr="00A81441">
        <w:rPr>
          <w:rFonts w:ascii="Mazda Type" w:hAnsi="Mazda Type"/>
          <w:b/>
          <w:bCs/>
          <w:sz w:val="21"/>
          <w:szCs w:val="21"/>
          <w:lang w:val="nl-NL"/>
        </w:rPr>
        <w:t>en exterieur</w:t>
      </w:r>
      <w:r w:rsidR="00FC1231">
        <w:rPr>
          <w:rFonts w:ascii="Mazda Type" w:hAnsi="Mazda Type"/>
          <w:b/>
          <w:bCs/>
          <w:sz w:val="21"/>
          <w:szCs w:val="21"/>
          <w:lang w:val="nl-NL"/>
        </w:rPr>
        <w:br/>
      </w:r>
    </w:p>
    <w:p w14:paraId="673102EA" w14:textId="573DCFC6" w:rsidR="0020770F" w:rsidRPr="00A81441" w:rsidRDefault="003D6093" w:rsidP="00FC1231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FC1231">
        <w:rPr>
          <w:rFonts w:ascii="Mazda Type" w:hAnsi="Mazda Type"/>
          <w:sz w:val="21"/>
          <w:szCs w:val="21"/>
          <w:u w:val="single"/>
          <w:lang w:val="nl-NL"/>
        </w:rPr>
        <w:t xml:space="preserve">Waddinxveen, </w:t>
      </w:r>
      <w:r w:rsidR="00584E63" w:rsidRPr="00FC1231">
        <w:rPr>
          <w:rFonts w:ascii="Mazda Type" w:hAnsi="Mazda Type"/>
          <w:sz w:val="21"/>
          <w:szCs w:val="21"/>
          <w:u w:val="single"/>
          <w:lang w:val="nl-NL"/>
        </w:rPr>
        <w:t>12 mei</w:t>
      </w:r>
      <w:r w:rsidRPr="00FC1231">
        <w:rPr>
          <w:rFonts w:ascii="Mazda Type" w:hAnsi="Mazda Type"/>
          <w:sz w:val="21"/>
          <w:szCs w:val="21"/>
          <w:u w:val="single"/>
          <w:lang w:val="nl-NL"/>
        </w:rPr>
        <w:t xml:space="preserve"> 2022</w:t>
      </w:r>
      <w:r w:rsidRPr="00FC1231">
        <w:rPr>
          <w:rFonts w:ascii="Mazda Type" w:hAnsi="Mazda Type"/>
          <w:sz w:val="21"/>
          <w:szCs w:val="21"/>
          <w:lang w:val="nl-NL"/>
        </w:rPr>
        <w:t>.</w:t>
      </w:r>
      <w:bookmarkEnd w:id="0"/>
      <w:r w:rsidR="006C70AA" w:rsidRPr="00077680">
        <w:rPr>
          <w:rFonts w:ascii="Mazda Type" w:hAnsi="Mazda Type"/>
          <w:sz w:val="21"/>
          <w:szCs w:val="21"/>
          <w:lang w:val="nl-NL"/>
        </w:rPr>
        <w:t xml:space="preserve"> </w:t>
      </w:r>
      <w:r w:rsidR="006C70AA" w:rsidRPr="00A81441">
        <w:rPr>
          <w:rFonts w:ascii="Mazda Type" w:hAnsi="Mazda Type"/>
          <w:b/>
          <w:bCs/>
          <w:sz w:val="21"/>
          <w:szCs w:val="21"/>
          <w:lang w:val="nl-NL"/>
        </w:rPr>
        <w:t>De verkoop van de Mazda MX-30</w:t>
      </w:r>
      <w:r w:rsidR="00D727C2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  <w:r w:rsidR="00FC1231">
        <w:rPr>
          <w:rFonts w:ascii="Mazda Type" w:hAnsi="Mazda Type"/>
          <w:b/>
          <w:bCs/>
          <w:sz w:val="21"/>
          <w:szCs w:val="21"/>
          <w:lang w:val="nl-NL"/>
        </w:rPr>
        <w:t xml:space="preserve">modeljaar </w:t>
      </w:r>
      <w:r w:rsidR="006C70AA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2022, </w:t>
      </w:r>
      <w:r w:rsidR="00D727C2" w:rsidRPr="00A81441">
        <w:rPr>
          <w:rFonts w:ascii="Mazda Type" w:hAnsi="Mazda Type"/>
          <w:b/>
          <w:bCs/>
          <w:sz w:val="21"/>
          <w:szCs w:val="21"/>
          <w:lang w:val="nl-NL"/>
        </w:rPr>
        <w:t>de</w:t>
      </w:r>
      <w:r w:rsidR="006C70AA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vernieuwde versie van de eerste volledig elektrische productieauto van het </w:t>
      </w:r>
      <w:r w:rsidR="00D727C2" w:rsidRPr="00A81441">
        <w:rPr>
          <w:rFonts w:ascii="Mazda Type" w:hAnsi="Mazda Type"/>
          <w:b/>
          <w:bCs/>
          <w:sz w:val="21"/>
          <w:szCs w:val="21"/>
          <w:lang w:val="nl-NL"/>
        </w:rPr>
        <w:t>merk</w:t>
      </w:r>
      <w:r w:rsidR="006C70AA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, </w:t>
      </w:r>
      <w:r w:rsidR="00D727C2" w:rsidRPr="00A81441">
        <w:rPr>
          <w:rFonts w:ascii="Mazda Type" w:hAnsi="Mazda Type"/>
          <w:b/>
          <w:bCs/>
          <w:sz w:val="21"/>
          <w:szCs w:val="21"/>
          <w:lang w:val="nl-NL"/>
        </w:rPr>
        <w:t>star</w:t>
      </w:r>
      <w:r w:rsidR="006C70AA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t in </w:t>
      </w:r>
      <w:r w:rsidR="00942FBF">
        <w:rPr>
          <w:rFonts w:ascii="Mazda Type" w:hAnsi="Mazda Type"/>
          <w:b/>
          <w:bCs/>
          <w:sz w:val="21"/>
          <w:szCs w:val="21"/>
          <w:lang w:val="nl-NL"/>
        </w:rPr>
        <w:t>juni</w:t>
      </w:r>
      <w:r w:rsidR="00942FBF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  <w:r w:rsidR="006C70AA" w:rsidRPr="00A81441">
        <w:rPr>
          <w:rFonts w:ascii="Mazda Type" w:hAnsi="Mazda Type"/>
          <w:b/>
          <w:bCs/>
          <w:sz w:val="21"/>
          <w:szCs w:val="21"/>
          <w:lang w:val="nl-NL"/>
        </w:rPr>
        <w:t>van dit jaar</w:t>
      </w:r>
      <w:r w:rsidR="00A453C7">
        <w:rPr>
          <w:rFonts w:ascii="Mazda Type" w:hAnsi="Mazda Type"/>
          <w:b/>
          <w:bCs/>
          <w:sz w:val="21"/>
          <w:szCs w:val="21"/>
          <w:lang w:val="nl-NL"/>
        </w:rPr>
        <w:t xml:space="preserve"> en wordt omstreeks september in de showroom verwacht.</w:t>
      </w:r>
      <w:r w:rsidR="00870757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  <w:r w:rsidR="0020770F" w:rsidRPr="00A81441">
        <w:rPr>
          <w:rFonts w:ascii="Mazda Type" w:hAnsi="Mazda Type"/>
          <w:b/>
          <w:bCs/>
          <w:sz w:val="21"/>
          <w:szCs w:val="21"/>
          <w:lang w:val="nl-NL"/>
        </w:rPr>
        <w:t>De Mazda MX-30 2022 beschikt over verbeterde laadprestaties en stroomtoevoer</w:t>
      </w:r>
      <w:r w:rsidR="00547985" w:rsidRPr="00A81441">
        <w:rPr>
          <w:rFonts w:ascii="Mazda Type" w:hAnsi="Mazda Type"/>
          <w:b/>
          <w:bCs/>
          <w:sz w:val="21"/>
          <w:szCs w:val="21"/>
          <w:lang w:val="nl-NL"/>
        </w:rPr>
        <w:t>mogelijk</w:t>
      </w:r>
      <w:r w:rsidR="00584E63" w:rsidRPr="00A81441">
        <w:rPr>
          <w:rFonts w:ascii="Mazda Type" w:hAnsi="Mazda Type"/>
          <w:b/>
          <w:bCs/>
          <w:sz w:val="21"/>
          <w:szCs w:val="21"/>
          <w:lang w:val="nl-NL"/>
        </w:rPr>
        <w:t>h</w:t>
      </w:r>
      <w:r w:rsidR="00547985" w:rsidRPr="00A81441">
        <w:rPr>
          <w:rFonts w:ascii="Mazda Type" w:hAnsi="Mazda Type"/>
          <w:b/>
          <w:bCs/>
          <w:sz w:val="21"/>
          <w:szCs w:val="21"/>
          <w:lang w:val="nl-NL"/>
        </w:rPr>
        <w:t>eden</w:t>
      </w:r>
      <w:r w:rsidR="0020770F" w:rsidRPr="00A81441">
        <w:rPr>
          <w:rFonts w:ascii="Mazda Type" w:hAnsi="Mazda Type"/>
          <w:b/>
          <w:bCs/>
          <w:sz w:val="21"/>
          <w:szCs w:val="21"/>
          <w:lang w:val="nl-NL"/>
        </w:rPr>
        <w:t>, verbetering</w:t>
      </w:r>
      <w:r w:rsidR="00615E86" w:rsidRPr="00A81441">
        <w:rPr>
          <w:rFonts w:ascii="Mazda Type" w:hAnsi="Mazda Type"/>
          <w:b/>
          <w:bCs/>
          <w:sz w:val="21"/>
          <w:szCs w:val="21"/>
          <w:lang w:val="nl-NL"/>
        </w:rPr>
        <w:t>en met betrekking tot het geluidsniveau</w:t>
      </w:r>
      <w:r w:rsidR="0020770F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van de EV-aandrijflijn en nieuwe opties voor zowel </w:t>
      </w:r>
      <w:r w:rsidR="00615E86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de </w:t>
      </w:r>
      <w:r w:rsidR="0020770F" w:rsidRPr="00A81441">
        <w:rPr>
          <w:rFonts w:ascii="Mazda Type" w:hAnsi="Mazda Type"/>
          <w:b/>
          <w:bCs/>
          <w:sz w:val="21"/>
          <w:szCs w:val="21"/>
          <w:lang w:val="nl-NL"/>
        </w:rPr>
        <w:t>exterieurkleuren als</w:t>
      </w:r>
      <w:r w:rsidR="00615E86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de</w:t>
      </w:r>
      <w:r w:rsidR="0020770F" w:rsidRPr="00A81441">
        <w:rPr>
          <w:rFonts w:ascii="Mazda Type" w:hAnsi="Mazda Type"/>
          <w:b/>
          <w:bCs/>
          <w:sz w:val="21"/>
          <w:szCs w:val="21"/>
          <w:lang w:val="nl-NL"/>
        </w:rPr>
        <w:t xml:space="preserve"> interieurafwerking.</w:t>
      </w:r>
    </w:p>
    <w:p w14:paraId="5E49BDDF" w14:textId="019C4490" w:rsidR="0020770F" w:rsidRPr="00077680" w:rsidRDefault="00615E86" w:rsidP="00FC1231">
      <w:pPr>
        <w:spacing w:after="240" w:line="276" w:lineRule="auto"/>
        <w:ind w:right="-8"/>
        <w:jc w:val="both"/>
        <w:rPr>
          <w:rFonts w:ascii="Mazda Type" w:hAnsi="Mazda Type"/>
          <w:color w:val="FF0000"/>
          <w:sz w:val="21"/>
          <w:szCs w:val="21"/>
          <w:lang w:val="nl-NL"/>
        </w:rPr>
      </w:pPr>
      <w:r w:rsidRPr="00077680">
        <w:rPr>
          <w:rFonts w:ascii="Mazda Type" w:hAnsi="Mazda Type"/>
          <w:sz w:val="21"/>
          <w:szCs w:val="21"/>
          <w:lang w:val="nl-NL"/>
        </w:rPr>
        <w:t>De t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echnische updates </w:t>
      </w:r>
      <w:r w:rsidRPr="00077680">
        <w:rPr>
          <w:rFonts w:ascii="Mazda Type" w:hAnsi="Mazda Type"/>
          <w:sz w:val="21"/>
          <w:szCs w:val="21"/>
          <w:lang w:val="nl-NL"/>
        </w:rPr>
        <w:t>die zijn doorgevoerd bij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de Mazda MX-30 </w:t>
      </w:r>
      <w:r w:rsidR="00FC1231">
        <w:rPr>
          <w:rFonts w:ascii="Mazda Type" w:hAnsi="Mazda Type"/>
          <w:sz w:val="21"/>
          <w:szCs w:val="21"/>
          <w:lang w:val="nl-NL"/>
        </w:rPr>
        <w:t xml:space="preserve">modeljaar </w:t>
      </w:r>
      <w:r w:rsidR="0020770F" w:rsidRPr="00077680">
        <w:rPr>
          <w:rFonts w:ascii="Mazda Type" w:hAnsi="Mazda Type"/>
          <w:sz w:val="21"/>
          <w:szCs w:val="21"/>
          <w:lang w:val="nl-NL"/>
        </w:rPr>
        <w:t>2022</w:t>
      </w:r>
      <w:r w:rsidRPr="00077680">
        <w:rPr>
          <w:rFonts w:ascii="Mazda Type" w:hAnsi="Mazda Type"/>
          <w:sz w:val="21"/>
          <w:szCs w:val="21"/>
          <w:lang w:val="nl-NL"/>
        </w:rPr>
        <w:t xml:space="preserve"> </w:t>
      </w:r>
      <w:r w:rsidR="0020770F" w:rsidRPr="00077680">
        <w:rPr>
          <w:rFonts w:ascii="Mazda Type" w:hAnsi="Mazda Type"/>
          <w:sz w:val="21"/>
          <w:szCs w:val="21"/>
          <w:lang w:val="nl-NL"/>
        </w:rPr>
        <w:t>maken hem nog gebruiksvriendelijker. De BEV ondersteunt nu drie</w:t>
      </w:r>
      <w:r w:rsidR="00942FBF">
        <w:rPr>
          <w:rFonts w:ascii="Mazda Type" w:hAnsi="Mazda Type"/>
          <w:sz w:val="21"/>
          <w:szCs w:val="21"/>
          <w:lang w:val="nl-NL"/>
        </w:rPr>
        <w:t>-fase AC-laden tot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11 kW. De snellaadprestaties op gelijkstroom zijn ook verbeterd door het maximale vermogen dat </w:t>
      </w:r>
      <w:r w:rsidR="009B6228" w:rsidRPr="00077680">
        <w:rPr>
          <w:rFonts w:ascii="Mazda Type" w:hAnsi="Mazda Type"/>
          <w:sz w:val="21"/>
          <w:szCs w:val="21"/>
          <w:lang w:val="nl-NL"/>
        </w:rPr>
        <w:t>de auto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kan accepteren te verhogen van 40 kW naar 50 kW. Hierdoor is de DC-snellaadtijd met tien minuten verkort tot </w:t>
      </w:r>
      <w:r w:rsidR="0020770F" w:rsidRPr="00FC1231">
        <w:rPr>
          <w:rFonts w:ascii="Mazda Type" w:hAnsi="Mazda Type"/>
          <w:sz w:val="21"/>
          <w:szCs w:val="21"/>
          <w:lang w:val="nl-NL"/>
        </w:rPr>
        <w:t>slechts 26 minuten.</w:t>
      </w:r>
      <w:r w:rsidR="00A81441" w:rsidRPr="00FC1231">
        <w:rPr>
          <w:rStyle w:val="Voetnootmarkering"/>
          <w:rFonts w:ascii="Mazda Type" w:hAnsi="Mazda Type"/>
          <w:sz w:val="21"/>
          <w:szCs w:val="21"/>
          <w:lang w:val="nl-NL"/>
        </w:rPr>
        <w:footnoteReference w:id="1"/>
      </w:r>
    </w:p>
    <w:p w14:paraId="4E05FF4F" w14:textId="77499894" w:rsidR="0020770F" w:rsidRPr="00077680" w:rsidRDefault="0020770F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077680">
        <w:rPr>
          <w:rFonts w:ascii="Mazda Type" w:hAnsi="Mazda Type"/>
          <w:sz w:val="21"/>
          <w:szCs w:val="21"/>
          <w:lang w:val="nl-NL"/>
        </w:rPr>
        <w:t xml:space="preserve">Het EV-geluid van de MX-30 </w:t>
      </w:r>
      <w:r w:rsidR="009B6228" w:rsidRPr="00077680">
        <w:rPr>
          <w:rFonts w:ascii="Mazda Type" w:hAnsi="Mazda Type"/>
          <w:sz w:val="21"/>
          <w:szCs w:val="21"/>
          <w:lang w:val="nl-NL"/>
        </w:rPr>
        <w:t xml:space="preserve">zorgt ervoor dat </w:t>
      </w:r>
      <w:r w:rsidRPr="00077680">
        <w:rPr>
          <w:rFonts w:ascii="Mazda Type" w:hAnsi="Mazda Type"/>
          <w:sz w:val="21"/>
          <w:szCs w:val="21"/>
          <w:lang w:val="nl-NL"/>
        </w:rPr>
        <w:t xml:space="preserve">bestuurders onbewust de hoeveelheid koppel </w:t>
      </w:r>
      <w:r w:rsidR="009B6228" w:rsidRPr="00077680">
        <w:rPr>
          <w:rFonts w:ascii="Mazda Type" w:hAnsi="Mazda Type"/>
          <w:sz w:val="21"/>
          <w:szCs w:val="21"/>
          <w:lang w:val="nl-NL"/>
        </w:rPr>
        <w:t>kunnen</w:t>
      </w:r>
      <w:r w:rsidRPr="00077680">
        <w:rPr>
          <w:rFonts w:ascii="Mazda Type" w:hAnsi="Mazda Type"/>
          <w:sz w:val="21"/>
          <w:szCs w:val="21"/>
          <w:lang w:val="nl-NL"/>
        </w:rPr>
        <w:t xml:space="preserve"> herkennen die door de krachtbron wordt gegenereerd. Voor 2022 </w:t>
      </w:r>
      <w:r w:rsidR="00584E63">
        <w:rPr>
          <w:rFonts w:ascii="Mazda Type" w:hAnsi="Mazda Type"/>
          <w:sz w:val="21"/>
          <w:szCs w:val="21"/>
          <w:lang w:val="nl-NL"/>
        </w:rPr>
        <w:t>is</w:t>
      </w:r>
      <w:r w:rsidRPr="00077680">
        <w:rPr>
          <w:rFonts w:ascii="Mazda Type" w:hAnsi="Mazda Type"/>
          <w:sz w:val="21"/>
          <w:szCs w:val="21"/>
          <w:lang w:val="nl-NL"/>
        </w:rPr>
        <w:t xml:space="preserve"> de geluidsfrequentie verder geoptimaliseerd om </w:t>
      </w:r>
      <w:r w:rsidR="00EF75E5" w:rsidRPr="00077680">
        <w:rPr>
          <w:rFonts w:ascii="Mazda Type" w:hAnsi="Mazda Type"/>
          <w:sz w:val="21"/>
          <w:szCs w:val="21"/>
          <w:lang w:val="nl-NL"/>
        </w:rPr>
        <w:t xml:space="preserve">zoveel mogelijk </w:t>
      </w:r>
      <w:r w:rsidRPr="00077680">
        <w:rPr>
          <w:rFonts w:ascii="Mazda Type" w:hAnsi="Mazda Type"/>
          <w:sz w:val="21"/>
          <w:szCs w:val="21"/>
          <w:lang w:val="nl-NL"/>
        </w:rPr>
        <w:t xml:space="preserve">te lijken op andere geluiden die te horen zijn terwijl de auto rijdt, zoals </w:t>
      </w:r>
      <w:r w:rsidR="00EF75E5" w:rsidRPr="00077680">
        <w:rPr>
          <w:rFonts w:ascii="Mazda Type" w:hAnsi="Mazda Type"/>
          <w:sz w:val="21"/>
          <w:szCs w:val="21"/>
          <w:lang w:val="nl-NL"/>
        </w:rPr>
        <w:t>het</w:t>
      </w:r>
      <w:r w:rsidRPr="00077680">
        <w:rPr>
          <w:rFonts w:ascii="Mazda Type" w:hAnsi="Mazda Type"/>
          <w:sz w:val="21"/>
          <w:szCs w:val="21"/>
          <w:lang w:val="nl-NL"/>
        </w:rPr>
        <w:t xml:space="preserve"> windgeruis</w:t>
      </w:r>
      <w:r w:rsidR="00EF75E5" w:rsidRPr="00077680">
        <w:rPr>
          <w:rFonts w:ascii="Mazda Type" w:hAnsi="Mazda Type"/>
          <w:sz w:val="21"/>
          <w:szCs w:val="21"/>
          <w:lang w:val="nl-NL"/>
        </w:rPr>
        <w:t xml:space="preserve"> en de geluiden die de wielen veroorzaken</w:t>
      </w:r>
      <w:r w:rsidR="00FC1231">
        <w:rPr>
          <w:rFonts w:ascii="Mazda Type" w:hAnsi="Mazda Type"/>
          <w:sz w:val="21"/>
          <w:szCs w:val="21"/>
          <w:lang w:val="nl-NL"/>
        </w:rPr>
        <w:t>.</w:t>
      </w:r>
      <w:r w:rsidRPr="00077680">
        <w:rPr>
          <w:rFonts w:ascii="Mazda Type" w:hAnsi="Mazda Type"/>
          <w:sz w:val="21"/>
          <w:szCs w:val="21"/>
          <w:lang w:val="nl-NL"/>
        </w:rPr>
        <w:t xml:space="preserve"> </w:t>
      </w:r>
      <w:r w:rsidR="00FC1231">
        <w:rPr>
          <w:rFonts w:ascii="Mazda Type" w:hAnsi="Mazda Type"/>
          <w:sz w:val="21"/>
          <w:szCs w:val="21"/>
          <w:lang w:val="nl-NL"/>
        </w:rPr>
        <w:t>Het doel is dat de</w:t>
      </w:r>
      <w:r w:rsidRPr="00077680">
        <w:rPr>
          <w:rFonts w:ascii="Mazda Type" w:hAnsi="Mazda Type"/>
          <w:sz w:val="21"/>
          <w:szCs w:val="21"/>
          <w:lang w:val="nl-NL"/>
        </w:rPr>
        <w:t xml:space="preserve"> bestuurder de hoeveelheid koppel op een natuurlijke manier k</w:t>
      </w:r>
      <w:r w:rsidR="00FC1231">
        <w:rPr>
          <w:rFonts w:ascii="Mazda Type" w:hAnsi="Mazda Type"/>
          <w:sz w:val="21"/>
          <w:szCs w:val="21"/>
          <w:lang w:val="nl-NL"/>
        </w:rPr>
        <w:t>an</w:t>
      </w:r>
      <w:r w:rsidRPr="00077680">
        <w:rPr>
          <w:rFonts w:ascii="Mazda Type" w:hAnsi="Mazda Type"/>
          <w:sz w:val="21"/>
          <w:szCs w:val="21"/>
          <w:lang w:val="nl-NL"/>
        </w:rPr>
        <w:t xml:space="preserve"> herkennen</w:t>
      </w:r>
      <w:r w:rsidR="00FC1231">
        <w:rPr>
          <w:rFonts w:ascii="Mazda Type" w:hAnsi="Mazda Type"/>
          <w:sz w:val="21"/>
          <w:szCs w:val="21"/>
          <w:lang w:val="nl-NL"/>
        </w:rPr>
        <w:t>,</w:t>
      </w:r>
      <w:r w:rsidRPr="00077680">
        <w:rPr>
          <w:rFonts w:ascii="Mazda Type" w:hAnsi="Mazda Type"/>
          <w:sz w:val="21"/>
          <w:szCs w:val="21"/>
          <w:lang w:val="nl-NL"/>
        </w:rPr>
        <w:t xml:space="preserve"> zonder het gevoel te hebben dat het geluid ongewoon is.</w:t>
      </w:r>
    </w:p>
    <w:p w14:paraId="572057BC" w14:textId="4A18FB12" w:rsidR="0020770F" w:rsidRPr="00077680" w:rsidRDefault="0020770F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077680">
        <w:rPr>
          <w:rFonts w:ascii="Mazda Type" w:hAnsi="Mazda Type"/>
          <w:sz w:val="21"/>
          <w:szCs w:val="21"/>
          <w:lang w:val="nl-NL"/>
        </w:rPr>
        <w:t xml:space="preserve">Naast de bestaande interieurkleuren Modern </w:t>
      </w:r>
      <w:r w:rsidR="00942FBF">
        <w:rPr>
          <w:rFonts w:ascii="Mazda Type" w:hAnsi="Mazda Type"/>
          <w:sz w:val="21"/>
          <w:szCs w:val="21"/>
          <w:lang w:val="nl-NL"/>
        </w:rPr>
        <w:t>C</w:t>
      </w:r>
      <w:r w:rsidRPr="00077680">
        <w:rPr>
          <w:rFonts w:ascii="Mazda Type" w:hAnsi="Mazda Type"/>
          <w:sz w:val="21"/>
          <w:szCs w:val="21"/>
          <w:lang w:val="nl-NL"/>
        </w:rPr>
        <w:t xml:space="preserve">onfidence (wit) en Industrial </w:t>
      </w:r>
      <w:r w:rsidR="00942FBF">
        <w:rPr>
          <w:rFonts w:ascii="Mazda Type" w:hAnsi="Mazda Type"/>
          <w:sz w:val="21"/>
          <w:szCs w:val="21"/>
          <w:lang w:val="nl-NL"/>
        </w:rPr>
        <w:t>V</w:t>
      </w:r>
      <w:r w:rsidRPr="00077680">
        <w:rPr>
          <w:rFonts w:ascii="Mazda Type" w:hAnsi="Mazda Type"/>
          <w:sz w:val="21"/>
          <w:szCs w:val="21"/>
          <w:lang w:val="nl-NL"/>
        </w:rPr>
        <w:t>intage (bruin</w:t>
      </w:r>
      <w:r w:rsidR="00DC175A" w:rsidRPr="00077680">
        <w:rPr>
          <w:rFonts w:ascii="Mazda Type" w:hAnsi="Mazda Type"/>
          <w:sz w:val="21"/>
          <w:szCs w:val="21"/>
          <w:lang w:val="nl-NL"/>
        </w:rPr>
        <w:t>) is</w:t>
      </w:r>
      <w:r w:rsidRPr="00077680">
        <w:rPr>
          <w:rFonts w:ascii="Mazda Type" w:hAnsi="Mazda Type"/>
          <w:sz w:val="21"/>
          <w:szCs w:val="21"/>
          <w:lang w:val="nl-NL"/>
        </w:rPr>
        <w:t xml:space="preserve"> de MX-30</w:t>
      </w:r>
      <w:r w:rsidR="00DC175A" w:rsidRPr="00077680">
        <w:rPr>
          <w:rFonts w:ascii="Mazda Type" w:hAnsi="Mazda Type"/>
          <w:sz w:val="21"/>
          <w:szCs w:val="21"/>
          <w:lang w:val="nl-NL"/>
        </w:rPr>
        <w:t xml:space="preserve"> </w:t>
      </w:r>
      <w:r w:rsidR="00FC1231">
        <w:rPr>
          <w:rFonts w:ascii="Mazda Type" w:hAnsi="Mazda Type"/>
          <w:sz w:val="21"/>
          <w:szCs w:val="21"/>
          <w:lang w:val="nl-NL"/>
        </w:rPr>
        <w:t xml:space="preserve">modeljaar </w:t>
      </w:r>
      <w:r w:rsidR="00DC175A" w:rsidRPr="00077680">
        <w:rPr>
          <w:rFonts w:ascii="Mazda Type" w:hAnsi="Mazda Type"/>
          <w:sz w:val="21"/>
          <w:szCs w:val="21"/>
          <w:lang w:val="nl-NL"/>
        </w:rPr>
        <w:t>2022 ook verkrijgbaar met</w:t>
      </w:r>
      <w:r w:rsidR="002B5AD6" w:rsidRPr="00077680">
        <w:rPr>
          <w:rFonts w:ascii="Mazda Type" w:hAnsi="Mazda Type"/>
          <w:sz w:val="21"/>
          <w:szCs w:val="21"/>
          <w:lang w:val="nl-NL"/>
        </w:rPr>
        <w:t xml:space="preserve"> de nieuwe volledig zwarte bekleding</w:t>
      </w:r>
      <w:r w:rsidRPr="00077680">
        <w:rPr>
          <w:rFonts w:ascii="Mazda Type" w:hAnsi="Mazda Type"/>
          <w:sz w:val="21"/>
          <w:szCs w:val="21"/>
          <w:lang w:val="nl-NL"/>
        </w:rPr>
        <w:t xml:space="preserve"> Urban </w:t>
      </w:r>
      <w:r w:rsidR="00942FBF">
        <w:rPr>
          <w:rFonts w:ascii="Mazda Type" w:hAnsi="Mazda Type"/>
          <w:sz w:val="21"/>
          <w:szCs w:val="21"/>
          <w:lang w:val="nl-NL"/>
        </w:rPr>
        <w:t>E</w:t>
      </w:r>
      <w:r w:rsidRPr="00077680">
        <w:rPr>
          <w:rFonts w:ascii="Mazda Type" w:hAnsi="Mazda Type"/>
          <w:sz w:val="21"/>
          <w:szCs w:val="21"/>
          <w:lang w:val="nl-NL"/>
        </w:rPr>
        <w:t>xpression</w:t>
      </w:r>
      <w:r w:rsidR="002B5AD6" w:rsidRPr="00077680">
        <w:rPr>
          <w:rFonts w:ascii="Mazda Type" w:hAnsi="Mazda Type"/>
          <w:sz w:val="21"/>
          <w:szCs w:val="21"/>
          <w:lang w:val="nl-NL"/>
        </w:rPr>
        <w:t>, d</w:t>
      </w:r>
      <w:r w:rsidRPr="00077680">
        <w:rPr>
          <w:rFonts w:ascii="Mazda Type" w:hAnsi="Mazda Type"/>
          <w:sz w:val="21"/>
          <w:szCs w:val="21"/>
          <w:lang w:val="nl-NL"/>
        </w:rPr>
        <w:t xml:space="preserve">ie het design een scherpe, stijlvolle </w:t>
      </w:r>
      <w:r w:rsidR="00D150BC">
        <w:rPr>
          <w:rFonts w:ascii="Mazda Type" w:hAnsi="Mazda Type"/>
          <w:sz w:val="21"/>
          <w:szCs w:val="21"/>
          <w:lang w:val="nl-NL"/>
        </w:rPr>
        <w:t xml:space="preserve">uitstraling </w:t>
      </w:r>
      <w:r w:rsidRPr="00077680">
        <w:rPr>
          <w:rFonts w:ascii="Mazda Type" w:hAnsi="Mazda Type"/>
          <w:sz w:val="21"/>
          <w:szCs w:val="21"/>
          <w:lang w:val="nl-NL"/>
        </w:rPr>
        <w:t xml:space="preserve">geeft. Het nieuwe, volledig zwarte interieur wordt verlevendigd door grijze en witte accenten op </w:t>
      </w:r>
      <w:r w:rsidR="002B5AD6" w:rsidRPr="00077680">
        <w:rPr>
          <w:rFonts w:ascii="Mazda Type" w:hAnsi="Mazda Type"/>
          <w:sz w:val="21"/>
          <w:szCs w:val="21"/>
          <w:lang w:val="nl-NL"/>
        </w:rPr>
        <w:t>de</w:t>
      </w:r>
      <w:r w:rsidRPr="00077680">
        <w:rPr>
          <w:rFonts w:ascii="Mazda Type" w:hAnsi="Mazda Type"/>
          <w:sz w:val="21"/>
          <w:szCs w:val="21"/>
          <w:lang w:val="nl-NL"/>
        </w:rPr>
        <w:t xml:space="preserve"> stoffen bekleding, en </w:t>
      </w:r>
      <w:r w:rsidR="002B5AD6" w:rsidRPr="00077680">
        <w:rPr>
          <w:rFonts w:ascii="Mazda Type" w:hAnsi="Mazda Type"/>
          <w:sz w:val="21"/>
          <w:szCs w:val="21"/>
          <w:lang w:val="nl-NL"/>
        </w:rPr>
        <w:t xml:space="preserve">het </w:t>
      </w:r>
      <w:r w:rsidRPr="00077680">
        <w:rPr>
          <w:rFonts w:ascii="Mazda Type" w:hAnsi="Mazda Type"/>
          <w:sz w:val="21"/>
          <w:szCs w:val="21"/>
          <w:lang w:val="nl-NL"/>
        </w:rPr>
        <w:t>donkerbruine kurk</w:t>
      </w:r>
      <w:r w:rsidR="002B5AD6" w:rsidRPr="00077680">
        <w:rPr>
          <w:rFonts w:ascii="Mazda Type" w:hAnsi="Mazda Type"/>
          <w:sz w:val="21"/>
          <w:szCs w:val="21"/>
          <w:lang w:val="nl-NL"/>
        </w:rPr>
        <w:t xml:space="preserve"> op de</w:t>
      </w:r>
      <w:r w:rsidRPr="00077680">
        <w:rPr>
          <w:rFonts w:ascii="Mazda Type" w:hAnsi="Mazda Type"/>
          <w:sz w:val="21"/>
          <w:szCs w:val="21"/>
          <w:lang w:val="nl-NL"/>
        </w:rPr>
        <w:t xml:space="preserve"> console en </w:t>
      </w:r>
      <w:r w:rsidR="002B5AD6" w:rsidRPr="00077680">
        <w:rPr>
          <w:rFonts w:ascii="Mazda Type" w:hAnsi="Mazda Type"/>
          <w:sz w:val="21"/>
          <w:szCs w:val="21"/>
          <w:lang w:val="nl-NL"/>
        </w:rPr>
        <w:t>de portier</w:t>
      </w:r>
      <w:r w:rsidRPr="00077680">
        <w:rPr>
          <w:rFonts w:ascii="Mazda Type" w:hAnsi="Mazda Type"/>
          <w:sz w:val="21"/>
          <w:szCs w:val="21"/>
          <w:lang w:val="nl-NL"/>
        </w:rPr>
        <w:t>grepen.</w:t>
      </w:r>
    </w:p>
    <w:p w14:paraId="530B96FC" w14:textId="77777777" w:rsidR="00FC1231" w:rsidRDefault="0020770F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077680">
        <w:rPr>
          <w:rFonts w:ascii="Mazda Type" w:hAnsi="Mazda Type"/>
          <w:sz w:val="21"/>
          <w:szCs w:val="21"/>
          <w:lang w:val="nl-NL"/>
        </w:rPr>
        <w:t xml:space="preserve">Het aantal </w:t>
      </w:r>
      <w:r w:rsidR="00AD00DB" w:rsidRPr="00077680">
        <w:rPr>
          <w:rFonts w:ascii="Mazda Type" w:hAnsi="Mazda Type"/>
          <w:sz w:val="21"/>
          <w:szCs w:val="21"/>
          <w:lang w:val="nl-NL"/>
        </w:rPr>
        <w:t>multi</w:t>
      </w:r>
      <w:r w:rsidR="002B5AD6" w:rsidRPr="00077680">
        <w:rPr>
          <w:rFonts w:ascii="Mazda Type" w:hAnsi="Mazda Type"/>
          <w:sz w:val="21"/>
          <w:szCs w:val="21"/>
          <w:lang w:val="nl-NL"/>
        </w:rPr>
        <w:t xml:space="preserve">-tone </w:t>
      </w:r>
      <w:r w:rsidRPr="00077680">
        <w:rPr>
          <w:rFonts w:ascii="Mazda Type" w:hAnsi="Mazda Type"/>
          <w:sz w:val="21"/>
          <w:szCs w:val="21"/>
          <w:lang w:val="nl-NL"/>
        </w:rPr>
        <w:t>kleurenschema</w:t>
      </w:r>
      <w:r w:rsidR="002B5AD6" w:rsidRPr="00077680">
        <w:rPr>
          <w:rFonts w:ascii="Mazda Type" w:hAnsi="Mazda Type"/>
          <w:sz w:val="21"/>
          <w:szCs w:val="21"/>
          <w:lang w:val="nl-NL"/>
        </w:rPr>
        <w:t>’</w:t>
      </w:r>
      <w:r w:rsidRPr="00077680">
        <w:rPr>
          <w:rFonts w:ascii="Mazda Type" w:hAnsi="Mazda Type"/>
          <w:sz w:val="21"/>
          <w:szCs w:val="21"/>
          <w:lang w:val="nl-NL"/>
        </w:rPr>
        <w:t xml:space="preserve">s is uitgebreid tot vier, </w:t>
      </w:r>
      <w:r w:rsidR="00166530" w:rsidRPr="00077680">
        <w:rPr>
          <w:rFonts w:ascii="Mazda Type" w:hAnsi="Mazda Type"/>
          <w:sz w:val="21"/>
          <w:szCs w:val="21"/>
          <w:lang w:val="nl-NL"/>
        </w:rPr>
        <w:t>waarbij</w:t>
      </w:r>
      <w:r w:rsidRPr="00077680">
        <w:rPr>
          <w:rFonts w:ascii="Mazda Type" w:hAnsi="Mazda Type"/>
          <w:sz w:val="21"/>
          <w:szCs w:val="21"/>
          <w:lang w:val="nl-NL"/>
        </w:rPr>
        <w:t xml:space="preserve"> Jet Black en Mazda</w:t>
      </w:r>
      <w:r w:rsidR="00166530" w:rsidRPr="00077680">
        <w:rPr>
          <w:rFonts w:ascii="Mazda Type" w:hAnsi="Mazda Type"/>
          <w:sz w:val="21"/>
          <w:szCs w:val="21"/>
          <w:lang w:val="nl-NL"/>
        </w:rPr>
        <w:t>’</w:t>
      </w:r>
      <w:r w:rsidRPr="00077680">
        <w:rPr>
          <w:rFonts w:ascii="Mazda Type" w:hAnsi="Mazda Type"/>
          <w:sz w:val="21"/>
          <w:szCs w:val="21"/>
          <w:lang w:val="nl-NL"/>
        </w:rPr>
        <w:t xml:space="preserve">s nieuwe </w:t>
      </w:r>
      <w:r w:rsidR="00166530" w:rsidRPr="00077680">
        <w:rPr>
          <w:rFonts w:ascii="Mazda Type" w:hAnsi="Mazda Type"/>
          <w:sz w:val="21"/>
          <w:szCs w:val="21"/>
          <w:lang w:val="nl-NL"/>
        </w:rPr>
        <w:t xml:space="preserve">kleur </w:t>
      </w:r>
      <w:r w:rsidRPr="00077680">
        <w:rPr>
          <w:rFonts w:ascii="Mazda Type" w:hAnsi="Mazda Type"/>
          <w:sz w:val="21"/>
          <w:szCs w:val="21"/>
          <w:lang w:val="nl-NL"/>
        </w:rPr>
        <w:t xml:space="preserve">Zircon Sand </w:t>
      </w:r>
      <w:r w:rsidR="00166530" w:rsidRPr="00077680">
        <w:rPr>
          <w:rFonts w:ascii="Mazda Type" w:hAnsi="Mazda Type"/>
          <w:sz w:val="21"/>
          <w:szCs w:val="21"/>
          <w:lang w:val="nl-NL"/>
        </w:rPr>
        <w:t xml:space="preserve">zijn </w:t>
      </w:r>
      <w:r w:rsidRPr="00077680">
        <w:rPr>
          <w:rFonts w:ascii="Mazda Type" w:hAnsi="Mazda Type"/>
          <w:sz w:val="21"/>
          <w:szCs w:val="21"/>
          <w:lang w:val="nl-NL"/>
        </w:rPr>
        <w:t>toegevoegd aan het gamma.</w:t>
      </w:r>
      <w:r w:rsidR="00FC1231">
        <w:rPr>
          <w:rFonts w:ascii="Mazda Type" w:hAnsi="Mazda Type"/>
          <w:sz w:val="21"/>
          <w:szCs w:val="21"/>
          <w:lang w:val="nl-NL"/>
        </w:rPr>
        <w:t xml:space="preserve"> </w:t>
      </w:r>
    </w:p>
    <w:p w14:paraId="7733F143" w14:textId="75837BCF" w:rsidR="00FC1231" w:rsidRDefault="00FB3F00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>Gepaard met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het volledig zwarte </w:t>
      </w:r>
      <w:r w:rsidR="00166530" w:rsidRPr="00077680">
        <w:rPr>
          <w:rFonts w:ascii="Mazda Type" w:hAnsi="Mazda Type"/>
          <w:sz w:val="21"/>
          <w:szCs w:val="21"/>
          <w:lang w:val="nl-NL"/>
        </w:rPr>
        <w:t xml:space="preserve">Urban </w:t>
      </w:r>
      <w:r w:rsidR="00A453C7">
        <w:rPr>
          <w:rFonts w:ascii="Mazda Type" w:hAnsi="Mazda Type"/>
          <w:sz w:val="21"/>
          <w:szCs w:val="21"/>
          <w:lang w:val="nl-NL"/>
        </w:rPr>
        <w:t>E</w:t>
      </w:r>
      <w:r w:rsidR="00166530" w:rsidRPr="00077680">
        <w:rPr>
          <w:rFonts w:ascii="Mazda Type" w:hAnsi="Mazda Type"/>
          <w:sz w:val="21"/>
          <w:szCs w:val="21"/>
          <w:lang w:val="nl-NL"/>
        </w:rPr>
        <w:t>xpression-</w:t>
      </w:r>
      <w:r w:rsidR="0020770F" w:rsidRPr="00077680">
        <w:rPr>
          <w:rFonts w:ascii="Mazda Type" w:hAnsi="Mazda Type"/>
          <w:sz w:val="21"/>
          <w:szCs w:val="21"/>
          <w:lang w:val="nl-NL"/>
        </w:rPr>
        <w:t>interieur i</w:t>
      </w:r>
      <w:r w:rsidR="000A1961" w:rsidRPr="00077680">
        <w:rPr>
          <w:rFonts w:ascii="Mazda Type" w:hAnsi="Mazda Type"/>
          <w:sz w:val="21"/>
          <w:szCs w:val="21"/>
          <w:lang w:val="nl-NL"/>
        </w:rPr>
        <w:t xml:space="preserve">s 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Zircon Sand een natuurlijk beige dat geïnspireerd is </w:t>
      </w:r>
      <w:r w:rsidR="00870757">
        <w:rPr>
          <w:rFonts w:ascii="Mazda Type" w:hAnsi="Mazda Type"/>
          <w:sz w:val="21"/>
          <w:szCs w:val="21"/>
          <w:lang w:val="nl-NL"/>
        </w:rPr>
        <w:t>op de kleur van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zirkoonzand, </w:t>
      </w:r>
      <w:r w:rsidR="000A1961" w:rsidRPr="00077680">
        <w:rPr>
          <w:rFonts w:ascii="Mazda Type" w:hAnsi="Mazda Type"/>
          <w:sz w:val="21"/>
          <w:szCs w:val="21"/>
          <w:lang w:val="nl-NL"/>
        </w:rPr>
        <w:t>w</w:t>
      </w:r>
      <w:r w:rsidR="0020770F" w:rsidRPr="00077680">
        <w:rPr>
          <w:rFonts w:ascii="Mazda Type" w:hAnsi="Mazda Type"/>
          <w:sz w:val="21"/>
          <w:szCs w:val="21"/>
          <w:lang w:val="nl-NL"/>
        </w:rPr>
        <w:t>at Mazda</w:t>
      </w:r>
      <w:r w:rsidR="000A1961" w:rsidRPr="00077680">
        <w:rPr>
          <w:rFonts w:ascii="Mazda Type" w:hAnsi="Mazda Type"/>
          <w:sz w:val="21"/>
          <w:szCs w:val="21"/>
          <w:lang w:val="nl-NL"/>
        </w:rPr>
        <w:t>’s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erfgoed </w:t>
      </w:r>
      <w:r w:rsidR="000A1961" w:rsidRPr="00077680">
        <w:rPr>
          <w:rFonts w:ascii="Mazda Type" w:hAnsi="Mazda Type"/>
          <w:sz w:val="21"/>
          <w:szCs w:val="21"/>
          <w:lang w:val="nl-NL"/>
        </w:rPr>
        <w:t>met betrekking tot de</w:t>
      </w:r>
      <w:r w:rsidR="0020770F" w:rsidRPr="00077680">
        <w:rPr>
          <w:rFonts w:ascii="Mazda Type" w:hAnsi="Mazda Type"/>
          <w:sz w:val="21"/>
          <w:szCs w:val="21"/>
          <w:lang w:val="nl-NL"/>
        </w:rPr>
        <w:t xml:space="preserve"> productie van gietvormen weerspiegelt. </w:t>
      </w:r>
    </w:p>
    <w:p w14:paraId="568238A6" w14:textId="557EA9A0" w:rsidR="0020770F" w:rsidRDefault="0020770F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077680">
        <w:rPr>
          <w:rFonts w:ascii="Mazda Type" w:hAnsi="Mazda Type"/>
          <w:sz w:val="21"/>
          <w:szCs w:val="21"/>
          <w:lang w:val="nl-NL"/>
        </w:rPr>
        <w:lastRenderedPageBreak/>
        <w:t xml:space="preserve">Het tweede nieuwe </w:t>
      </w:r>
      <w:r w:rsidR="00AD00DB" w:rsidRPr="00077680">
        <w:rPr>
          <w:rFonts w:ascii="Mazda Type" w:hAnsi="Mazda Type"/>
          <w:sz w:val="21"/>
          <w:szCs w:val="21"/>
          <w:lang w:val="nl-NL"/>
        </w:rPr>
        <w:t>multi</w:t>
      </w:r>
      <w:r w:rsidR="003A3C78" w:rsidRPr="00077680">
        <w:rPr>
          <w:rFonts w:ascii="Mazda Type" w:hAnsi="Mazda Type"/>
          <w:sz w:val="21"/>
          <w:szCs w:val="21"/>
          <w:lang w:val="nl-NL"/>
        </w:rPr>
        <w:t>-</w:t>
      </w:r>
      <w:r w:rsidRPr="00077680">
        <w:rPr>
          <w:rFonts w:ascii="Mazda Type" w:hAnsi="Mazda Type"/>
          <w:sz w:val="21"/>
          <w:szCs w:val="21"/>
          <w:lang w:val="nl-NL"/>
        </w:rPr>
        <w:t xml:space="preserve">tone kleurenschema </w:t>
      </w:r>
      <w:r w:rsidR="003A3C78" w:rsidRPr="00077680">
        <w:rPr>
          <w:rFonts w:ascii="Mazda Type" w:hAnsi="Mazda Type"/>
          <w:sz w:val="21"/>
          <w:szCs w:val="21"/>
          <w:lang w:val="nl-NL"/>
        </w:rPr>
        <w:t>koppelt</w:t>
      </w:r>
      <w:r w:rsidRPr="00077680">
        <w:rPr>
          <w:rFonts w:ascii="Mazda Type" w:hAnsi="Mazda Type"/>
          <w:sz w:val="21"/>
          <w:szCs w:val="21"/>
          <w:lang w:val="nl-NL"/>
        </w:rPr>
        <w:t xml:space="preserve"> een Jet Black </w:t>
      </w:r>
      <w:r w:rsidR="003A3C78" w:rsidRPr="00077680">
        <w:rPr>
          <w:rFonts w:ascii="Mazda Type" w:hAnsi="Mazda Type"/>
          <w:sz w:val="21"/>
          <w:szCs w:val="21"/>
          <w:lang w:val="nl-NL"/>
        </w:rPr>
        <w:t>afwerking van de carrosserie</w:t>
      </w:r>
      <w:r w:rsidRPr="00077680">
        <w:rPr>
          <w:rFonts w:ascii="Mazda Type" w:hAnsi="Mazda Type"/>
          <w:sz w:val="21"/>
          <w:szCs w:val="21"/>
          <w:lang w:val="nl-NL"/>
        </w:rPr>
        <w:t xml:space="preserve"> en</w:t>
      </w:r>
      <w:r w:rsidR="003A3C78" w:rsidRPr="00077680">
        <w:rPr>
          <w:rFonts w:ascii="Mazda Type" w:hAnsi="Mazda Type"/>
          <w:sz w:val="21"/>
          <w:szCs w:val="21"/>
          <w:lang w:val="nl-NL"/>
        </w:rPr>
        <w:t xml:space="preserve"> het</w:t>
      </w:r>
      <w:r w:rsidRPr="00077680">
        <w:rPr>
          <w:rFonts w:ascii="Mazda Type" w:hAnsi="Mazda Type"/>
          <w:sz w:val="21"/>
          <w:szCs w:val="21"/>
          <w:lang w:val="nl-NL"/>
        </w:rPr>
        <w:t xml:space="preserve"> dak aan zilverkleurige s</w:t>
      </w:r>
      <w:r w:rsidR="003A3C78" w:rsidRPr="00077680">
        <w:rPr>
          <w:rFonts w:ascii="Mazda Type" w:hAnsi="Mazda Type"/>
          <w:sz w:val="21"/>
          <w:szCs w:val="21"/>
          <w:lang w:val="nl-NL"/>
        </w:rPr>
        <w:t>ier</w:t>
      </w:r>
      <w:r w:rsidRPr="00077680">
        <w:rPr>
          <w:rFonts w:ascii="Mazda Type" w:hAnsi="Mazda Type"/>
          <w:sz w:val="21"/>
          <w:szCs w:val="21"/>
          <w:lang w:val="nl-NL"/>
        </w:rPr>
        <w:t xml:space="preserve">lijsten en, </w:t>
      </w:r>
      <w:r w:rsidR="003A3C78" w:rsidRPr="00077680">
        <w:rPr>
          <w:rFonts w:ascii="Mazda Type" w:hAnsi="Mazda Type"/>
          <w:sz w:val="21"/>
          <w:szCs w:val="21"/>
          <w:lang w:val="nl-NL"/>
        </w:rPr>
        <w:t>wederom</w:t>
      </w:r>
      <w:r w:rsidRPr="00077680">
        <w:rPr>
          <w:rFonts w:ascii="Mazda Type" w:hAnsi="Mazda Type"/>
          <w:sz w:val="21"/>
          <w:szCs w:val="21"/>
          <w:lang w:val="nl-NL"/>
        </w:rPr>
        <w:t>, een volledig zwart interieur. Bovendien wordt het bestaande</w:t>
      </w:r>
      <w:r w:rsidR="00FC1231">
        <w:rPr>
          <w:rFonts w:ascii="Mazda Type" w:hAnsi="Mazda Type"/>
          <w:sz w:val="21"/>
          <w:szCs w:val="21"/>
          <w:lang w:val="nl-NL"/>
        </w:rPr>
        <w:t xml:space="preserve"> </w:t>
      </w:r>
      <w:r w:rsidRPr="00077680">
        <w:rPr>
          <w:rFonts w:ascii="Mazda Type" w:hAnsi="Mazda Type"/>
          <w:sz w:val="21"/>
          <w:szCs w:val="21"/>
          <w:lang w:val="nl-NL"/>
        </w:rPr>
        <w:t>Soul Red Crystal multi-tone kleurenschema voor het exterieur nu ook gecombineerd met een volledig zwarte bovenkant voor een sportievere uitstraling.</w:t>
      </w:r>
    </w:p>
    <w:p w14:paraId="258544E5" w14:textId="2C42858D" w:rsidR="00942FBF" w:rsidRPr="00FC1231" w:rsidRDefault="00BE038F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>Vanaf modeljaar 2022 is het eveneens mogelijk om optioneel een fietsendragerhaak</w:t>
      </w:r>
      <w:r>
        <w:rPr>
          <w:rStyle w:val="Voetnootmarkering"/>
          <w:rFonts w:ascii="Mazda Type" w:hAnsi="Mazda Type"/>
          <w:sz w:val="21"/>
          <w:szCs w:val="21"/>
          <w:lang w:val="nl-NL"/>
        </w:rPr>
        <w:footnoteReference w:id="2"/>
      </w:r>
      <w:r>
        <w:rPr>
          <w:rFonts w:ascii="Mazda Type" w:hAnsi="Mazda Type"/>
          <w:sz w:val="21"/>
          <w:szCs w:val="21"/>
          <w:lang w:val="nl-NL"/>
        </w:rPr>
        <w:t xml:space="preserve"> te monteren. Met deze mogelijkheid kan</w:t>
      </w:r>
      <w:r w:rsidR="00A453C7">
        <w:rPr>
          <w:rFonts w:ascii="Mazda Type" w:hAnsi="Mazda Type"/>
          <w:sz w:val="21"/>
          <w:szCs w:val="21"/>
          <w:lang w:val="nl-NL"/>
        </w:rPr>
        <w:t xml:space="preserve"> er vanaf deze update</w:t>
      </w:r>
      <w:r>
        <w:rPr>
          <w:rFonts w:ascii="Mazda Type" w:hAnsi="Mazda Type"/>
          <w:sz w:val="21"/>
          <w:szCs w:val="21"/>
          <w:lang w:val="nl-NL"/>
        </w:rPr>
        <w:t xml:space="preserve"> tot een gewicht van 75kg een fietsendrager </w:t>
      </w:r>
      <w:r w:rsidR="00870757">
        <w:rPr>
          <w:rFonts w:ascii="Mazda Type" w:hAnsi="Mazda Type"/>
          <w:sz w:val="21"/>
          <w:szCs w:val="21"/>
          <w:lang w:val="nl-NL"/>
        </w:rPr>
        <w:t>(</w:t>
      </w:r>
      <w:r>
        <w:rPr>
          <w:rFonts w:ascii="Mazda Type" w:hAnsi="Mazda Type"/>
          <w:sz w:val="21"/>
          <w:szCs w:val="21"/>
          <w:lang w:val="nl-NL"/>
        </w:rPr>
        <w:t>incl</w:t>
      </w:r>
      <w:r w:rsidR="00870757">
        <w:rPr>
          <w:rFonts w:ascii="Mazda Type" w:hAnsi="Mazda Type"/>
          <w:sz w:val="21"/>
          <w:szCs w:val="21"/>
          <w:lang w:val="nl-NL"/>
        </w:rPr>
        <w:t>usief</w:t>
      </w:r>
      <w:r>
        <w:rPr>
          <w:rFonts w:ascii="Mazda Type" w:hAnsi="Mazda Type"/>
          <w:sz w:val="21"/>
          <w:szCs w:val="21"/>
          <w:lang w:val="nl-NL"/>
        </w:rPr>
        <w:t xml:space="preserve"> fietsen</w:t>
      </w:r>
      <w:r w:rsidR="00870757">
        <w:rPr>
          <w:rFonts w:ascii="Mazda Type" w:hAnsi="Mazda Type"/>
          <w:sz w:val="21"/>
          <w:szCs w:val="21"/>
          <w:lang w:val="nl-NL"/>
        </w:rPr>
        <w:t>)</w:t>
      </w:r>
      <w:r>
        <w:rPr>
          <w:rFonts w:ascii="Mazda Type" w:hAnsi="Mazda Type"/>
          <w:sz w:val="21"/>
          <w:szCs w:val="21"/>
          <w:lang w:val="nl-NL"/>
        </w:rPr>
        <w:t xml:space="preserve"> worden meegenomen.  </w:t>
      </w:r>
    </w:p>
    <w:p w14:paraId="3762F388" w14:textId="22B913DC" w:rsidR="00886A8B" w:rsidRDefault="00942FBF" w:rsidP="00A81441">
      <w:pPr>
        <w:adjustRightInd w:val="0"/>
        <w:spacing w:after="12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Meer informatie over de beschikbare line-up en prijzen </w:t>
      </w:r>
      <w:r w:rsidR="00870757">
        <w:rPr>
          <w:rFonts w:ascii="Mazda Type" w:hAnsi="Mazda Type"/>
          <w:sz w:val="20"/>
          <w:szCs w:val="20"/>
          <w:lang w:val="nl-NL"/>
        </w:rPr>
        <w:t>worden</w:t>
      </w:r>
      <w:r>
        <w:rPr>
          <w:rFonts w:ascii="Mazda Type" w:hAnsi="Mazda Type"/>
          <w:sz w:val="20"/>
          <w:szCs w:val="20"/>
          <w:lang w:val="nl-NL"/>
        </w:rPr>
        <w:t xml:space="preserve"> rond juni bekend gemaakt.</w:t>
      </w:r>
    </w:p>
    <w:p w14:paraId="701AF6E5" w14:textId="77777777" w:rsidR="00942FBF" w:rsidRPr="006F3096" w:rsidRDefault="00942FBF" w:rsidP="00A81441">
      <w:pPr>
        <w:adjustRightInd w:val="0"/>
        <w:spacing w:after="120" w:line="276" w:lineRule="auto"/>
        <w:jc w:val="both"/>
        <w:rPr>
          <w:rFonts w:ascii="Mazda Type" w:hAnsi="Mazda Type"/>
          <w:sz w:val="20"/>
          <w:szCs w:val="20"/>
          <w:lang w:val="nl-NL"/>
        </w:rPr>
      </w:pPr>
    </w:p>
    <w:sectPr w:rsidR="00942FBF" w:rsidRPr="006F3096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BFAAB" w14:textId="77777777" w:rsidR="001A0533" w:rsidRDefault="001A0533" w:rsidP="00A04E2C">
      <w:r>
        <w:separator/>
      </w:r>
    </w:p>
  </w:endnote>
  <w:endnote w:type="continuationSeparator" w:id="0">
    <w:p w14:paraId="05F4F864" w14:textId="77777777" w:rsidR="001A0533" w:rsidRDefault="001A0533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6DDD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C35D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03ED2E" wp14:editId="7FAED64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3746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5E38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032A6F5A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0DFE7D7B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1" w:history="1">
                              <w:r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03ED2E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440B5E38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032A6F5A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0DFE7D7B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hyperlink r:id="rId2" w:history="1">
                        <w:r w:rsidRPr="001758D0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  <w:lang w:val="nl-NL"/>
                          </w:rPr>
                          <w:t>www.mazda-press.nl</w:t>
                        </w:r>
                      </w:hyperlink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E0EF6" w14:textId="77777777" w:rsidR="001A0533" w:rsidRDefault="001A0533" w:rsidP="00A04E2C">
      <w:r>
        <w:separator/>
      </w:r>
    </w:p>
  </w:footnote>
  <w:footnote w:type="continuationSeparator" w:id="0">
    <w:p w14:paraId="138EED21" w14:textId="77777777" w:rsidR="001A0533" w:rsidRDefault="001A0533" w:rsidP="00A04E2C">
      <w:r>
        <w:continuationSeparator/>
      </w:r>
    </w:p>
  </w:footnote>
  <w:footnote w:id="1">
    <w:p w14:paraId="55375CAC" w14:textId="3491F00E" w:rsidR="00A81441" w:rsidRPr="00FC1231" w:rsidRDefault="00A81441" w:rsidP="00A81441">
      <w:pPr>
        <w:spacing w:after="240" w:line="276" w:lineRule="auto"/>
        <w:rPr>
          <w:rFonts w:ascii="Mazda Type" w:hAnsi="Mazda Type" w:cstheme="majorHAnsi"/>
          <w:sz w:val="14"/>
          <w:szCs w:val="14"/>
          <w:lang w:val="nl-NL"/>
        </w:rPr>
      </w:pPr>
      <w:r w:rsidRPr="00FC1231">
        <w:rPr>
          <w:rStyle w:val="Voetnootmarkering"/>
          <w:rFonts w:ascii="Mazda Type" w:hAnsi="Mazda Type"/>
          <w:sz w:val="14"/>
          <w:szCs w:val="14"/>
        </w:rPr>
        <w:footnoteRef/>
      </w:r>
      <w:r w:rsidRPr="00FC1231">
        <w:rPr>
          <w:rFonts w:ascii="Mazda Type" w:hAnsi="Mazda Type"/>
          <w:sz w:val="14"/>
          <w:szCs w:val="14"/>
          <w:lang w:val="nl-NL"/>
        </w:rPr>
        <w:t xml:space="preserve"> </w:t>
      </w:r>
      <w:r w:rsidRPr="00FC1231">
        <w:rPr>
          <w:rFonts w:ascii="Mazda Type" w:hAnsi="Mazda Type" w:cstheme="majorHAnsi"/>
          <w:sz w:val="14"/>
          <w:szCs w:val="14"/>
          <w:lang w:val="nl-NL"/>
        </w:rPr>
        <w:t>De werkelijke laadtijd hangt af van de omstandigheden</w:t>
      </w:r>
      <w:r w:rsidR="003936E9">
        <w:rPr>
          <w:rFonts w:ascii="Mazda Type" w:hAnsi="Mazda Type" w:cstheme="majorHAnsi"/>
          <w:sz w:val="14"/>
          <w:szCs w:val="14"/>
          <w:lang w:val="nl-NL"/>
        </w:rPr>
        <w:t>.</w:t>
      </w:r>
    </w:p>
    <w:p w14:paraId="3C8DE647" w14:textId="47EB20EE" w:rsidR="00A81441" w:rsidRPr="00A81441" w:rsidRDefault="00A81441">
      <w:pPr>
        <w:pStyle w:val="Voetnoottekst"/>
        <w:rPr>
          <w:lang w:val="nl-NL"/>
        </w:rPr>
      </w:pPr>
    </w:p>
  </w:footnote>
  <w:footnote w:id="2">
    <w:p w14:paraId="3D18A035" w14:textId="2C2A0ADA" w:rsidR="00BE038F" w:rsidRPr="00870757" w:rsidRDefault="00BE038F">
      <w:pPr>
        <w:pStyle w:val="Voetnoottekst"/>
        <w:rPr>
          <w:rFonts w:ascii="Mazda Type" w:hAnsi="Mazda Type"/>
          <w:lang w:val="nl-NL"/>
        </w:rPr>
      </w:pPr>
      <w:r w:rsidRPr="00870757">
        <w:rPr>
          <w:rStyle w:val="Voetnootmarkering"/>
          <w:rFonts w:ascii="Mazda Type" w:hAnsi="Mazda Type"/>
        </w:rPr>
        <w:footnoteRef/>
      </w:r>
      <w:r w:rsidRPr="00870757">
        <w:rPr>
          <w:rFonts w:ascii="Mazda Type" w:hAnsi="Mazda Type"/>
          <w:lang w:val="nl-NL"/>
        </w:rPr>
        <w:t xml:space="preserve"> </w:t>
      </w:r>
      <w:r w:rsidRPr="00870757">
        <w:rPr>
          <w:rFonts w:ascii="Mazda Type" w:hAnsi="Mazda Type"/>
          <w:sz w:val="14"/>
          <w:szCs w:val="14"/>
          <w:lang w:val="nl-NL"/>
        </w:rPr>
        <w:t xml:space="preserve">Deze </w:t>
      </w:r>
      <w:r w:rsidR="00A453C7" w:rsidRPr="00870757">
        <w:rPr>
          <w:rFonts w:ascii="Mazda Type" w:hAnsi="Mazda Type"/>
          <w:sz w:val="14"/>
          <w:szCs w:val="14"/>
          <w:lang w:val="nl-NL"/>
        </w:rPr>
        <w:t>originele Mazda-</w:t>
      </w:r>
      <w:r w:rsidRPr="00870757">
        <w:rPr>
          <w:rFonts w:ascii="Mazda Type" w:hAnsi="Mazda Type"/>
          <w:sz w:val="14"/>
          <w:szCs w:val="14"/>
          <w:lang w:val="nl-NL"/>
        </w:rPr>
        <w:t xml:space="preserve">haak is </w:t>
      </w:r>
      <w:r w:rsidR="00A453C7" w:rsidRPr="00870757">
        <w:rPr>
          <w:rFonts w:ascii="Mazda Type" w:hAnsi="Mazda Type"/>
          <w:sz w:val="14"/>
          <w:szCs w:val="14"/>
          <w:lang w:val="nl-NL"/>
        </w:rPr>
        <w:t>speciaal ontwikkel</w:t>
      </w:r>
      <w:r w:rsidR="00870757" w:rsidRPr="00870757">
        <w:rPr>
          <w:rFonts w:ascii="Mazda Type" w:hAnsi="Mazda Type"/>
          <w:sz w:val="14"/>
          <w:szCs w:val="14"/>
          <w:lang w:val="nl-NL"/>
        </w:rPr>
        <w:t>d</w:t>
      </w:r>
      <w:r w:rsidR="00A453C7" w:rsidRPr="00870757">
        <w:rPr>
          <w:rFonts w:ascii="Mazda Type" w:hAnsi="Mazda Type"/>
          <w:sz w:val="14"/>
          <w:szCs w:val="14"/>
          <w:lang w:val="nl-NL"/>
        </w:rPr>
        <w:t xml:space="preserve"> voor de fietsendrager en </w:t>
      </w:r>
      <w:r w:rsidRPr="00870757">
        <w:rPr>
          <w:rFonts w:ascii="Mazda Type" w:hAnsi="Mazda Type"/>
          <w:sz w:val="14"/>
          <w:szCs w:val="14"/>
          <w:lang w:val="nl-NL"/>
        </w:rPr>
        <w:t>niet geschikt voor een aanhanger die trekgewicht vereis</w:t>
      </w:r>
      <w:r w:rsidR="00072947" w:rsidRPr="00870757">
        <w:rPr>
          <w:rFonts w:ascii="Mazda Type" w:hAnsi="Mazda Type"/>
          <w:sz w:val="14"/>
          <w:szCs w:val="14"/>
          <w:lang w:val="nl-NL"/>
        </w:rPr>
        <w:t>t</w:t>
      </w:r>
      <w:r w:rsidRPr="00870757">
        <w:rPr>
          <w:rFonts w:ascii="Mazda Type" w:hAnsi="Mazda Type"/>
          <w:sz w:val="14"/>
          <w:szCs w:val="14"/>
          <w:lang w:val="nl-NL"/>
        </w:rPr>
        <w:t>.</w:t>
      </w:r>
      <w:r w:rsidR="00072947" w:rsidRPr="00870757">
        <w:rPr>
          <w:rFonts w:ascii="Mazda Type" w:hAnsi="Mazda Type"/>
          <w:lang w:val="nl-N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08D2" w14:textId="17614FEE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35F2F90F" wp14:editId="4549928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7BF6" w14:textId="65A21DE2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3288572F" wp14:editId="33857AB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C2AE9B" wp14:editId="21B13326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0E0F00" w14:textId="685F1C99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</w:t>
                          </w:r>
                          <w:r w:rsidR="00584E63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 -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2AE9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420E0F00" w14:textId="685F1C99"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</w:t>
                    </w:r>
                    <w:r w:rsidR="00584E63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 -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2947"/>
    <w:rsid w:val="00077680"/>
    <w:rsid w:val="000779E0"/>
    <w:rsid w:val="00095261"/>
    <w:rsid w:val="000A1961"/>
    <w:rsid w:val="000B1712"/>
    <w:rsid w:val="001542B8"/>
    <w:rsid w:val="00166530"/>
    <w:rsid w:val="0019434A"/>
    <w:rsid w:val="001A0533"/>
    <w:rsid w:val="001B481E"/>
    <w:rsid w:val="0020770F"/>
    <w:rsid w:val="002B091B"/>
    <w:rsid w:val="002B5AD6"/>
    <w:rsid w:val="00333627"/>
    <w:rsid w:val="003936E9"/>
    <w:rsid w:val="003A3C78"/>
    <w:rsid w:val="003A7423"/>
    <w:rsid w:val="003D6093"/>
    <w:rsid w:val="003E378D"/>
    <w:rsid w:val="00432AAB"/>
    <w:rsid w:val="00483140"/>
    <w:rsid w:val="004A0DEF"/>
    <w:rsid w:val="00547985"/>
    <w:rsid w:val="00584E63"/>
    <w:rsid w:val="005D2C1C"/>
    <w:rsid w:val="005F29A2"/>
    <w:rsid w:val="00615E86"/>
    <w:rsid w:val="006421F4"/>
    <w:rsid w:val="006745E1"/>
    <w:rsid w:val="00675117"/>
    <w:rsid w:val="006C70AA"/>
    <w:rsid w:val="006F3096"/>
    <w:rsid w:val="007308C3"/>
    <w:rsid w:val="007827D5"/>
    <w:rsid w:val="007D4CF1"/>
    <w:rsid w:val="007F5729"/>
    <w:rsid w:val="00833A35"/>
    <w:rsid w:val="00851698"/>
    <w:rsid w:val="00870757"/>
    <w:rsid w:val="00886A8B"/>
    <w:rsid w:val="00892605"/>
    <w:rsid w:val="00942FBF"/>
    <w:rsid w:val="009B6228"/>
    <w:rsid w:val="009F1AAB"/>
    <w:rsid w:val="00A04E2C"/>
    <w:rsid w:val="00A05E04"/>
    <w:rsid w:val="00A335D8"/>
    <w:rsid w:val="00A36626"/>
    <w:rsid w:val="00A453C7"/>
    <w:rsid w:val="00A77AF2"/>
    <w:rsid w:val="00A81441"/>
    <w:rsid w:val="00AA539C"/>
    <w:rsid w:val="00AD00DB"/>
    <w:rsid w:val="00B06FE0"/>
    <w:rsid w:val="00BC0143"/>
    <w:rsid w:val="00BE038F"/>
    <w:rsid w:val="00C5556D"/>
    <w:rsid w:val="00C57AAC"/>
    <w:rsid w:val="00C62656"/>
    <w:rsid w:val="00CA61F7"/>
    <w:rsid w:val="00CB7ED5"/>
    <w:rsid w:val="00D150BC"/>
    <w:rsid w:val="00D502EB"/>
    <w:rsid w:val="00D50AC3"/>
    <w:rsid w:val="00D727C2"/>
    <w:rsid w:val="00DC175A"/>
    <w:rsid w:val="00DD79DB"/>
    <w:rsid w:val="00E306A6"/>
    <w:rsid w:val="00E44F34"/>
    <w:rsid w:val="00EB70FE"/>
    <w:rsid w:val="00EF75E5"/>
    <w:rsid w:val="00FB3F00"/>
    <w:rsid w:val="00FC1231"/>
    <w:rsid w:val="00FD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52602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4E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4E6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4E63"/>
    <w:rPr>
      <w:rFonts w:eastAsiaTheme="minorEastAsia"/>
      <w:sz w:val="20"/>
      <w:szCs w:val="20"/>
      <w:lang w:val="de-DE"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4E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4E63"/>
    <w:rPr>
      <w:rFonts w:eastAsiaTheme="minorEastAsia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D880E-50D1-4E6A-B255-D847930A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Ruig, Christian</dc:creator>
  <cp:lastModifiedBy>Mantje, Marieke</cp:lastModifiedBy>
  <cp:revision>5</cp:revision>
  <dcterms:created xsi:type="dcterms:W3CDTF">2022-05-02T17:35:00Z</dcterms:created>
  <dcterms:modified xsi:type="dcterms:W3CDTF">2022-05-16T14:01:00Z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2022-05-04T13:06:37Z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b389e776-b91b-4c9b-9fcf-78f533a2352f</vt:lpwstr>
  </property>
  <property fmtid="{D5CDD505-2E9C-101B-9397-08002B2CF9AE}" pid="8" name="MSIP_Label_8f759577-5ea0-4866-9528-c5abbb8a6af6_ContentBits">
    <vt:lpwstr>0</vt:lpwstr>
  </property>
</Properties>
</file>