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BF62" w14:textId="77777777" w:rsidR="00350BDC" w:rsidRDefault="00350BDC" w:rsidP="005B04AA">
      <w:pPr>
        <w:jc w:val="center"/>
        <w:rPr>
          <w:rFonts w:ascii="Mazda Type Medium" w:hAnsi="Mazda Type Medium"/>
          <w:b/>
          <w:bCs/>
          <w:sz w:val="32"/>
          <w:szCs w:val="32"/>
          <w:lang w:val="nl-NL"/>
        </w:rPr>
      </w:pPr>
    </w:p>
    <w:p w14:paraId="2194E838" w14:textId="2B206516" w:rsidR="002E5559" w:rsidRPr="00482D0F" w:rsidRDefault="002E5559" w:rsidP="005B04AA">
      <w:pPr>
        <w:jc w:val="center"/>
        <w:rPr>
          <w:rFonts w:ascii="Mazda Type Medium" w:hAnsi="Mazda Type Medium"/>
          <w:b/>
          <w:bCs/>
          <w:sz w:val="20"/>
          <w:szCs w:val="20"/>
          <w:lang w:val="nl-NL"/>
        </w:rPr>
      </w:pPr>
      <w:r w:rsidRPr="00482D0F">
        <w:rPr>
          <w:rFonts w:ascii="Mazda Type Medium" w:hAnsi="Mazda Type Medium"/>
          <w:b/>
          <w:bCs/>
          <w:sz w:val="32"/>
          <w:szCs w:val="32"/>
          <w:lang w:val="nl-NL"/>
        </w:rPr>
        <w:t>Mazda specificeert routekaart voor CO2-neutrale fabrieken</w:t>
      </w:r>
      <w:r w:rsidR="005B04AA" w:rsidRPr="00482D0F">
        <w:rPr>
          <w:rFonts w:ascii="Mazda Type Medium" w:hAnsi="Mazda Type Medium"/>
          <w:b/>
          <w:bCs/>
          <w:sz w:val="32"/>
          <w:szCs w:val="32"/>
          <w:lang w:val="nl-NL"/>
        </w:rPr>
        <w:br/>
      </w:r>
    </w:p>
    <w:p w14:paraId="37F9DD00" w14:textId="77777777" w:rsidR="002E5559" w:rsidRPr="00482D0F" w:rsidRDefault="002E5559" w:rsidP="00482D0F">
      <w:pPr>
        <w:pStyle w:val="Lijstalinea"/>
        <w:numPr>
          <w:ilvl w:val="0"/>
          <w:numId w:val="5"/>
        </w:numPr>
        <w:spacing w:line="276" w:lineRule="auto"/>
        <w:ind w:left="426" w:hanging="284"/>
        <w:rPr>
          <w:rFonts w:ascii="Mazda Type" w:hAnsi="Mazda Type"/>
          <w:b/>
          <w:bCs/>
          <w:sz w:val="19"/>
          <w:szCs w:val="19"/>
          <w:lang w:val="nl-NL"/>
        </w:rPr>
      </w:pPr>
      <w:r w:rsidRPr="00482D0F">
        <w:rPr>
          <w:rFonts w:ascii="Mazda Type" w:hAnsi="Mazda Type"/>
          <w:b/>
          <w:bCs/>
          <w:sz w:val="19"/>
          <w:szCs w:val="19"/>
          <w:lang w:val="nl-NL"/>
        </w:rPr>
        <w:t>Tegen FY2030 zal Mazda de CO2-uitstoot in Japan met bijna 70 procent verminderen.</w:t>
      </w:r>
    </w:p>
    <w:p w14:paraId="0DA100F3" w14:textId="6ED9E382" w:rsidR="002E5559" w:rsidRPr="00482D0F" w:rsidRDefault="002E5559" w:rsidP="00482D0F">
      <w:pPr>
        <w:pStyle w:val="Lijstalinea"/>
        <w:numPr>
          <w:ilvl w:val="0"/>
          <w:numId w:val="5"/>
        </w:numPr>
        <w:spacing w:line="276" w:lineRule="auto"/>
        <w:ind w:left="426" w:hanging="284"/>
        <w:rPr>
          <w:rFonts w:ascii="Mazda Type" w:hAnsi="Mazda Type"/>
          <w:b/>
          <w:bCs/>
          <w:sz w:val="19"/>
          <w:szCs w:val="19"/>
          <w:lang w:val="nl-NL"/>
        </w:rPr>
      </w:pPr>
      <w:r w:rsidRPr="00482D0F">
        <w:rPr>
          <w:rFonts w:ascii="Mazda Type" w:hAnsi="Mazda Type"/>
          <w:b/>
          <w:bCs/>
          <w:sz w:val="19"/>
          <w:szCs w:val="19"/>
          <w:lang w:val="nl-NL"/>
        </w:rPr>
        <w:t>Tegen die tijd zal 75 procent van de gebruikte energie in eigen land niet-fossiele brandstoffen zijn.</w:t>
      </w:r>
    </w:p>
    <w:p w14:paraId="2479AE62" w14:textId="77777777" w:rsidR="002E5559" w:rsidRPr="00482D0F" w:rsidRDefault="002E5559" w:rsidP="00482D0F">
      <w:pPr>
        <w:adjustRightInd w:val="0"/>
        <w:spacing w:line="276" w:lineRule="auto"/>
        <w:jc w:val="both"/>
        <w:rPr>
          <w:rFonts w:ascii="Mazda Type" w:hAnsi="Mazda Type"/>
          <w:b/>
          <w:sz w:val="19"/>
          <w:szCs w:val="19"/>
          <w:lang w:val="nl-NL"/>
        </w:rPr>
      </w:pPr>
    </w:p>
    <w:p w14:paraId="62DFEC4F" w14:textId="2C1F7793" w:rsidR="002E5559" w:rsidRPr="00482D0F" w:rsidRDefault="002E5559" w:rsidP="00482D0F">
      <w:pPr>
        <w:adjustRightInd w:val="0"/>
        <w:spacing w:line="276" w:lineRule="auto"/>
        <w:jc w:val="both"/>
        <w:rPr>
          <w:rFonts w:ascii="Mazda Type" w:hAnsi="Mazda Type"/>
          <w:b/>
          <w:bCs/>
          <w:kern w:val="2"/>
          <w:sz w:val="19"/>
          <w:szCs w:val="19"/>
          <w:lang w:val="nl-NL" w:eastAsia="ja-JP"/>
        </w:rPr>
      </w:pPr>
      <w:r w:rsidRPr="00482D0F">
        <w:rPr>
          <w:rFonts w:ascii="Mazda Type" w:hAnsi="Mazda Type"/>
          <w:bCs/>
          <w:sz w:val="19"/>
          <w:szCs w:val="19"/>
          <w:u w:val="single"/>
          <w:lang w:val="nl-NL"/>
        </w:rPr>
        <w:t xml:space="preserve">Hiroshima / </w:t>
      </w:r>
      <w:r w:rsidR="005B04AA" w:rsidRPr="00482D0F">
        <w:rPr>
          <w:rFonts w:ascii="Mazda Type" w:hAnsi="Mazda Type"/>
          <w:bCs/>
          <w:sz w:val="19"/>
          <w:szCs w:val="19"/>
          <w:u w:val="single"/>
          <w:lang w:val="nl-NL"/>
        </w:rPr>
        <w:t>Waddinxveen</w:t>
      </w:r>
      <w:r w:rsidRPr="00482D0F">
        <w:rPr>
          <w:rFonts w:ascii="Mazda Type" w:hAnsi="Mazda Type"/>
          <w:bCs/>
          <w:sz w:val="19"/>
          <w:szCs w:val="19"/>
          <w:u w:val="single"/>
          <w:lang w:val="nl-NL"/>
        </w:rPr>
        <w:t>, 14 December 2023</w:t>
      </w:r>
      <w:r w:rsidRPr="00482D0F">
        <w:rPr>
          <w:rFonts w:ascii="Mazda Type" w:hAnsi="Mazda Type"/>
          <w:bCs/>
          <w:kern w:val="2"/>
          <w:sz w:val="19"/>
          <w:szCs w:val="19"/>
          <w:u w:val="single"/>
          <w:lang w:val="nl-NL" w:eastAsia="ja-JP"/>
        </w:rPr>
        <w:t>.</w:t>
      </w:r>
      <w:r w:rsidRPr="00482D0F">
        <w:rPr>
          <w:rFonts w:ascii="Mazda Type" w:hAnsi="Mazda Type"/>
          <w:kern w:val="2"/>
          <w:sz w:val="19"/>
          <w:szCs w:val="19"/>
          <w:lang w:val="nl-NL" w:eastAsia="ja-JP"/>
        </w:rPr>
        <w:t xml:space="preserve"> </w:t>
      </w:r>
      <w:r w:rsidRPr="00482D0F">
        <w:rPr>
          <w:rFonts w:ascii="Mazda Type" w:hAnsi="Mazda Type"/>
          <w:b/>
          <w:bCs/>
          <w:kern w:val="2"/>
          <w:sz w:val="19"/>
          <w:szCs w:val="19"/>
          <w:lang w:val="nl-NL" w:eastAsia="ja-JP"/>
        </w:rPr>
        <w:t>Mazda Motor Corporation vernieuwt zijn streven om de Mazda-fabrieken tegen 2035 wereldwijd CO2-neutraal te maken en heeft vandaag belangrijke mijlpalen gespecificeerd op zijn routekaart naar CO2-neutraliteit. Tegen het fiscale jaar (FY) 2030 zal Mazda de CO2-uitstoot in zijn fabrieken en operationele vestigingen in Japan</w:t>
      </w:r>
      <w:r w:rsidR="005001A0" w:rsidRPr="00482D0F">
        <w:rPr>
          <w:rFonts w:ascii="Mazda Type" w:hAnsi="Mazda Type"/>
          <w:b/>
          <w:bCs/>
          <w:kern w:val="2"/>
          <w:sz w:val="19"/>
          <w:szCs w:val="19"/>
          <w:vertAlign w:val="superscript"/>
          <w:lang w:val="nl-NL" w:eastAsia="ja-JP"/>
        </w:rPr>
        <w:t>*1</w:t>
      </w:r>
      <w:r w:rsidRPr="00482D0F">
        <w:rPr>
          <w:rFonts w:ascii="Mazda Type" w:hAnsi="Mazda Type"/>
          <w:b/>
          <w:bCs/>
          <w:kern w:val="2"/>
          <w:sz w:val="19"/>
          <w:szCs w:val="19"/>
          <w:lang w:val="nl-NL" w:eastAsia="ja-JP"/>
        </w:rPr>
        <w:t xml:space="preserve"> met 69 procent verminderen</w:t>
      </w:r>
      <w:r w:rsidR="005B04AA" w:rsidRPr="00482D0F">
        <w:rPr>
          <w:rFonts w:ascii="Mazda Type" w:hAnsi="Mazda Type"/>
          <w:b/>
          <w:bCs/>
          <w:kern w:val="2"/>
          <w:sz w:val="19"/>
          <w:szCs w:val="19"/>
          <w:lang w:val="nl-NL" w:eastAsia="ja-JP"/>
        </w:rPr>
        <w:t>,</w:t>
      </w:r>
      <w:r w:rsidRPr="00482D0F">
        <w:rPr>
          <w:rFonts w:ascii="Mazda Type" w:hAnsi="Mazda Type"/>
          <w:b/>
          <w:bCs/>
          <w:kern w:val="2"/>
          <w:sz w:val="19"/>
          <w:szCs w:val="19"/>
          <w:lang w:val="nl-NL" w:eastAsia="ja-JP"/>
        </w:rPr>
        <w:t xml:space="preserve"> ten opzichte van het niveau in FY2013. Op dit moment zijn de Mazda-fabrieken in Japan verantwoordelijk voor 75 procent van </w:t>
      </w:r>
      <w:proofErr w:type="spellStart"/>
      <w:r w:rsidRPr="00482D0F">
        <w:rPr>
          <w:rFonts w:ascii="Mazda Type" w:hAnsi="Mazda Type"/>
          <w:b/>
          <w:bCs/>
          <w:kern w:val="2"/>
          <w:sz w:val="19"/>
          <w:szCs w:val="19"/>
          <w:lang w:val="nl-NL" w:eastAsia="ja-JP"/>
        </w:rPr>
        <w:t>Mazda's</w:t>
      </w:r>
      <w:proofErr w:type="spellEnd"/>
      <w:r w:rsidRPr="00482D0F">
        <w:rPr>
          <w:rFonts w:ascii="Mazda Type" w:hAnsi="Mazda Type"/>
          <w:b/>
          <w:bCs/>
          <w:kern w:val="2"/>
          <w:sz w:val="19"/>
          <w:szCs w:val="19"/>
          <w:lang w:val="nl-NL" w:eastAsia="ja-JP"/>
        </w:rPr>
        <w:t xml:space="preserve"> CO2-uitstoot. Het bereiken van deze doelstelling zal </w:t>
      </w:r>
      <w:proofErr w:type="spellStart"/>
      <w:r w:rsidRPr="00482D0F">
        <w:rPr>
          <w:rFonts w:ascii="Mazda Type" w:hAnsi="Mazda Type"/>
          <w:b/>
          <w:bCs/>
          <w:kern w:val="2"/>
          <w:sz w:val="19"/>
          <w:szCs w:val="19"/>
          <w:lang w:val="nl-NL" w:eastAsia="ja-JP"/>
        </w:rPr>
        <w:t>Mazda's</w:t>
      </w:r>
      <w:proofErr w:type="spellEnd"/>
      <w:r w:rsidRPr="00482D0F">
        <w:rPr>
          <w:rFonts w:ascii="Mazda Type" w:hAnsi="Mazda Type"/>
          <w:b/>
          <w:bCs/>
          <w:kern w:val="2"/>
          <w:sz w:val="19"/>
          <w:szCs w:val="19"/>
          <w:lang w:val="nl-NL" w:eastAsia="ja-JP"/>
        </w:rPr>
        <w:t xml:space="preserve"> CO2-uitstoot op de middellange termijn aanzienlijk verminderen en zal een sterk effect hebben op zijn vermogen om CO2-neutraliteit te bereiken.</w:t>
      </w:r>
    </w:p>
    <w:p w14:paraId="43798125" w14:textId="43B99FB3" w:rsidR="002E5559" w:rsidRPr="00482D0F" w:rsidRDefault="002E5559" w:rsidP="00482D0F">
      <w:pPr>
        <w:adjustRightInd w:val="0"/>
        <w:spacing w:line="276" w:lineRule="auto"/>
        <w:jc w:val="both"/>
        <w:rPr>
          <w:rFonts w:ascii="Mazda Type" w:hAnsi="Mazda Type"/>
          <w:kern w:val="2"/>
          <w:sz w:val="19"/>
          <w:szCs w:val="19"/>
          <w:lang w:val="nl-NL" w:eastAsia="ja-JP"/>
        </w:rPr>
      </w:pPr>
      <w:r w:rsidRPr="00482D0F">
        <w:rPr>
          <w:rFonts w:ascii="Mazda Type" w:hAnsi="Mazda Type"/>
          <w:noProof/>
          <w:kern w:val="2"/>
          <w:sz w:val="19"/>
          <w:szCs w:val="19"/>
          <w:lang w:val="en-US" w:eastAsia="ja-JP"/>
        </w:rPr>
        <w:drawing>
          <wp:anchor distT="0" distB="0" distL="114300" distR="114300" simplePos="0" relativeHeight="251659264" behindDoc="1" locked="0" layoutInCell="1" allowOverlap="1" wp14:anchorId="6AA9E5D1" wp14:editId="433063A7">
            <wp:simplePos x="0" y="0"/>
            <wp:positionH relativeFrom="margin">
              <wp:align>left</wp:align>
            </wp:positionH>
            <wp:positionV relativeFrom="paragraph">
              <wp:posOffset>144145</wp:posOffset>
            </wp:positionV>
            <wp:extent cx="5270523" cy="2294423"/>
            <wp:effectExtent l="0" t="0" r="0" b="0"/>
            <wp:wrapTight wrapText="bothSides">
              <wp:wrapPolygon edited="0">
                <wp:start x="10071" y="0"/>
                <wp:lineTo x="937" y="2690"/>
                <wp:lineTo x="937" y="3408"/>
                <wp:lineTo x="2811" y="6098"/>
                <wp:lineTo x="2889" y="17577"/>
                <wp:lineTo x="0" y="19191"/>
                <wp:lineTo x="0" y="19729"/>
                <wp:lineTo x="3201" y="20446"/>
                <wp:lineTo x="3201" y="20984"/>
                <wp:lineTo x="15536" y="20984"/>
                <wp:lineTo x="19050" y="20626"/>
                <wp:lineTo x="19128" y="19549"/>
                <wp:lineTo x="18191" y="18473"/>
                <wp:lineTo x="16864" y="17577"/>
                <wp:lineTo x="15849" y="14707"/>
                <wp:lineTo x="19518" y="12734"/>
                <wp:lineTo x="19518" y="11837"/>
                <wp:lineTo x="16161" y="11837"/>
                <wp:lineTo x="15927" y="8968"/>
                <wp:lineTo x="17098" y="6098"/>
                <wp:lineTo x="18972" y="6098"/>
                <wp:lineTo x="18893" y="4663"/>
                <wp:lineTo x="16317" y="3228"/>
                <wp:lineTo x="21314" y="2870"/>
                <wp:lineTo x="21158" y="1614"/>
                <wp:lineTo x="12257" y="0"/>
                <wp:lineTo x="10071" y="0"/>
              </wp:wrapPolygon>
            </wp:wrapTight>
            <wp:docPr id="9" name="Picture 9" descr="A group of different shades of brown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different shades of brown and whi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70523" cy="2294423"/>
                    </a:xfrm>
                    <a:prstGeom prst="rect">
                      <a:avLst/>
                    </a:prstGeom>
                  </pic:spPr>
                </pic:pic>
              </a:graphicData>
            </a:graphic>
          </wp:anchor>
        </w:drawing>
      </w:r>
    </w:p>
    <w:p w14:paraId="275C383E"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17E66729"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7D10520E"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7628CBD5"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1620A830"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7DE0EC03"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38CB203B"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63A05C0F"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19F8A97B"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738A9B16"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276C9F2B"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0D22F7FC"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11903D57" w14:textId="1E2CF82D" w:rsidR="002E5559" w:rsidRPr="00482D0F" w:rsidRDefault="002E5559" w:rsidP="00482D0F">
      <w:pPr>
        <w:adjustRightInd w:val="0"/>
        <w:spacing w:line="276" w:lineRule="auto"/>
        <w:jc w:val="both"/>
        <w:rPr>
          <w:rFonts w:ascii="Mazda Type" w:hAnsi="Mazda Type"/>
          <w:kern w:val="2"/>
          <w:sz w:val="19"/>
          <w:szCs w:val="19"/>
          <w:lang w:val="nl-NL" w:eastAsia="ja-JP"/>
        </w:rPr>
      </w:pPr>
    </w:p>
    <w:p w14:paraId="3E39A061" w14:textId="77777777" w:rsidR="00822A60" w:rsidRPr="00482D0F" w:rsidRDefault="00822A60" w:rsidP="00482D0F">
      <w:pPr>
        <w:adjustRightInd w:val="0"/>
        <w:spacing w:line="276" w:lineRule="auto"/>
        <w:jc w:val="both"/>
        <w:rPr>
          <w:rFonts w:ascii="Mazda Type" w:hAnsi="Mazda Type"/>
          <w:kern w:val="2"/>
          <w:sz w:val="19"/>
          <w:szCs w:val="19"/>
          <w:lang w:val="nl-NL" w:eastAsia="ja-JP"/>
        </w:rPr>
      </w:pPr>
    </w:p>
    <w:p w14:paraId="658DEE52"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4A083456" w14:textId="68640557" w:rsidR="002E5559" w:rsidRPr="00482D0F" w:rsidRDefault="002E5559" w:rsidP="00482D0F">
      <w:pPr>
        <w:adjustRightInd w:val="0"/>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Om tegen 2035 koolstofneutraliteit te bereiken in alle fabrieken wereldwijd, richt Mazda zich op drie pijlers: energiebesparing, overschakelen op hernieuwbare energie en de introductie van </w:t>
      </w:r>
      <w:proofErr w:type="spellStart"/>
      <w:r w:rsidRPr="00482D0F">
        <w:rPr>
          <w:rFonts w:ascii="Mazda Type" w:hAnsi="Mazda Type"/>
          <w:kern w:val="2"/>
          <w:sz w:val="19"/>
          <w:szCs w:val="19"/>
          <w:lang w:val="nl-NL" w:eastAsia="ja-JP"/>
        </w:rPr>
        <w:t>koolstofneutrale</w:t>
      </w:r>
      <w:proofErr w:type="spellEnd"/>
      <w:r w:rsidRPr="00482D0F">
        <w:rPr>
          <w:rFonts w:ascii="Mazda Type" w:hAnsi="Mazda Type"/>
          <w:kern w:val="2"/>
          <w:sz w:val="19"/>
          <w:szCs w:val="19"/>
          <w:lang w:val="nl-NL" w:eastAsia="ja-JP"/>
        </w:rPr>
        <w:t xml:space="preserve"> brandstoffen. Mazda kondigde </w:t>
      </w:r>
      <w:r w:rsidR="00350BDC" w:rsidRPr="00482D0F">
        <w:rPr>
          <w:rFonts w:ascii="Mazda Type" w:hAnsi="Mazda Type"/>
          <w:kern w:val="2"/>
          <w:sz w:val="19"/>
          <w:szCs w:val="19"/>
          <w:lang w:val="nl-NL" w:eastAsia="ja-JP"/>
        </w:rPr>
        <w:t xml:space="preserve">de </w:t>
      </w:r>
      <w:r w:rsidRPr="00482D0F">
        <w:rPr>
          <w:rFonts w:ascii="Mazda Type" w:hAnsi="Mazda Type"/>
          <w:kern w:val="2"/>
          <w:sz w:val="19"/>
          <w:szCs w:val="19"/>
          <w:lang w:val="nl-NL" w:eastAsia="ja-JP"/>
        </w:rPr>
        <w:t>eerste acties aan op alle drie de gebieden</w:t>
      </w:r>
      <w:r w:rsidR="00350BDC" w:rsidRPr="00482D0F">
        <w:rPr>
          <w:rFonts w:ascii="Mazda Type" w:hAnsi="Mazda Type"/>
          <w:kern w:val="2"/>
          <w:sz w:val="19"/>
          <w:szCs w:val="19"/>
          <w:lang w:val="nl-NL" w:eastAsia="ja-JP"/>
        </w:rPr>
        <w:t>,</w:t>
      </w:r>
      <w:r w:rsidRPr="00482D0F">
        <w:rPr>
          <w:rFonts w:ascii="Mazda Type" w:hAnsi="Mazda Type"/>
          <w:kern w:val="2"/>
          <w:sz w:val="19"/>
          <w:szCs w:val="19"/>
          <w:lang w:val="nl-NL" w:eastAsia="ja-JP"/>
        </w:rPr>
        <w:t xml:space="preserve"> die op korte termijn in </w:t>
      </w:r>
      <w:r w:rsidR="00350BDC" w:rsidRPr="00482D0F">
        <w:rPr>
          <w:rFonts w:ascii="Mazda Type" w:hAnsi="Mazda Type"/>
          <w:kern w:val="2"/>
          <w:sz w:val="19"/>
          <w:szCs w:val="19"/>
          <w:lang w:val="nl-NL" w:eastAsia="ja-JP"/>
        </w:rPr>
        <w:t>Japan</w:t>
      </w:r>
      <w:r w:rsidRPr="00482D0F">
        <w:rPr>
          <w:rFonts w:ascii="Mazda Type" w:hAnsi="Mazda Type"/>
          <w:kern w:val="2"/>
          <w:sz w:val="19"/>
          <w:szCs w:val="19"/>
          <w:lang w:val="nl-NL" w:eastAsia="ja-JP"/>
        </w:rPr>
        <w:t xml:space="preserve"> zullen worden geïmplementeerd:</w:t>
      </w:r>
    </w:p>
    <w:p w14:paraId="73095C30"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37CC9851" w14:textId="1D588BD4" w:rsidR="002E5559" w:rsidRPr="00482D0F" w:rsidRDefault="00350BDC" w:rsidP="00482D0F">
      <w:pPr>
        <w:adjustRightInd w:val="0"/>
        <w:spacing w:line="276" w:lineRule="auto"/>
        <w:jc w:val="both"/>
        <w:rPr>
          <w:rFonts w:ascii="Mazda Type" w:hAnsi="Mazda Type"/>
          <w:b/>
          <w:bCs/>
          <w:kern w:val="2"/>
          <w:sz w:val="19"/>
          <w:szCs w:val="19"/>
          <w:lang w:val="nl-NL" w:eastAsia="ja-JP"/>
        </w:rPr>
      </w:pPr>
      <w:r w:rsidRPr="00482D0F">
        <w:rPr>
          <w:rFonts w:ascii="Mazda Type" w:hAnsi="Mazda Type"/>
          <w:b/>
          <w:bCs/>
          <w:kern w:val="2"/>
          <w:sz w:val="19"/>
          <w:szCs w:val="19"/>
          <w:lang w:val="nl-NL" w:eastAsia="ja-JP"/>
        </w:rPr>
        <w:t>1) Energiebesparing</w:t>
      </w:r>
    </w:p>
    <w:p w14:paraId="69E82227" w14:textId="4CCBE83E" w:rsidR="002E5559" w:rsidRPr="00482D0F" w:rsidRDefault="002E5559" w:rsidP="00482D0F">
      <w:pPr>
        <w:adjustRightInd w:val="0"/>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Als maatregel om energiebesparing te ondersteunen, introduceert Mazda </w:t>
      </w:r>
      <w:proofErr w:type="spellStart"/>
      <w:r w:rsidRPr="00482D0F">
        <w:rPr>
          <w:rFonts w:ascii="Mazda Type" w:hAnsi="Mazda Type"/>
          <w:kern w:val="2"/>
          <w:sz w:val="19"/>
          <w:szCs w:val="19"/>
          <w:lang w:val="nl-NL" w:eastAsia="ja-JP"/>
        </w:rPr>
        <w:t>Internal</w:t>
      </w:r>
      <w:proofErr w:type="spellEnd"/>
      <w:r w:rsidRPr="00482D0F">
        <w:rPr>
          <w:rFonts w:ascii="Mazda Type" w:hAnsi="Mazda Type"/>
          <w:kern w:val="2"/>
          <w:sz w:val="19"/>
          <w:szCs w:val="19"/>
          <w:lang w:val="nl-NL" w:eastAsia="ja-JP"/>
        </w:rPr>
        <w:t xml:space="preserve"> Carbon Pricing*</w:t>
      </w:r>
      <w:r w:rsidRPr="00482D0F">
        <w:rPr>
          <w:rFonts w:ascii="Mazda Type" w:hAnsi="Mazda Type"/>
          <w:kern w:val="2"/>
          <w:sz w:val="19"/>
          <w:szCs w:val="19"/>
          <w:vertAlign w:val="superscript"/>
          <w:lang w:val="nl-NL" w:eastAsia="ja-JP"/>
        </w:rPr>
        <w:t>2</w:t>
      </w:r>
      <w:r w:rsidRPr="00482D0F">
        <w:rPr>
          <w:rFonts w:ascii="Mazda Type" w:hAnsi="Mazda Type"/>
          <w:kern w:val="2"/>
          <w:sz w:val="19"/>
          <w:szCs w:val="19"/>
          <w:lang w:val="nl-NL" w:eastAsia="ja-JP"/>
        </w:rPr>
        <w:t xml:space="preserve"> als een van de criteria voor kapitaalinvesteringen. Als gevolg hiervan zullen investeringsbeslissingen met betrekking tot Mazda-faciliteiten rekening houden met de toekomstige prijs van de koolstofhandel en prioriteit geven aan investeringen die een grote bijdrage leveren aan de vermindering van de CO2-uitstoot. Mazda zal op alle gebieden blijven werken</w:t>
      </w:r>
      <w:r w:rsidR="00A63CA8">
        <w:rPr>
          <w:rFonts w:ascii="Mazda Type" w:hAnsi="Mazda Type"/>
          <w:kern w:val="2"/>
          <w:sz w:val="19"/>
          <w:szCs w:val="19"/>
          <w:lang w:val="nl-NL" w:eastAsia="ja-JP"/>
        </w:rPr>
        <w:t xml:space="preserve">, </w:t>
      </w:r>
      <w:r w:rsidRPr="00482D0F">
        <w:rPr>
          <w:rFonts w:ascii="Mazda Type" w:hAnsi="Mazda Type"/>
          <w:kern w:val="2"/>
          <w:sz w:val="19"/>
          <w:szCs w:val="19"/>
          <w:lang w:val="nl-NL" w:eastAsia="ja-JP"/>
        </w:rPr>
        <w:t xml:space="preserve">inclusief bijvoorbeeld productie en infrastructuur, om de efficiëntie van zijn faciliteiten te verbeteren en de technologieën die </w:t>
      </w:r>
      <w:r w:rsidR="00B1148A" w:rsidRPr="00482D0F">
        <w:rPr>
          <w:rFonts w:ascii="Mazda Type" w:hAnsi="Mazda Type"/>
          <w:kern w:val="2"/>
          <w:sz w:val="19"/>
          <w:szCs w:val="19"/>
          <w:lang w:val="nl-NL" w:eastAsia="ja-JP"/>
        </w:rPr>
        <w:t>binnen</w:t>
      </w:r>
      <w:r w:rsidRPr="00482D0F">
        <w:rPr>
          <w:rFonts w:ascii="Mazda Type" w:hAnsi="Mazda Type"/>
          <w:kern w:val="2"/>
          <w:sz w:val="19"/>
          <w:szCs w:val="19"/>
          <w:lang w:val="nl-NL" w:eastAsia="ja-JP"/>
        </w:rPr>
        <w:t xml:space="preserve"> deze gebieden worden gebruikt te transformeren.</w:t>
      </w:r>
      <w:r w:rsidR="00350BDC" w:rsidRPr="00482D0F">
        <w:rPr>
          <w:rFonts w:ascii="Mazda Type" w:hAnsi="Mazda Type"/>
          <w:kern w:val="2"/>
          <w:sz w:val="19"/>
          <w:szCs w:val="19"/>
          <w:lang w:val="nl-NL" w:eastAsia="ja-JP"/>
        </w:rPr>
        <w:t xml:space="preserve"> </w:t>
      </w:r>
    </w:p>
    <w:p w14:paraId="1DBAB38C"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3024C69B" w14:textId="74AE4E0D" w:rsidR="00350BDC" w:rsidRPr="00482D0F" w:rsidRDefault="00350BDC" w:rsidP="00482D0F">
      <w:pPr>
        <w:adjustRightInd w:val="0"/>
        <w:spacing w:line="276" w:lineRule="auto"/>
        <w:jc w:val="both"/>
        <w:rPr>
          <w:rFonts w:ascii="Mazda Type" w:hAnsi="Mazda Type"/>
          <w:b/>
          <w:bCs/>
          <w:kern w:val="2"/>
          <w:sz w:val="19"/>
          <w:szCs w:val="19"/>
          <w:lang w:val="nl-NL" w:eastAsia="ja-JP"/>
        </w:rPr>
      </w:pPr>
      <w:r w:rsidRPr="00482D0F">
        <w:rPr>
          <w:rFonts w:ascii="Mazda Type" w:hAnsi="Mazda Type"/>
          <w:b/>
          <w:bCs/>
          <w:kern w:val="2"/>
          <w:sz w:val="19"/>
          <w:szCs w:val="19"/>
          <w:lang w:val="nl-NL" w:eastAsia="ja-JP"/>
        </w:rPr>
        <w:t>2) Verschuiving naar hernieuwbare energie</w:t>
      </w:r>
    </w:p>
    <w:p w14:paraId="06A1ED65" w14:textId="79F2A505" w:rsidR="002E5559" w:rsidRPr="00482D0F" w:rsidRDefault="002E5559" w:rsidP="00482D0F">
      <w:pPr>
        <w:adjustRightInd w:val="0"/>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In Japan begint Mazda </w:t>
      </w:r>
      <w:r w:rsidR="00350BDC" w:rsidRPr="00482D0F">
        <w:rPr>
          <w:rFonts w:ascii="Mazda Type" w:hAnsi="Mazda Type"/>
          <w:kern w:val="2"/>
          <w:sz w:val="19"/>
          <w:szCs w:val="19"/>
          <w:lang w:val="nl-NL" w:eastAsia="ja-JP"/>
        </w:rPr>
        <w:t>tevens</w:t>
      </w:r>
      <w:r w:rsidRPr="00482D0F">
        <w:rPr>
          <w:rFonts w:ascii="Mazda Type" w:hAnsi="Mazda Type"/>
          <w:kern w:val="2"/>
          <w:sz w:val="19"/>
          <w:szCs w:val="19"/>
          <w:lang w:val="nl-NL" w:eastAsia="ja-JP"/>
        </w:rPr>
        <w:t xml:space="preserve"> met de omschakeling van de brandstof die wordt gebruikt voor de stroomopwekkingsinstallaties van MCM Energy Service </w:t>
      </w:r>
      <w:proofErr w:type="spellStart"/>
      <w:r w:rsidRPr="00482D0F">
        <w:rPr>
          <w:rFonts w:ascii="Mazda Type" w:hAnsi="Mazda Type"/>
          <w:kern w:val="2"/>
          <w:sz w:val="19"/>
          <w:szCs w:val="19"/>
          <w:lang w:val="nl-NL" w:eastAsia="ja-JP"/>
        </w:rPr>
        <w:t>Co.</w:t>
      </w:r>
      <w:proofErr w:type="spellEnd"/>
      <w:r w:rsidRPr="00482D0F">
        <w:rPr>
          <w:rFonts w:ascii="Mazda Type" w:hAnsi="Mazda Type"/>
          <w:kern w:val="2"/>
          <w:sz w:val="19"/>
          <w:szCs w:val="19"/>
          <w:lang w:val="nl-NL" w:eastAsia="ja-JP"/>
        </w:rPr>
        <w:t xml:space="preserve"> (Hiroshima City, prefectuur Hiroshima) in het </w:t>
      </w:r>
      <w:r w:rsidRPr="00482D0F">
        <w:rPr>
          <w:rFonts w:ascii="Mazda Type" w:hAnsi="Mazda Type"/>
          <w:kern w:val="2"/>
          <w:sz w:val="19"/>
          <w:szCs w:val="19"/>
          <w:lang w:val="nl-NL" w:eastAsia="ja-JP"/>
        </w:rPr>
        <w:lastRenderedPageBreak/>
        <w:t xml:space="preserve">Hiroshima-fabrieksdistrict </w:t>
      </w:r>
      <w:proofErr w:type="spellStart"/>
      <w:r w:rsidRPr="00482D0F">
        <w:rPr>
          <w:rFonts w:ascii="Mazda Type" w:hAnsi="Mazda Type"/>
          <w:kern w:val="2"/>
          <w:sz w:val="19"/>
          <w:szCs w:val="19"/>
          <w:lang w:val="nl-NL" w:eastAsia="ja-JP"/>
        </w:rPr>
        <w:t>Ujina</w:t>
      </w:r>
      <w:proofErr w:type="spellEnd"/>
      <w:r w:rsidRPr="00482D0F">
        <w:rPr>
          <w:rFonts w:ascii="Mazda Type" w:hAnsi="Mazda Type"/>
          <w:kern w:val="2"/>
          <w:sz w:val="19"/>
          <w:szCs w:val="19"/>
          <w:lang w:val="nl-NL" w:eastAsia="ja-JP"/>
        </w:rPr>
        <w:t xml:space="preserve"> (Hiroshima City, prefectuur Hiroshima) van fossiele brandstoffen op vloeibare ammoniak</w:t>
      </w:r>
      <w:r w:rsidRPr="00A63CA8">
        <w:rPr>
          <w:rFonts w:ascii="Mazda Type" w:hAnsi="Mazda Type"/>
          <w:kern w:val="2"/>
          <w:sz w:val="19"/>
          <w:szCs w:val="19"/>
          <w:vertAlign w:val="superscript"/>
          <w:lang w:val="nl-NL" w:eastAsia="ja-JP"/>
        </w:rPr>
        <w:t>*3</w:t>
      </w:r>
      <w:r w:rsidRPr="00482D0F">
        <w:rPr>
          <w:rFonts w:ascii="Mazda Type" w:hAnsi="Mazda Type"/>
          <w:kern w:val="2"/>
          <w:sz w:val="19"/>
          <w:szCs w:val="19"/>
          <w:lang w:val="nl-NL" w:eastAsia="ja-JP"/>
        </w:rPr>
        <w:t>. Het bedrijf zal ook gebruikmaken van een collectieve inkoopovereenkomst</w:t>
      </w:r>
      <w:r w:rsidR="005001A0" w:rsidRPr="00482D0F">
        <w:rPr>
          <w:rFonts w:ascii="Mazda Type" w:hAnsi="Mazda Type"/>
          <w:kern w:val="2"/>
          <w:sz w:val="19"/>
          <w:szCs w:val="19"/>
          <w:lang w:val="nl-NL" w:eastAsia="ja-JP"/>
        </w:rPr>
        <w:t xml:space="preserve">, zogenoemde </w:t>
      </w:r>
      <w:r w:rsidR="005001A0" w:rsidRPr="00482D0F">
        <w:rPr>
          <w:rFonts w:ascii="Mazda Type" w:hAnsi="Mazda Type"/>
          <w:kern w:val="2"/>
          <w:sz w:val="19"/>
          <w:szCs w:val="19"/>
          <w:lang w:val="nl-NL" w:eastAsia="ja-JP"/>
        </w:rPr>
        <w:t>Purchase Power Agreement</w:t>
      </w:r>
      <w:r w:rsidRPr="00482D0F">
        <w:rPr>
          <w:rFonts w:ascii="Mazda Type" w:hAnsi="Mazda Type"/>
          <w:kern w:val="2"/>
          <w:sz w:val="19"/>
          <w:szCs w:val="19"/>
          <w:lang w:val="nl-NL" w:eastAsia="ja-JP"/>
        </w:rPr>
        <w:t xml:space="preserve"> (PPA)*</w:t>
      </w:r>
      <w:r w:rsidRPr="00482D0F">
        <w:rPr>
          <w:rFonts w:ascii="Mazda Type" w:hAnsi="Mazda Type"/>
          <w:kern w:val="2"/>
          <w:sz w:val="19"/>
          <w:szCs w:val="19"/>
          <w:vertAlign w:val="superscript"/>
          <w:lang w:val="nl-NL" w:eastAsia="ja-JP"/>
        </w:rPr>
        <w:t>4</w:t>
      </w:r>
      <w:r w:rsidR="005001A0" w:rsidRPr="00482D0F">
        <w:rPr>
          <w:rFonts w:ascii="Mazda Type" w:hAnsi="Mazda Type"/>
          <w:kern w:val="2"/>
          <w:sz w:val="19"/>
          <w:szCs w:val="19"/>
          <w:lang w:val="nl-NL" w:eastAsia="ja-JP"/>
        </w:rPr>
        <w:t>,</w:t>
      </w:r>
      <w:r w:rsidRPr="00482D0F">
        <w:rPr>
          <w:rFonts w:ascii="Mazda Type" w:hAnsi="Mazda Type"/>
          <w:kern w:val="2"/>
          <w:sz w:val="19"/>
          <w:szCs w:val="19"/>
          <w:lang w:val="nl-NL" w:eastAsia="ja-JP"/>
        </w:rPr>
        <w:t xml:space="preserve"> die met andere lokale partijen is gesloten om de inkoop van niet-fossiele duurzame energie van energiebedrijven te vergroten. Als gevolg van deze acties is Mazda van plan om tegen FY2030 een verbruiksratio voor niet-fossiele brandstoffen van 75 procent te bereiken.</w:t>
      </w:r>
    </w:p>
    <w:p w14:paraId="7AF8ABC7" w14:textId="77777777" w:rsidR="002E5559" w:rsidRPr="00482D0F" w:rsidRDefault="002E5559" w:rsidP="00482D0F">
      <w:pPr>
        <w:adjustRightInd w:val="0"/>
        <w:spacing w:line="276" w:lineRule="auto"/>
        <w:jc w:val="both"/>
        <w:rPr>
          <w:rFonts w:ascii="Mazda Type" w:hAnsi="Mazda Type"/>
          <w:kern w:val="2"/>
          <w:sz w:val="19"/>
          <w:szCs w:val="19"/>
          <w:lang w:val="nl-NL" w:eastAsia="ja-JP"/>
        </w:rPr>
      </w:pPr>
    </w:p>
    <w:p w14:paraId="0D1D013A" w14:textId="3D67FBDB" w:rsidR="002E5559" w:rsidRPr="00482D0F" w:rsidRDefault="00350BDC" w:rsidP="00482D0F">
      <w:pPr>
        <w:adjustRightInd w:val="0"/>
        <w:spacing w:line="276" w:lineRule="auto"/>
        <w:jc w:val="both"/>
        <w:rPr>
          <w:rFonts w:ascii="Mazda Type" w:hAnsi="Mazda Type"/>
          <w:b/>
          <w:bCs/>
          <w:kern w:val="2"/>
          <w:sz w:val="19"/>
          <w:szCs w:val="19"/>
          <w:lang w:val="nl-NL" w:eastAsia="ja-JP"/>
        </w:rPr>
      </w:pPr>
      <w:r w:rsidRPr="00482D0F">
        <w:rPr>
          <w:rFonts w:ascii="Mazda Type" w:hAnsi="Mazda Type"/>
          <w:b/>
          <w:bCs/>
          <w:kern w:val="2"/>
          <w:sz w:val="19"/>
          <w:szCs w:val="19"/>
          <w:lang w:val="nl-NL" w:eastAsia="ja-JP"/>
        </w:rPr>
        <w:t xml:space="preserve">3) Introductie van </w:t>
      </w:r>
      <w:proofErr w:type="spellStart"/>
      <w:r w:rsidRPr="00482D0F">
        <w:rPr>
          <w:rFonts w:ascii="Mazda Type" w:hAnsi="Mazda Type"/>
          <w:b/>
          <w:bCs/>
          <w:kern w:val="2"/>
          <w:sz w:val="19"/>
          <w:szCs w:val="19"/>
          <w:lang w:val="nl-NL" w:eastAsia="ja-JP"/>
        </w:rPr>
        <w:t>koolstofneutrale</w:t>
      </w:r>
      <w:proofErr w:type="spellEnd"/>
      <w:r w:rsidRPr="00482D0F">
        <w:rPr>
          <w:rFonts w:ascii="Mazda Type" w:hAnsi="Mazda Type"/>
          <w:b/>
          <w:bCs/>
          <w:kern w:val="2"/>
          <w:sz w:val="19"/>
          <w:szCs w:val="19"/>
          <w:lang w:val="nl-NL" w:eastAsia="ja-JP"/>
        </w:rPr>
        <w:t xml:space="preserve"> brandstoffen </w:t>
      </w:r>
    </w:p>
    <w:p w14:paraId="1AB426C2" w14:textId="77777777" w:rsidR="002E5559" w:rsidRPr="00482D0F" w:rsidRDefault="002E5559" w:rsidP="00482D0F">
      <w:pPr>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Om </w:t>
      </w:r>
      <w:proofErr w:type="spellStart"/>
      <w:r w:rsidRPr="00482D0F">
        <w:rPr>
          <w:rFonts w:ascii="Mazda Type" w:hAnsi="Mazda Type"/>
          <w:kern w:val="2"/>
          <w:sz w:val="19"/>
          <w:szCs w:val="19"/>
          <w:lang w:val="nl-NL" w:eastAsia="ja-JP"/>
        </w:rPr>
        <w:t>koolstofneutrale</w:t>
      </w:r>
      <w:proofErr w:type="spellEnd"/>
      <w:r w:rsidRPr="00482D0F">
        <w:rPr>
          <w:rFonts w:ascii="Mazda Type" w:hAnsi="Mazda Type"/>
          <w:kern w:val="2"/>
          <w:sz w:val="19"/>
          <w:szCs w:val="19"/>
          <w:lang w:val="nl-NL" w:eastAsia="ja-JP"/>
        </w:rPr>
        <w:t xml:space="preserve"> brandstoffen te introduceren in zijn binnenlandse faciliteiten, zal Mazda de brandstof die wordt gebruikt voor transportvoertuigen binnen het bedrijf overschakelen van diesel naar een biobrandstof van de volgende generatie. In gevallen waar het opwekken van energie uit alternatieve brandstofbronnen moeilijk blijkt, zal Mazda gebruik maken van het J-kredietprogramma</w:t>
      </w:r>
      <w:r w:rsidRPr="00482D0F">
        <w:rPr>
          <w:rFonts w:ascii="Mazda Type" w:hAnsi="Mazda Type"/>
          <w:kern w:val="2"/>
          <w:sz w:val="19"/>
          <w:szCs w:val="19"/>
          <w:vertAlign w:val="superscript"/>
          <w:lang w:val="nl-NL" w:eastAsia="ja-JP"/>
        </w:rPr>
        <w:t>*5</w:t>
      </w:r>
      <w:r w:rsidRPr="00482D0F">
        <w:rPr>
          <w:rFonts w:ascii="Mazda Type" w:hAnsi="Mazda Type"/>
          <w:kern w:val="2"/>
          <w:sz w:val="19"/>
          <w:szCs w:val="19"/>
          <w:lang w:val="nl-NL" w:eastAsia="ja-JP"/>
        </w:rPr>
        <w:t xml:space="preserve"> dat bosbehoud en herbebossing stimuleert om CO2 te absorberen in de </w:t>
      </w:r>
      <w:proofErr w:type="spellStart"/>
      <w:r w:rsidRPr="00482D0F">
        <w:rPr>
          <w:rFonts w:ascii="Mazda Type" w:hAnsi="Mazda Type"/>
          <w:kern w:val="2"/>
          <w:sz w:val="19"/>
          <w:szCs w:val="19"/>
          <w:lang w:val="nl-NL" w:eastAsia="ja-JP"/>
        </w:rPr>
        <w:t>Chugoku</w:t>
      </w:r>
      <w:proofErr w:type="spellEnd"/>
      <w:r w:rsidRPr="00482D0F">
        <w:rPr>
          <w:rFonts w:ascii="Mazda Type" w:hAnsi="Mazda Type"/>
          <w:kern w:val="2"/>
          <w:sz w:val="19"/>
          <w:szCs w:val="19"/>
          <w:lang w:val="nl-NL" w:eastAsia="ja-JP"/>
        </w:rPr>
        <w:t>-regio en andere regio's.</w:t>
      </w:r>
    </w:p>
    <w:p w14:paraId="0C3F954F" w14:textId="77777777" w:rsidR="002E5559" w:rsidRPr="00482D0F" w:rsidRDefault="002E5559" w:rsidP="00482D0F">
      <w:pPr>
        <w:spacing w:line="276" w:lineRule="auto"/>
        <w:jc w:val="both"/>
        <w:rPr>
          <w:rFonts w:ascii="Mazda Type" w:hAnsi="Mazda Type"/>
          <w:kern w:val="2"/>
          <w:sz w:val="19"/>
          <w:szCs w:val="19"/>
          <w:lang w:val="nl-NL" w:eastAsia="ja-JP"/>
        </w:rPr>
      </w:pPr>
    </w:p>
    <w:p w14:paraId="7E4F9DFC" w14:textId="31AB00D0" w:rsidR="002E5559" w:rsidRPr="00482D0F" w:rsidRDefault="002E5559" w:rsidP="00482D0F">
      <w:pPr>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Daartoe hebben Mazda en Mitsui &amp; </w:t>
      </w:r>
      <w:proofErr w:type="spellStart"/>
      <w:r w:rsidRPr="00482D0F">
        <w:rPr>
          <w:rFonts w:ascii="Mazda Type" w:hAnsi="Mazda Type"/>
          <w:kern w:val="2"/>
          <w:sz w:val="19"/>
          <w:szCs w:val="19"/>
          <w:lang w:val="nl-NL" w:eastAsia="ja-JP"/>
        </w:rPr>
        <w:t>Co.</w:t>
      </w:r>
      <w:proofErr w:type="spellEnd"/>
      <w:r w:rsidRPr="00482D0F">
        <w:rPr>
          <w:rFonts w:ascii="Mazda Type" w:hAnsi="Mazda Type"/>
          <w:kern w:val="2"/>
          <w:sz w:val="19"/>
          <w:szCs w:val="19"/>
          <w:lang w:val="nl-NL" w:eastAsia="ja-JP"/>
        </w:rPr>
        <w:t>, Ltd. vandaag een verkoop- en aankoopovereenkomst gesloten voor J-</w:t>
      </w:r>
      <w:proofErr w:type="spellStart"/>
      <w:r w:rsidRPr="00482D0F">
        <w:rPr>
          <w:rFonts w:ascii="Mazda Type" w:hAnsi="Mazda Type"/>
          <w:kern w:val="2"/>
          <w:sz w:val="19"/>
          <w:szCs w:val="19"/>
          <w:lang w:val="nl-NL" w:eastAsia="ja-JP"/>
        </w:rPr>
        <w:t>credits</w:t>
      </w:r>
      <w:proofErr w:type="spellEnd"/>
      <w:r w:rsidRPr="00482D0F">
        <w:rPr>
          <w:rFonts w:ascii="Mazda Type" w:hAnsi="Mazda Type"/>
          <w:kern w:val="2"/>
          <w:sz w:val="19"/>
          <w:szCs w:val="19"/>
          <w:lang w:val="nl-NL" w:eastAsia="ja-JP"/>
        </w:rPr>
        <w:t xml:space="preserve"> die worden gegenereerd door adequaat bosbeheer</w:t>
      </w:r>
      <w:r w:rsidR="005001A0" w:rsidRPr="00482D0F">
        <w:rPr>
          <w:rFonts w:ascii="Mazda Type" w:hAnsi="Mazda Type"/>
          <w:kern w:val="2"/>
          <w:sz w:val="19"/>
          <w:szCs w:val="19"/>
          <w:lang w:val="nl-NL" w:eastAsia="ja-JP"/>
        </w:rPr>
        <w:t>,</w:t>
      </w:r>
      <w:r w:rsidRPr="00482D0F">
        <w:rPr>
          <w:rFonts w:ascii="Mazda Type" w:hAnsi="Mazda Type"/>
          <w:kern w:val="2"/>
          <w:sz w:val="19"/>
          <w:szCs w:val="19"/>
          <w:lang w:val="nl-NL" w:eastAsia="ja-JP"/>
        </w:rPr>
        <w:t xml:space="preserve"> gericht op het creëren van een CO2-neutrale maatschappij. De </w:t>
      </w:r>
      <w:proofErr w:type="spellStart"/>
      <w:r w:rsidRPr="00482D0F">
        <w:rPr>
          <w:rFonts w:ascii="Mazda Type" w:hAnsi="Mazda Type"/>
          <w:kern w:val="2"/>
          <w:sz w:val="19"/>
          <w:szCs w:val="19"/>
          <w:lang w:val="nl-NL" w:eastAsia="ja-JP"/>
        </w:rPr>
        <w:t>credits</w:t>
      </w:r>
      <w:proofErr w:type="spellEnd"/>
      <w:r w:rsidRPr="00482D0F">
        <w:rPr>
          <w:rFonts w:ascii="Mazda Type" w:hAnsi="Mazda Type"/>
          <w:kern w:val="2"/>
          <w:sz w:val="19"/>
          <w:szCs w:val="19"/>
          <w:lang w:val="nl-NL" w:eastAsia="ja-JP"/>
        </w:rPr>
        <w:t xml:space="preserve"> zijn gecertificeerd door de Japanse overheid onder het J-Credit </w:t>
      </w:r>
      <w:proofErr w:type="spellStart"/>
      <w:r w:rsidRPr="00482D0F">
        <w:rPr>
          <w:rFonts w:ascii="Mazda Type" w:hAnsi="Mazda Type"/>
          <w:kern w:val="2"/>
          <w:sz w:val="19"/>
          <w:szCs w:val="19"/>
          <w:lang w:val="nl-NL" w:eastAsia="ja-JP"/>
        </w:rPr>
        <w:t>Scheme</w:t>
      </w:r>
      <w:proofErr w:type="spellEnd"/>
      <w:r w:rsidRPr="00482D0F">
        <w:rPr>
          <w:rFonts w:ascii="Mazda Type" w:hAnsi="Mazda Type"/>
          <w:kern w:val="2"/>
          <w:sz w:val="19"/>
          <w:szCs w:val="19"/>
          <w:lang w:val="nl-NL" w:eastAsia="ja-JP"/>
        </w:rPr>
        <w:t xml:space="preserve"> en zullen worden gegenereerd door een gezamenlijk project van Mitsui en een vereniging van openbaar belang</w:t>
      </w:r>
      <w:r w:rsidR="005001A0" w:rsidRPr="00482D0F">
        <w:rPr>
          <w:rFonts w:ascii="Mazda Type" w:hAnsi="Mazda Type"/>
          <w:kern w:val="2"/>
          <w:sz w:val="19"/>
          <w:szCs w:val="19"/>
          <w:lang w:val="nl-NL" w:eastAsia="ja-JP"/>
        </w:rPr>
        <w:t>,</w:t>
      </w:r>
      <w:r w:rsidRPr="00482D0F">
        <w:rPr>
          <w:rFonts w:ascii="Mazda Type" w:hAnsi="Mazda Type"/>
          <w:kern w:val="2"/>
          <w:sz w:val="19"/>
          <w:szCs w:val="19"/>
          <w:lang w:val="nl-NL" w:eastAsia="ja-JP"/>
        </w:rPr>
        <w:t xml:space="preserve"> die zich bezighoudt met bosontwikkeling in de prefectuur </w:t>
      </w:r>
      <w:proofErr w:type="spellStart"/>
      <w:r w:rsidRPr="00482D0F">
        <w:rPr>
          <w:rFonts w:ascii="Mazda Type" w:hAnsi="Mazda Type"/>
          <w:kern w:val="2"/>
          <w:sz w:val="19"/>
          <w:szCs w:val="19"/>
          <w:lang w:val="nl-NL" w:eastAsia="ja-JP"/>
        </w:rPr>
        <w:t>Okayama</w:t>
      </w:r>
      <w:proofErr w:type="spellEnd"/>
      <w:r w:rsidRPr="00482D0F">
        <w:rPr>
          <w:rFonts w:ascii="Mazda Type" w:hAnsi="Mazda Type"/>
          <w:kern w:val="2"/>
          <w:sz w:val="19"/>
          <w:szCs w:val="19"/>
          <w:lang w:val="nl-NL" w:eastAsia="ja-JP"/>
        </w:rPr>
        <w:t xml:space="preserve">. </w:t>
      </w:r>
    </w:p>
    <w:p w14:paraId="4F6CC5C8" w14:textId="77777777" w:rsidR="002E5559" w:rsidRPr="00482D0F" w:rsidRDefault="002E5559" w:rsidP="00482D0F">
      <w:pPr>
        <w:spacing w:line="276" w:lineRule="auto"/>
        <w:jc w:val="both"/>
        <w:rPr>
          <w:rFonts w:ascii="Mazda Type" w:hAnsi="Mazda Type"/>
          <w:kern w:val="2"/>
          <w:sz w:val="19"/>
          <w:szCs w:val="19"/>
          <w:lang w:val="nl-NL" w:eastAsia="ja-JP"/>
        </w:rPr>
      </w:pPr>
    </w:p>
    <w:p w14:paraId="1AEC5F9A" w14:textId="1F2B1505" w:rsidR="002E5559" w:rsidRPr="00482D0F" w:rsidRDefault="002E5559" w:rsidP="00482D0F">
      <w:pPr>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Digitale technologieën die worden gebruikt in </w:t>
      </w:r>
      <w:proofErr w:type="spellStart"/>
      <w:r w:rsidRPr="00482D0F">
        <w:rPr>
          <w:rFonts w:ascii="Mazda Type" w:hAnsi="Mazda Type"/>
          <w:kern w:val="2"/>
          <w:sz w:val="19"/>
          <w:szCs w:val="19"/>
          <w:lang w:val="nl-NL" w:eastAsia="ja-JP"/>
        </w:rPr>
        <w:t>Mitsui's</w:t>
      </w:r>
      <w:proofErr w:type="spellEnd"/>
      <w:r w:rsidRPr="00482D0F">
        <w:rPr>
          <w:rFonts w:ascii="Mazda Type" w:hAnsi="Mazda Type"/>
          <w:kern w:val="2"/>
          <w:sz w:val="19"/>
          <w:szCs w:val="19"/>
          <w:lang w:val="nl-NL" w:eastAsia="ja-JP"/>
        </w:rPr>
        <w:t xml:space="preserve"> </w:t>
      </w:r>
      <w:proofErr w:type="spellStart"/>
      <w:r w:rsidRPr="00482D0F">
        <w:rPr>
          <w:rFonts w:ascii="Mazda Type" w:hAnsi="Mazda Type"/>
          <w:kern w:val="2"/>
          <w:sz w:val="19"/>
          <w:szCs w:val="19"/>
          <w:lang w:val="nl-NL" w:eastAsia="ja-JP"/>
        </w:rPr>
        <w:t>Forests</w:t>
      </w:r>
      <w:proofErr w:type="spellEnd"/>
      <w:r w:rsidRPr="00482D0F">
        <w:rPr>
          <w:rFonts w:ascii="Mazda Type" w:hAnsi="Mazda Type"/>
          <w:kern w:val="2"/>
          <w:sz w:val="19"/>
          <w:szCs w:val="19"/>
          <w:lang w:val="nl-NL" w:eastAsia="ja-JP"/>
        </w:rPr>
        <w:t xml:space="preserve"> in Japan, waaronder luchtopnames en satellietgegevens, zullen worden gebruikt om bossen te monitoren en J-</w:t>
      </w:r>
      <w:proofErr w:type="spellStart"/>
      <w:r w:rsidRPr="00482D0F">
        <w:rPr>
          <w:rFonts w:ascii="Mazda Type" w:hAnsi="Mazda Type"/>
          <w:kern w:val="2"/>
          <w:sz w:val="19"/>
          <w:szCs w:val="19"/>
          <w:lang w:val="nl-NL" w:eastAsia="ja-JP"/>
        </w:rPr>
        <w:t>Credits</w:t>
      </w:r>
      <w:proofErr w:type="spellEnd"/>
      <w:r w:rsidRPr="00482D0F">
        <w:rPr>
          <w:rFonts w:ascii="Mazda Type" w:hAnsi="Mazda Type"/>
          <w:kern w:val="2"/>
          <w:sz w:val="19"/>
          <w:szCs w:val="19"/>
          <w:lang w:val="nl-NL" w:eastAsia="ja-JP"/>
        </w:rPr>
        <w:t xml:space="preserve"> te genereren. Een deel van de inkomsten uit de </w:t>
      </w:r>
      <w:proofErr w:type="spellStart"/>
      <w:r w:rsidRPr="00482D0F">
        <w:rPr>
          <w:rFonts w:ascii="Mazda Type" w:hAnsi="Mazda Type"/>
          <w:kern w:val="2"/>
          <w:sz w:val="19"/>
          <w:szCs w:val="19"/>
          <w:lang w:val="nl-NL" w:eastAsia="ja-JP"/>
        </w:rPr>
        <w:t>Credits</w:t>
      </w:r>
      <w:proofErr w:type="spellEnd"/>
      <w:r w:rsidRPr="00482D0F">
        <w:rPr>
          <w:rFonts w:ascii="Mazda Type" w:hAnsi="Mazda Type"/>
          <w:kern w:val="2"/>
          <w:sz w:val="19"/>
          <w:szCs w:val="19"/>
          <w:lang w:val="nl-NL" w:eastAsia="ja-JP"/>
        </w:rPr>
        <w:t xml:space="preserve"> zal via het gezamenlijke project worden gebruikt om bossen te ontwikkelen en te beheren en om beter voorbereid te zijn op natuurrampen. Als eerste bedrijf dat de </w:t>
      </w:r>
      <w:proofErr w:type="spellStart"/>
      <w:r w:rsidRPr="00482D0F">
        <w:rPr>
          <w:rFonts w:ascii="Mazda Type" w:hAnsi="Mazda Type"/>
          <w:kern w:val="2"/>
          <w:sz w:val="19"/>
          <w:szCs w:val="19"/>
          <w:lang w:val="nl-NL" w:eastAsia="ja-JP"/>
        </w:rPr>
        <w:t>Credits</w:t>
      </w:r>
      <w:proofErr w:type="spellEnd"/>
      <w:r w:rsidRPr="00482D0F">
        <w:rPr>
          <w:rFonts w:ascii="Mazda Type" w:hAnsi="Mazda Type"/>
          <w:kern w:val="2"/>
          <w:sz w:val="19"/>
          <w:szCs w:val="19"/>
          <w:lang w:val="nl-NL" w:eastAsia="ja-JP"/>
        </w:rPr>
        <w:t xml:space="preserve"> gebruikt, zal Mazda </w:t>
      </w:r>
      <w:proofErr w:type="spellStart"/>
      <w:r w:rsidRPr="00482D0F">
        <w:rPr>
          <w:rFonts w:ascii="Mazda Type" w:hAnsi="Mazda Type"/>
          <w:kern w:val="2"/>
          <w:sz w:val="19"/>
          <w:szCs w:val="19"/>
          <w:lang w:val="nl-NL" w:eastAsia="ja-JP"/>
        </w:rPr>
        <w:t>credits</w:t>
      </w:r>
      <w:proofErr w:type="spellEnd"/>
      <w:r w:rsidRPr="00482D0F">
        <w:rPr>
          <w:rFonts w:ascii="Mazda Type" w:hAnsi="Mazda Type"/>
          <w:kern w:val="2"/>
          <w:sz w:val="19"/>
          <w:szCs w:val="19"/>
          <w:lang w:val="nl-NL" w:eastAsia="ja-JP"/>
        </w:rPr>
        <w:t xml:space="preserve"> kopen op basis van de absorptie van CO2 door bosbehoud over een periode van acht jaar van fiscaal </w:t>
      </w:r>
      <w:r w:rsidR="005001A0" w:rsidRPr="00482D0F">
        <w:rPr>
          <w:rFonts w:ascii="Mazda Type" w:hAnsi="Mazda Type"/>
          <w:kern w:val="2"/>
          <w:sz w:val="19"/>
          <w:szCs w:val="19"/>
          <w:lang w:val="nl-NL" w:eastAsia="ja-JP"/>
        </w:rPr>
        <w:t xml:space="preserve">jaar </w:t>
      </w:r>
      <w:r w:rsidRPr="00482D0F">
        <w:rPr>
          <w:rFonts w:ascii="Mazda Type" w:hAnsi="Mazda Type"/>
          <w:kern w:val="2"/>
          <w:sz w:val="19"/>
          <w:szCs w:val="19"/>
          <w:lang w:val="nl-NL" w:eastAsia="ja-JP"/>
        </w:rPr>
        <w:t>2022 tot fiscaal</w:t>
      </w:r>
      <w:r w:rsidR="005001A0" w:rsidRPr="00482D0F">
        <w:rPr>
          <w:rFonts w:ascii="Mazda Type" w:hAnsi="Mazda Type"/>
          <w:kern w:val="2"/>
          <w:sz w:val="19"/>
          <w:szCs w:val="19"/>
          <w:lang w:val="nl-NL" w:eastAsia="ja-JP"/>
        </w:rPr>
        <w:t xml:space="preserve"> jaar</w:t>
      </w:r>
      <w:r w:rsidRPr="00482D0F">
        <w:rPr>
          <w:rFonts w:ascii="Mazda Type" w:hAnsi="Mazda Type"/>
          <w:kern w:val="2"/>
          <w:sz w:val="19"/>
          <w:szCs w:val="19"/>
          <w:lang w:val="nl-NL" w:eastAsia="ja-JP"/>
        </w:rPr>
        <w:t xml:space="preserve"> 2029.</w:t>
      </w:r>
    </w:p>
    <w:p w14:paraId="791C5788" w14:textId="77777777" w:rsidR="002E5559" w:rsidRPr="00482D0F" w:rsidRDefault="002E5559" w:rsidP="00482D0F">
      <w:pPr>
        <w:spacing w:line="276" w:lineRule="auto"/>
        <w:jc w:val="both"/>
        <w:rPr>
          <w:rFonts w:ascii="Mazda Type" w:hAnsi="Mazda Type"/>
          <w:kern w:val="2"/>
          <w:sz w:val="19"/>
          <w:szCs w:val="19"/>
          <w:lang w:val="nl-NL" w:eastAsia="ja-JP"/>
        </w:rPr>
      </w:pPr>
    </w:p>
    <w:p w14:paraId="4F56EC46" w14:textId="77777777" w:rsidR="002E5559" w:rsidRPr="00482D0F" w:rsidRDefault="002E5559" w:rsidP="00482D0F">
      <w:pPr>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In een reactie op deze aankondiging zei </w:t>
      </w:r>
      <w:proofErr w:type="spellStart"/>
      <w:r w:rsidRPr="00482D0F">
        <w:rPr>
          <w:rFonts w:ascii="Mazda Type" w:hAnsi="Mazda Type"/>
          <w:kern w:val="2"/>
          <w:sz w:val="19"/>
          <w:szCs w:val="19"/>
          <w:lang w:val="nl-NL" w:eastAsia="ja-JP"/>
        </w:rPr>
        <w:t>Takeshi</w:t>
      </w:r>
      <w:proofErr w:type="spellEnd"/>
      <w:r w:rsidRPr="00482D0F">
        <w:rPr>
          <w:rFonts w:ascii="Mazda Type" w:hAnsi="Mazda Type"/>
          <w:kern w:val="2"/>
          <w:sz w:val="19"/>
          <w:szCs w:val="19"/>
          <w:lang w:val="nl-NL" w:eastAsia="ja-JP"/>
        </w:rPr>
        <w:t xml:space="preserve"> </w:t>
      </w:r>
      <w:proofErr w:type="spellStart"/>
      <w:r w:rsidRPr="00482D0F">
        <w:rPr>
          <w:rFonts w:ascii="Mazda Type" w:hAnsi="Mazda Type"/>
          <w:kern w:val="2"/>
          <w:sz w:val="19"/>
          <w:szCs w:val="19"/>
          <w:lang w:val="nl-NL" w:eastAsia="ja-JP"/>
        </w:rPr>
        <w:t>Mukai</w:t>
      </w:r>
      <w:proofErr w:type="spellEnd"/>
      <w:r w:rsidRPr="00482D0F">
        <w:rPr>
          <w:rFonts w:ascii="Mazda Type" w:hAnsi="Mazda Type"/>
          <w:kern w:val="2"/>
          <w:sz w:val="19"/>
          <w:szCs w:val="19"/>
          <w:lang w:val="nl-NL" w:eastAsia="ja-JP"/>
        </w:rPr>
        <w:t xml:space="preserve">, directeur en Senior Managing Executive </w:t>
      </w:r>
      <w:proofErr w:type="spellStart"/>
      <w:r w:rsidRPr="00482D0F">
        <w:rPr>
          <w:rFonts w:ascii="Mazda Type" w:hAnsi="Mazda Type"/>
          <w:kern w:val="2"/>
          <w:sz w:val="19"/>
          <w:szCs w:val="19"/>
          <w:lang w:val="nl-NL" w:eastAsia="ja-JP"/>
        </w:rPr>
        <w:t>Officer</w:t>
      </w:r>
      <w:proofErr w:type="spellEnd"/>
      <w:r w:rsidRPr="00482D0F">
        <w:rPr>
          <w:rFonts w:ascii="Mazda Type" w:hAnsi="Mazda Type"/>
          <w:kern w:val="2"/>
          <w:sz w:val="19"/>
          <w:szCs w:val="19"/>
          <w:lang w:val="nl-NL" w:eastAsia="ja-JP"/>
        </w:rPr>
        <w:t xml:space="preserve"> (toezicht op kwaliteit, inkoop, productie, bedrijfslogistiek en CO2-neutraliteit; assistent van de functionaris die toezicht houdt op kosteninnovatie):</w:t>
      </w:r>
    </w:p>
    <w:p w14:paraId="54B31A9C" w14:textId="77777777" w:rsidR="002E5559" w:rsidRPr="00482D0F" w:rsidRDefault="002E5559" w:rsidP="00482D0F">
      <w:pPr>
        <w:spacing w:line="276" w:lineRule="auto"/>
        <w:jc w:val="both"/>
        <w:rPr>
          <w:rFonts w:ascii="Mazda Type" w:hAnsi="Mazda Type"/>
          <w:kern w:val="2"/>
          <w:sz w:val="19"/>
          <w:szCs w:val="19"/>
          <w:lang w:val="nl-NL" w:eastAsia="ja-JP"/>
        </w:rPr>
      </w:pPr>
    </w:p>
    <w:p w14:paraId="7610C310" w14:textId="77777777" w:rsidR="002E5559" w:rsidRPr="00482D0F" w:rsidRDefault="002E5559" w:rsidP="00482D0F">
      <w:pPr>
        <w:spacing w:line="276" w:lineRule="auto"/>
        <w:jc w:val="both"/>
        <w:rPr>
          <w:rFonts w:ascii="Mazda Type" w:hAnsi="Mazda Type"/>
          <w:i/>
          <w:iCs/>
          <w:kern w:val="2"/>
          <w:sz w:val="19"/>
          <w:szCs w:val="19"/>
          <w:lang w:val="nl-NL" w:eastAsia="ja-JP"/>
        </w:rPr>
      </w:pPr>
      <w:r w:rsidRPr="00482D0F">
        <w:rPr>
          <w:rFonts w:ascii="Mazda Type" w:hAnsi="Mazda Type"/>
          <w:i/>
          <w:iCs/>
          <w:kern w:val="2"/>
          <w:sz w:val="19"/>
          <w:szCs w:val="19"/>
          <w:lang w:val="nl-NL" w:eastAsia="ja-JP"/>
        </w:rPr>
        <w:t xml:space="preserve">"Mazda zal doorgaan met </w:t>
      </w:r>
      <w:proofErr w:type="spellStart"/>
      <w:r w:rsidRPr="00482D0F">
        <w:rPr>
          <w:rFonts w:ascii="Mazda Type" w:hAnsi="Mazda Type"/>
          <w:i/>
          <w:iCs/>
          <w:kern w:val="2"/>
          <w:sz w:val="19"/>
          <w:szCs w:val="19"/>
          <w:lang w:val="nl-NL" w:eastAsia="ja-JP"/>
        </w:rPr>
        <w:t>koolstofneutrale</w:t>
      </w:r>
      <w:proofErr w:type="spellEnd"/>
      <w:r w:rsidRPr="00482D0F">
        <w:rPr>
          <w:rFonts w:ascii="Mazda Type" w:hAnsi="Mazda Type"/>
          <w:i/>
          <w:iCs/>
          <w:kern w:val="2"/>
          <w:sz w:val="19"/>
          <w:szCs w:val="19"/>
          <w:lang w:val="nl-NL" w:eastAsia="ja-JP"/>
        </w:rPr>
        <w:t xml:space="preserve"> initiatieven in lijn met onze plannen om bij te dragen aan de vermindering van CO2-uitstoot en het voorkomen van opwarming van de aarde in al onze processen, waaronder productievervoer, gebruik en recycling/verwijdering, omdat we geloven dat dergelijke inspanningen een kernverantwoordelijkheid zijn van autofabrikanten. Door middel van deze drie pijlers streeft Mazda ernaar om in 2035 CO2-neutraal te zijn in al zijn fabrieken wereldwijd en zal het proberen om in 2050 CO2-neutraal te zijn in de hele toeleveringsketen, om zo bij te dragen aan een duurzaam samenleven met onze planeet."</w:t>
      </w:r>
    </w:p>
    <w:p w14:paraId="7C182855" w14:textId="77777777" w:rsidR="002E5559" w:rsidRPr="00482D0F" w:rsidRDefault="002E5559" w:rsidP="00482D0F">
      <w:pPr>
        <w:spacing w:line="276" w:lineRule="auto"/>
        <w:jc w:val="both"/>
        <w:rPr>
          <w:rFonts w:ascii="Mazda Type" w:hAnsi="Mazda Type"/>
          <w:kern w:val="2"/>
          <w:sz w:val="19"/>
          <w:szCs w:val="19"/>
          <w:lang w:val="nl-NL" w:eastAsia="ja-JP"/>
        </w:rPr>
      </w:pPr>
    </w:p>
    <w:p w14:paraId="1ACAEBF6" w14:textId="45D037E5" w:rsidR="002E5559" w:rsidRPr="00482D0F" w:rsidRDefault="002E5559" w:rsidP="00482D0F">
      <w:pPr>
        <w:spacing w:line="276" w:lineRule="auto"/>
        <w:jc w:val="both"/>
        <w:rPr>
          <w:rFonts w:ascii="Mazda Type" w:hAnsi="Mazda Type"/>
          <w:kern w:val="2"/>
          <w:sz w:val="19"/>
          <w:szCs w:val="19"/>
          <w:lang w:val="nl-NL" w:eastAsia="ja-JP"/>
        </w:rPr>
      </w:pPr>
      <w:r w:rsidRPr="00482D0F">
        <w:rPr>
          <w:rFonts w:ascii="Mazda Type" w:hAnsi="Mazda Type"/>
          <w:kern w:val="2"/>
          <w:sz w:val="19"/>
          <w:szCs w:val="19"/>
          <w:lang w:val="nl-NL" w:eastAsia="ja-JP"/>
        </w:rPr>
        <w:t>Voor fabrieken buiten Japan onderzoekt Mazda de optimale aanpak voor elke regio, waarbij de CO2-neutrale initiatieven in Japan als referentiemodel worden gebruikt.</w:t>
      </w:r>
      <w:r w:rsidRPr="00482D0F">
        <w:rPr>
          <w:rFonts w:ascii="Mazda Type" w:hAnsi="Mazda Type"/>
          <w:kern w:val="2"/>
          <w:sz w:val="19"/>
          <w:szCs w:val="19"/>
          <w:lang w:val="nl-NL" w:eastAsia="ja-JP"/>
        </w:rPr>
        <w:br w:type="page"/>
      </w:r>
    </w:p>
    <w:p w14:paraId="75CAFCBA" w14:textId="77777777" w:rsidR="002E5559" w:rsidRPr="00482D0F" w:rsidRDefault="002E5559" w:rsidP="00482D0F">
      <w:pPr>
        <w:adjustRightInd w:val="0"/>
        <w:spacing w:line="276" w:lineRule="auto"/>
        <w:jc w:val="both"/>
        <w:rPr>
          <w:rFonts w:ascii="Mazda Type" w:hAnsi="Mazda Type"/>
          <w:b/>
          <w:bCs/>
          <w:kern w:val="2"/>
          <w:sz w:val="19"/>
          <w:szCs w:val="19"/>
          <w:lang w:val="en-US" w:eastAsia="ja-JP"/>
        </w:rPr>
      </w:pPr>
      <w:r w:rsidRPr="00482D0F">
        <w:rPr>
          <w:rFonts w:ascii="Mazda Type" w:hAnsi="Mazda Type"/>
          <w:b/>
          <w:bCs/>
          <w:kern w:val="2"/>
          <w:sz w:val="19"/>
          <w:szCs w:val="19"/>
          <w:lang w:val="en-US" w:eastAsia="ja-JP"/>
        </w:rPr>
        <w:lastRenderedPageBreak/>
        <w:t>Major Initiatives</w:t>
      </w:r>
    </w:p>
    <w:tbl>
      <w:tblPr>
        <w:tblStyle w:val="Tabelraster"/>
        <w:tblW w:w="9639" w:type="dxa"/>
        <w:tblInd w:w="-5" w:type="dxa"/>
        <w:tblLook w:val="04A0" w:firstRow="1" w:lastRow="0" w:firstColumn="1" w:lastColumn="0" w:noHBand="0" w:noVBand="1"/>
      </w:tblPr>
      <w:tblGrid>
        <w:gridCol w:w="1689"/>
        <w:gridCol w:w="2463"/>
        <w:gridCol w:w="5487"/>
      </w:tblGrid>
      <w:tr w:rsidR="002E5559" w:rsidRPr="00482D0F" w14:paraId="691F8D4A" w14:textId="77777777">
        <w:tc>
          <w:tcPr>
            <w:tcW w:w="1443" w:type="dxa"/>
            <w:tcBorders>
              <w:tr2bl w:val="single" w:sz="4" w:space="0" w:color="auto"/>
            </w:tcBorders>
            <w:vAlign w:val="center"/>
          </w:tcPr>
          <w:p w14:paraId="074E6CE6" w14:textId="77777777" w:rsidR="002E5559" w:rsidRPr="00482D0F" w:rsidRDefault="002E5559" w:rsidP="00482D0F">
            <w:pPr>
              <w:adjustRightInd w:val="0"/>
              <w:spacing w:line="276" w:lineRule="auto"/>
              <w:jc w:val="both"/>
              <w:rPr>
                <w:rFonts w:ascii="Mazda Type" w:hAnsi="Mazda Type" w:cstheme="minorBidi"/>
                <w:b/>
                <w:bCs/>
                <w:kern w:val="2"/>
                <w:sz w:val="19"/>
                <w:szCs w:val="19"/>
                <w:lang w:eastAsia="ja-JP"/>
              </w:rPr>
            </w:pPr>
          </w:p>
        </w:tc>
        <w:tc>
          <w:tcPr>
            <w:tcW w:w="2490" w:type="dxa"/>
            <w:vAlign w:val="center"/>
          </w:tcPr>
          <w:p w14:paraId="66B47ACF" w14:textId="050A9FB7" w:rsidR="002E5559" w:rsidRPr="00482D0F" w:rsidRDefault="002E5559" w:rsidP="00482D0F">
            <w:pPr>
              <w:adjustRightInd w:val="0"/>
              <w:spacing w:line="276" w:lineRule="auto"/>
              <w:jc w:val="both"/>
              <w:rPr>
                <w:rFonts w:ascii="Mazda Type" w:hAnsi="Mazda Type" w:cstheme="minorBidi"/>
                <w:b/>
                <w:bCs/>
                <w:kern w:val="2"/>
                <w:sz w:val="19"/>
                <w:szCs w:val="19"/>
                <w:lang w:eastAsia="ja-JP"/>
              </w:rPr>
            </w:pPr>
            <w:proofErr w:type="spellStart"/>
            <w:r w:rsidRPr="00482D0F">
              <w:rPr>
                <w:rFonts w:ascii="Mazda Type" w:hAnsi="Mazda Type" w:cstheme="minorBidi"/>
                <w:b/>
                <w:bCs/>
                <w:kern w:val="2"/>
                <w:sz w:val="19"/>
                <w:szCs w:val="19"/>
                <w:lang w:eastAsia="ja-JP"/>
              </w:rPr>
              <w:t>Aanpak</w:t>
            </w:r>
            <w:proofErr w:type="spellEnd"/>
          </w:p>
        </w:tc>
        <w:tc>
          <w:tcPr>
            <w:tcW w:w="5706" w:type="dxa"/>
            <w:vAlign w:val="center"/>
          </w:tcPr>
          <w:p w14:paraId="34D84D70" w14:textId="0AF3D7FE" w:rsidR="002E5559" w:rsidRPr="00482D0F" w:rsidRDefault="00350BDC" w:rsidP="00482D0F">
            <w:pPr>
              <w:adjustRightInd w:val="0"/>
              <w:spacing w:line="276" w:lineRule="auto"/>
              <w:jc w:val="both"/>
              <w:rPr>
                <w:rFonts w:ascii="Mazda Type" w:hAnsi="Mazda Type" w:cstheme="minorBidi"/>
                <w:b/>
                <w:bCs/>
                <w:kern w:val="2"/>
                <w:sz w:val="19"/>
                <w:szCs w:val="19"/>
                <w:lang w:val="nl-NL" w:eastAsia="ja-JP"/>
              </w:rPr>
            </w:pPr>
            <w:r w:rsidRPr="00482D0F">
              <w:rPr>
                <w:rFonts w:ascii="Mazda Type" w:hAnsi="Mazda Type" w:cstheme="minorBidi"/>
                <w:b/>
                <w:bCs/>
                <w:kern w:val="2"/>
                <w:sz w:val="19"/>
                <w:szCs w:val="19"/>
                <w:lang w:val="nl-NL" w:eastAsia="ja-JP"/>
              </w:rPr>
              <w:t xml:space="preserve">Belangrijke initiatieven die bijdragen aan het behalen van onze middellange termijndoelstelling voor FY2030 </w:t>
            </w:r>
            <w:r w:rsidR="002E5559" w:rsidRPr="00482D0F">
              <w:rPr>
                <w:rFonts w:ascii="Mazda Type" w:hAnsi="Mazda Type" w:cstheme="minorBidi"/>
                <w:b/>
                <w:bCs/>
                <w:kern w:val="2"/>
                <w:sz w:val="19"/>
                <w:szCs w:val="19"/>
                <w:lang w:val="nl-NL" w:eastAsia="ja-JP"/>
              </w:rPr>
              <w:t>(Scope1-2</w:t>
            </w:r>
            <w:r w:rsidR="002E5559" w:rsidRPr="00482D0F">
              <w:rPr>
                <w:rFonts w:ascii="Mazda Type" w:hAnsi="Mazda Type" w:cstheme="minorBidi"/>
                <w:b/>
                <w:bCs/>
                <w:kern w:val="2"/>
                <w:sz w:val="19"/>
                <w:szCs w:val="19"/>
                <w:vertAlign w:val="superscript"/>
                <w:lang w:val="nl-NL" w:eastAsia="ja-JP"/>
              </w:rPr>
              <w:t>*6</w:t>
            </w:r>
            <w:r w:rsidR="002E5559" w:rsidRPr="00482D0F">
              <w:rPr>
                <w:rFonts w:ascii="Mazda Type" w:hAnsi="Mazda Type" w:cstheme="minorBidi"/>
                <w:b/>
                <w:bCs/>
                <w:kern w:val="2"/>
                <w:sz w:val="19"/>
                <w:szCs w:val="19"/>
                <w:lang w:val="nl-NL" w:eastAsia="ja-JP"/>
              </w:rPr>
              <w:t>)</w:t>
            </w:r>
          </w:p>
        </w:tc>
      </w:tr>
      <w:tr w:rsidR="002E5559" w:rsidRPr="00482D0F" w14:paraId="6E051875" w14:textId="77777777">
        <w:trPr>
          <w:trHeight w:val="2274"/>
        </w:trPr>
        <w:tc>
          <w:tcPr>
            <w:tcW w:w="1443" w:type="dxa"/>
            <w:vAlign w:val="center"/>
          </w:tcPr>
          <w:p w14:paraId="7A7C3449" w14:textId="0483C7E6" w:rsidR="002E5559" w:rsidRPr="00482D0F" w:rsidRDefault="002E5559" w:rsidP="00482D0F">
            <w:pPr>
              <w:adjustRightInd w:val="0"/>
              <w:spacing w:line="276" w:lineRule="auto"/>
              <w:jc w:val="both"/>
              <w:rPr>
                <w:rFonts w:ascii="Mazda Type" w:hAnsi="Mazda Type" w:cstheme="minorBidi"/>
                <w:b/>
                <w:bCs/>
                <w:kern w:val="2"/>
                <w:sz w:val="19"/>
                <w:szCs w:val="19"/>
                <w:lang w:eastAsia="ja-JP"/>
              </w:rPr>
            </w:pPr>
            <w:proofErr w:type="spellStart"/>
            <w:r w:rsidRPr="00482D0F">
              <w:rPr>
                <w:rFonts w:ascii="Mazda Type" w:hAnsi="Mazda Type" w:cstheme="minorBidi"/>
                <w:b/>
                <w:bCs/>
                <w:kern w:val="2"/>
                <w:sz w:val="19"/>
                <w:szCs w:val="19"/>
                <w:lang w:eastAsia="ja-JP"/>
              </w:rPr>
              <w:t>Energiebesparing</w:t>
            </w:r>
            <w:proofErr w:type="spellEnd"/>
          </w:p>
        </w:tc>
        <w:tc>
          <w:tcPr>
            <w:tcW w:w="2490" w:type="dxa"/>
            <w:vAlign w:val="center"/>
          </w:tcPr>
          <w:p w14:paraId="09EEBDA6" w14:textId="16DE2C5A" w:rsidR="002E5559" w:rsidRPr="00482D0F" w:rsidRDefault="002E5559" w:rsidP="00482D0F">
            <w:pPr>
              <w:pStyle w:val="Lijstalinea"/>
              <w:numPr>
                <w:ilvl w:val="0"/>
                <w:numId w:val="11"/>
              </w:numPr>
              <w:adjustRightInd w:val="0"/>
              <w:spacing w:line="276" w:lineRule="auto"/>
              <w:ind w:left="299" w:hanging="283"/>
              <w:jc w:val="both"/>
              <w:rPr>
                <w:rFonts w:ascii="Mazda Type" w:hAnsi="Mazda Type"/>
                <w:kern w:val="2"/>
                <w:sz w:val="19"/>
                <w:szCs w:val="19"/>
                <w:lang w:val="nl-NL" w:eastAsia="ja-JP"/>
              </w:rPr>
            </w:pPr>
            <w:r w:rsidRPr="00482D0F">
              <w:rPr>
                <w:rFonts w:ascii="Mazda Type" w:hAnsi="Mazda Type"/>
                <w:kern w:val="2"/>
                <w:sz w:val="19"/>
                <w:szCs w:val="19"/>
                <w:lang w:val="nl-NL" w:eastAsia="ja-JP"/>
              </w:rPr>
              <w:t>Mazda werkt gestaag aan verbeteringen op al deze</w:t>
            </w:r>
            <w:r w:rsidR="00B1148A" w:rsidRPr="00482D0F">
              <w:rPr>
                <w:rFonts w:ascii="Mazda Type" w:hAnsi="Mazda Type"/>
                <w:kern w:val="2"/>
                <w:sz w:val="19"/>
                <w:szCs w:val="19"/>
                <w:lang w:val="nl-NL" w:eastAsia="ja-JP"/>
              </w:rPr>
              <w:t xml:space="preserve"> </w:t>
            </w:r>
            <w:r w:rsidRPr="00482D0F">
              <w:rPr>
                <w:rFonts w:ascii="Mazda Type" w:hAnsi="Mazda Type"/>
                <w:kern w:val="2"/>
                <w:sz w:val="19"/>
                <w:szCs w:val="19"/>
                <w:lang w:val="nl-NL" w:eastAsia="ja-JP"/>
              </w:rPr>
              <w:t>gebieden, inclusief productie en indirecte afdelingen</w:t>
            </w:r>
            <w:r w:rsidR="00350BDC" w:rsidRPr="00482D0F">
              <w:rPr>
                <w:rFonts w:ascii="Mazda Type" w:hAnsi="Mazda Type"/>
                <w:kern w:val="2"/>
                <w:sz w:val="19"/>
                <w:szCs w:val="19"/>
                <w:lang w:val="nl-NL" w:eastAsia="ja-JP"/>
              </w:rPr>
              <w:t>,</w:t>
            </w:r>
            <w:r w:rsidRPr="00482D0F">
              <w:rPr>
                <w:rFonts w:ascii="Mazda Type" w:hAnsi="Mazda Type"/>
                <w:kern w:val="2"/>
                <w:sz w:val="19"/>
                <w:szCs w:val="19"/>
                <w:lang w:val="nl-NL" w:eastAsia="ja-JP"/>
              </w:rPr>
              <w:t xml:space="preserve"> zoals infrastructuur.</w:t>
            </w:r>
          </w:p>
        </w:tc>
        <w:tc>
          <w:tcPr>
            <w:tcW w:w="5706" w:type="dxa"/>
            <w:vAlign w:val="center"/>
          </w:tcPr>
          <w:p w14:paraId="03BFDC2D" w14:textId="1461D1A0" w:rsidR="002E5559" w:rsidRPr="00482D0F" w:rsidRDefault="002E5559" w:rsidP="00482D0F">
            <w:pPr>
              <w:pStyle w:val="Lijstalinea"/>
              <w:numPr>
                <w:ilvl w:val="0"/>
                <w:numId w:val="10"/>
              </w:numPr>
              <w:adjustRightInd w:val="0"/>
              <w:spacing w:line="276" w:lineRule="auto"/>
              <w:ind w:left="419" w:hanging="283"/>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Investeringen in faciliteiten versnellen door de invoering van </w:t>
            </w:r>
            <w:proofErr w:type="spellStart"/>
            <w:r w:rsidRPr="00482D0F">
              <w:rPr>
                <w:rFonts w:ascii="Mazda Type" w:hAnsi="Mazda Type"/>
                <w:kern w:val="2"/>
                <w:sz w:val="19"/>
                <w:szCs w:val="19"/>
                <w:lang w:val="nl-NL" w:eastAsia="ja-JP"/>
              </w:rPr>
              <w:t>Internal</w:t>
            </w:r>
            <w:proofErr w:type="spellEnd"/>
            <w:r w:rsidRPr="00482D0F">
              <w:rPr>
                <w:rFonts w:ascii="Mazda Type" w:hAnsi="Mazda Type"/>
                <w:kern w:val="2"/>
                <w:sz w:val="19"/>
                <w:szCs w:val="19"/>
                <w:lang w:val="nl-NL" w:eastAsia="ja-JP"/>
              </w:rPr>
              <w:t xml:space="preserve"> Carbon Pricing (ICP)</w:t>
            </w:r>
          </w:p>
          <w:p w14:paraId="726E6D8E" w14:textId="13F92CAF" w:rsidR="002E5559" w:rsidRPr="00482D0F" w:rsidRDefault="002E5559" w:rsidP="00482D0F">
            <w:pPr>
              <w:pStyle w:val="Lijstalinea"/>
              <w:numPr>
                <w:ilvl w:val="0"/>
                <w:numId w:val="10"/>
              </w:numPr>
              <w:adjustRightInd w:val="0"/>
              <w:spacing w:line="276" w:lineRule="auto"/>
              <w:ind w:left="419" w:hanging="283"/>
              <w:jc w:val="both"/>
              <w:rPr>
                <w:rFonts w:ascii="Mazda Type" w:hAnsi="Mazda Type"/>
                <w:kern w:val="2"/>
                <w:sz w:val="19"/>
                <w:szCs w:val="19"/>
                <w:lang w:val="nl-NL" w:eastAsia="ja-JP"/>
              </w:rPr>
            </w:pPr>
            <w:r w:rsidRPr="00482D0F">
              <w:rPr>
                <w:rFonts w:ascii="Mazda Type" w:hAnsi="Mazda Type"/>
                <w:kern w:val="2"/>
                <w:sz w:val="19"/>
                <w:szCs w:val="19"/>
                <w:lang w:val="nl-NL" w:eastAsia="ja-JP"/>
              </w:rPr>
              <w:t>Productiviteit en operationele efficiëntie verbeteren (grotere productiviteit, verbeterde kwaliteit, verbeterde operaties, haalbaarheidssimulaties, enz.)</w:t>
            </w:r>
          </w:p>
          <w:p w14:paraId="116DDE2B" w14:textId="395D93ED" w:rsidR="002E5559" w:rsidRPr="00482D0F" w:rsidRDefault="002E5559" w:rsidP="00482D0F">
            <w:pPr>
              <w:pStyle w:val="Lijstalinea"/>
              <w:numPr>
                <w:ilvl w:val="0"/>
                <w:numId w:val="10"/>
              </w:numPr>
              <w:adjustRightInd w:val="0"/>
              <w:spacing w:line="276" w:lineRule="auto"/>
              <w:ind w:left="419" w:hanging="283"/>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De efficiëntie van onze faciliteiten verbeteren (verlichting overschakelen op </w:t>
            </w:r>
            <w:proofErr w:type="spellStart"/>
            <w:r w:rsidRPr="00482D0F">
              <w:rPr>
                <w:rFonts w:ascii="Mazda Type" w:hAnsi="Mazda Type"/>
                <w:kern w:val="2"/>
                <w:sz w:val="19"/>
                <w:szCs w:val="19"/>
                <w:lang w:val="nl-NL" w:eastAsia="ja-JP"/>
              </w:rPr>
              <w:t>LED's</w:t>
            </w:r>
            <w:proofErr w:type="spellEnd"/>
            <w:r w:rsidRPr="00482D0F">
              <w:rPr>
                <w:rFonts w:ascii="Mazda Type" w:hAnsi="Mazda Type"/>
                <w:kern w:val="2"/>
                <w:sz w:val="19"/>
                <w:szCs w:val="19"/>
                <w:lang w:val="nl-NL" w:eastAsia="ja-JP"/>
              </w:rPr>
              <w:t xml:space="preserve">, </w:t>
            </w:r>
            <w:proofErr w:type="spellStart"/>
            <w:r w:rsidRPr="00482D0F">
              <w:rPr>
                <w:rFonts w:ascii="Mazda Type" w:hAnsi="Mazda Type"/>
                <w:kern w:val="2"/>
                <w:sz w:val="19"/>
                <w:szCs w:val="19"/>
                <w:lang w:val="nl-NL" w:eastAsia="ja-JP"/>
              </w:rPr>
              <w:t>inverterbesturing</w:t>
            </w:r>
            <w:proofErr w:type="spellEnd"/>
            <w:r w:rsidRPr="00482D0F">
              <w:rPr>
                <w:rFonts w:ascii="Mazda Type" w:hAnsi="Mazda Type"/>
                <w:kern w:val="2"/>
                <w:sz w:val="19"/>
                <w:szCs w:val="19"/>
                <w:lang w:val="nl-NL" w:eastAsia="ja-JP"/>
              </w:rPr>
              <w:t xml:space="preserve"> introduceren in faciliteiten die door motoren worden aangedreven, de efficiëntie van airconditioningunits verbeteren, enz.)</w:t>
            </w:r>
          </w:p>
          <w:p w14:paraId="294F9B49" w14:textId="7775F283" w:rsidR="002E5559" w:rsidRPr="00482D0F" w:rsidRDefault="002E5559" w:rsidP="00482D0F">
            <w:pPr>
              <w:pStyle w:val="Lijstalinea"/>
              <w:numPr>
                <w:ilvl w:val="0"/>
                <w:numId w:val="10"/>
              </w:numPr>
              <w:adjustRightInd w:val="0"/>
              <w:spacing w:line="276" w:lineRule="auto"/>
              <w:ind w:left="419" w:hanging="283"/>
              <w:jc w:val="both"/>
              <w:rPr>
                <w:rFonts w:ascii="Mazda Type" w:hAnsi="Mazda Type"/>
                <w:kern w:val="2"/>
                <w:sz w:val="19"/>
                <w:szCs w:val="19"/>
                <w:lang w:val="nl-NL" w:eastAsia="ja-JP"/>
              </w:rPr>
            </w:pPr>
            <w:r w:rsidRPr="00482D0F">
              <w:rPr>
                <w:rFonts w:ascii="Mazda Type" w:hAnsi="Mazda Type"/>
                <w:kern w:val="2"/>
                <w:sz w:val="19"/>
                <w:szCs w:val="19"/>
                <w:lang w:val="nl-NL" w:eastAsia="ja-JP"/>
              </w:rPr>
              <w:t>Technische innovatie (efficiëntie van verfspuitproces verbeteren, temperatuur van warmtebehandelingsoven verlagen, enz.)</w:t>
            </w:r>
          </w:p>
        </w:tc>
      </w:tr>
      <w:tr w:rsidR="002E5559" w:rsidRPr="00482D0F" w14:paraId="5401EF1D" w14:textId="77777777">
        <w:trPr>
          <w:trHeight w:val="1247"/>
        </w:trPr>
        <w:tc>
          <w:tcPr>
            <w:tcW w:w="1443" w:type="dxa"/>
            <w:vAlign w:val="center"/>
          </w:tcPr>
          <w:p w14:paraId="52C0D4F2" w14:textId="77777777" w:rsidR="002E5559" w:rsidRPr="00482D0F" w:rsidRDefault="002E5559" w:rsidP="00482D0F">
            <w:pPr>
              <w:adjustRightInd w:val="0"/>
              <w:spacing w:line="276" w:lineRule="auto"/>
              <w:jc w:val="both"/>
              <w:rPr>
                <w:rFonts w:ascii="Mazda Type" w:hAnsi="Mazda Type"/>
                <w:b/>
                <w:bCs/>
                <w:kern w:val="2"/>
                <w:sz w:val="19"/>
                <w:szCs w:val="19"/>
                <w:lang w:eastAsia="ja-JP"/>
              </w:rPr>
            </w:pPr>
            <w:proofErr w:type="spellStart"/>
            <w:r w:rsidRPr="00482D0F">
              <w:rPr>
                <w:rFonts w:ascii="Mazda Type" w:hAnsi="Mazda Type"/>
                <w:b/>
                <w:bCs/>
                <w:kern w:val="2"/>
                <w:sz w:val="19"/>
                <w:szCs w:val="19"/>
                <w:lang w:eastAsia="ja-JP"/>
              </w:rPr>
              <w:t>Introduceer</w:t>
            </w:r>
            <w:proofErr w:type="spellEnd"/>
            <w:r w:rsidRPr="00482D0F">
              <w:rPr>
                <w:rFonts w:ascii="Mazda Type" w:hAnsi="Mazda Type"/>
                <w:b/>
                <w:bCs/>
                <w:kern w:val="2"/>
                <w:sz w:val="19"/>
                <w:szCs w:val="19"/>
                <w:lang w:eastAsia="ja-JP"/>
              </w:rPr>
              <w:t xml:space="preserve"> </w:t>
            </w:r>
          </w:p>
          <w:p w14:paraId="548831A5" w14:textId="4AB61D7B" w:rsidR="002E5559" w:rsidRPr="00482D0F" w:rsidRDefault="002E5559" w:rsidP="00482D0F">
            <w:pPr>
              <w:adjustRightInd w:val="0"/>
              <w:spacing w:line="276" w:lineRule="auto"/>
              <w:jc w:val="both"/>
              <w:rPr>
                <w:rFonts w:ascii="Mazda Type" w:hAnsi="Mazda Type" w:cstheme="minorBidi"/>
                <w:b/>
                <w:bCs/>
                <w:kern w:val="2"/>
                <w:sz w:val="19"/>
                <w:szCs w:val="19"/>
                <w:lang w:eastAsia="ja-JP"/>
              </w:rPr>
            </w:pPr>
            <w:proofErr w:type="spellStart"/>
            <w:r w:rsidRPr="00482D0F">
              <w:rPr>
                <w:rFonts w:ascii="Mazda Type" w:hAnsi="Mazda Type"/>
                <w:b/>
                <w:bCs/>
                <w:kern w:val="2"/>
                <w:sz w:val="19"/>
                <w:szCs w:val="19"/>
                <w:lang w:eastAsia="ja-JP"/>
              </w:rPr>
              <w:t>duurzame</w:t>
            </w:r>
            <w:proofErr w:type="spellEnd"/>
            <w:r w:rsidRPr="00482D0F">
              <w:rPr>
                <w:rFonts w:ascii="Mazda Type" w:hAnsi="Mazda Type"/>
                <w:b/>
                <w:bCs/>
                <w:kern w:val="2"/>
                <w:sz w:val="19"/>
                <w:szCs w:val="19"/>
                <w:lang w:eastAsia="ja-JP"/>
              </w:rPr>
              <w:t xml:space="preserve"> </w:t>
            </w:r>
            <w:proofErr w:type="spellStart"/>
            <w:r w:rsidRPr="00482D0F">
              <w:rPr>
                <w:rFonts w:ascii="Mazda Type" w:hAnsi="Mazda Type"/>
                <w:b/>
                <w:bCs/>
                <w:kern w:val="2"/>
                <w:sz w:val="19"/>
                <w:szCs w:val="19"/>
                <w:lang w:eastAsia="ja-JP"/>
              </w:rPr>
              <w:t>energie</w:t>
            </w:r>
            <w:proofErr w:type="spellEnd"/>
          </w:p>
        </w:tc>
        <w:tc>
          <w:tcPr>
            <w:tcW w:w="2490" w:type="dxa"/>
            <w:vAlign w:val="center"/>
          </w:tcPr>
          <w:p w14:paraId="07E56B93" w14:textId="31AB1327" w:rsidR="002E5559" w:rsidRPr="00482D0F" w:rsidRDefault="009E65D3" w:rsidP="00482D0F">
            <w:pPr>
              <w:pStyle w:val="Lijstalinea"/>
              <w:numPr>
                <w:ilvl w:val="0"/>
                <w:numId w:val="11"/>
              </w:numPr>
              <w:adjustRightInd w:val="0"/>
              <w:spacing w:line="276" w:lineRule="auto"/>
              <w:ind w:left="299" w:hanging="283"/>
              <w:jc w:val="both"/>
              <w:rPr>
                <w:rFonts w:ascii="Mazda Type" w:hAnsi="Mazda Type"/>
                <w:kern w:val="2"/>
                <w:sz w:val="19"/>
                <w:szCs w:val="19"/>
                <w:lang w:val="nl-NL" w:eastAsia="ja-JP"/>
              </w:rPr>
            </w:pPr>
            <w:r w:rsidRPr="00482D0F">
              <w:rPr>
                <w:rFonts w:ascii="Mazda Type" w:hAnsi="Mazda Type"/>
                <w:kern w:val="2"/>
                <w:sz w:val="19"/>
                <w:szCs w:val="19"/>
                <w:lang w:val="nl-NL" w:eastAsia="ja-JP"/>
              </w:rPr>
              <w:t>Energieopwekking binnen onze centrales koolstofvrij maken en stroom inkopen bij derden</w:t>
            </w:r>
          </w:p>
        </w:tc>
        <w:tc>
          <w:tcPr>
            <w:tcW w:w="5706" w:type="dxa"/>
            <w:vAlign w:val="center"/>
          </w:tcPr>
          <w:p w14:paraId="075C97B5" w14:textId="03E91E26" w:rsidR="002E5559" w:rsidRPr="00482D0F" w:rsidRDefault="009E65D3" w:rsidP="00482D0F">
            <w:pPr>
              <w:pStyle w:val="Lijstalinea"/>
              <w:numPr>
                <w:ilvl w:val="0"/>
                <w:numId w:val="10"/>
              </w:numPr>
              <w:adjustRightInd w:val="0"/>
              <w:spacing w:line="276" w:lineRule="auto"/>
              <w:ind w:left="361" w:hanging="284"/>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Brandstof voor </w:t>
            </w:r>
            <w:proofErr w:type="spellStart"/>
            <w:r w:rsidRPr="00482D0F">
              <w:rPr>
                <w:rFonts w:ascii="Mazda Type" w:hAnsi="Mazda Type"/>
                <w:kern w:val="2"/>
                <w:sz w:val="19"/>
                <w:szCs w:val="19"/>
                <w:lang w:val="nl-NL" w:eastAsia="ja-JP"/>
              </w:rPr>
              <w:t>Hiroshima's</w:t>
            </w:r>
            <w:proofErr w:type="spellEnd"/>
            <w:r w:rsidRPr="00482D0F">
              <w:rPr>
                <w:rFonts w:ascii="Mazda Type" w:hAnsi="Mazda Type"/>
                <w:kern w:val="2"/>
                <w:sz w:val="19"/>
                <w:szCs w:val="19"/>
                <w:lang w:val="nl-NL" w:eastAsia="ja-JP"/>
              </w:rPr>
              <w:t xml:space="preserve"> centrale overschakelen van steenkool naar vloeibare ammoniak </w:t>
            </w:r>
            <w:r w:rsidR="002E5559" w:rsidRPr="00482D0F">
              <w:rPr>
                <w:rFonts w:ascii="Mazda Type" w:hAnsi="Mazda Type"/>
                <w:kern w:val="2"/>
                <w:sz w:val="19"/>
                <w:szCs w:val="19"/>
                <w:vertAlign w:val="superscript"/>
                <w:lang w:val="nl-NL" w:eastAsia="ja-JP"/>
              </w:rPr>
              <w:t>*3</w:t>
            </w:r>
          </w:p>
          <w:p w14:paraId="0634C22A" w14:textId="10A5CA70" w:rsidR="002E5559" w:rsidRPr="00482D0F" w:rsidRDefault="00B1148A" w:rsidP="00482D0F">
            <w:pPr>
              <w:pStyle w:val="Lijstalinea"/>
              <w:numPr>
                <w:ilvl w:val="0"/>
                <w:numId w:val="10"/>
              </w:numPr>
              <w:adjustRightInd w:val="0"/>
              <w:spacing w:line="276" w:lineRule="auto"/>
              <w:ind w:left="361" w:hanging="284"/>
              <w:jc w:val="both"/>
              <w:rPr>
                <w:rFonts w:ascii="Mazda Type" w:hAnsi="Mazda Type"/>
                <w:kern w:val="2"/>
                <w:sz w:val="19"/>
                <w:szCs w:val="19"/>
                <w:lang w:val="nl-NL" w:eastAsia="ja-JP"/>
              </w:rPr>
            </w:pPr>
            <w:r w:rsidRPr="00482D0F">
              <w:rPr>
                <w:rFonts w:ascii="Mazda Type" w:hAnsi="Mazda Type"/>
                <w:kern w:val="2"/>
                <w:sz w:val="19"/>
                <w:szCs w:val="19"/>
                <w:lang w:val="nl-NL" w:eastAsia="ja-JP"/>
              </w:rPr>
              <w:t>Maak gebruik van</w:t>
            </w:r>
            <w:r w:rsidR="002E5559" w:rsidRPr="00482D0F">
              <w:rPr>
                <w:rFonts w:ascii="Mazda Type" w:hAnsi="Mazda Type"/>
                <w:kern w:val="2"/>
                <w:sz w:val="19"/>
                <w:szCs w:val="19"/>
                <w:lang w:val="nl-NL" w:eastAsia="ja-JP"/>
              </w:rPr>
              <w:t xml:space="preserve"> corporate PPA</w:t>
            </w:r>
            <w:r w:rsidR="002E5559" w:rsidRPr="00482D0F">
              <w:rPr>
                <w:rFonts w:ascii="Mazda Type" w:hAnsi="Mazda Type"/>
                <w:kern w:val="2"/>
                <w:sz w:val="19"/>
                <w:szCs w:val="19"/>
                <w:vertAlign w:val="superscript"/>
                <w:lang w:val="nl-NL" w:eastAsia="ja-JP"/>
              </w:rPr>
              <w:t>*4</w:t>
            </w:r>
            <w:r w:rsidR="002E5559" w:rsidRPr="00482D0F">
              <w:rPr>
                <w:rFonts w:ascii="Mazda Type" w:hAnsi="Mazda Type"/>
                <w:kern w:val="2"/>
                <w:sz w:val="19"/>
                <w:szCs w:val="19"/>
                <w:lang w:val="nl-NL" w:eastAsia="ja-JP"/>
              </w:rPr>
              <w:t xml:space="preserve"> </w:t>
            </w:r>
            <w:r w:rsidR="009E65D3" w:rsidRPr="00482D0F">
              <w:rPr>
                <w:rFonts w:ascii="Mazda Type" w:hAnsi="Mazda Type"/>
                <w:kern w:val="2"/>
                <w:sz w:val="19"/>
                <w:szCs w:val="19"/>
                <w:lang w:val="nl-NL" w:eastAsia="ja-JP"/>
              </w:rPr>
              <w:t>die bedrijven hebben afgesloten met lokale partijen in elke regio</w:t>
            </w:r>
          </w:p>
          <w:p w14:paraId="31097CB5" w14:textId="4353E0F0" w:rsidR="002E5559" w:rsidRPr="00482D0F" w:rsidRDefault="009E65D3" w:rsidP="00482D0F">
            <w:pPr>
              <w:pStyle w:val="Lijstalinea"/>
              <w:numPr>
                <w:ilvl w:val="0"/>
                <w:numId w:val="10"/>
              </w:numPr>
              <w:adjustRightInd w:val="0"/>
              <w:spacing w:line="276" w:lineRule="auto"/>
              <w:ind w:left="361" w:hanging="284"/>
              <w:jc w:val="both"/>
              <w:rPr>
                <w:rFonts w:ascii="Mazda Type" w:hAnsi="Mazda Type"/>
                <w:kern w:val="2"/>
                <w:sz w:val="19"/>
                <w:szCs w:val="19"/>
                <w:lang w:val="nl-NL" w:eastAsia="ja-JP"/>
              </w:rPr>
            </w:pPr>
            <w:r w:rsidRPr="00482D0F">
              <w:rPr>
                <w:rFonts w:ascii="Mazda Type" w:hAnsi="Mazda Type"/>
                <w:kern w:val="2"/>
                <w:sz w:val="19"/>
                <w:szCs w:val="19"/>
                <w:lang w:val="nl-NL" w:eastAsia="ja-JP"/>
              </w:rPr>
              <w:t>Hernieuwbare energie en andere niet-fossiele brandstoffen van energiebedrijven kopen</w:t>
            </w:r>
          </w:p>
        </w:tc>
      </w:tr>
      <w:tr w:rsidR="002E5559" w:rsidRPr="00482D0F" w14:paraId="503AC5A0" w14:textId="77777777">
        <w:trPr>
          <w:trHeight w:val="1247"/>
        </w:trPr>
        <w:tc>
          <w:tcPr>
            <w:tcW w:w="1443" w:type="dxa"/>
            <w:vAlign w:val="center"/>
          </w:tcPr>
          <w:p w14:paraId="6138E6EE" w14:textId="77777777" w:rsidR="002E5559" w:rsidRPr="00482D0F" w:rsidRDefault="002E5559" w:rsidP="00482D0F">
            <w:pPr>
              <w:adjustRightInd w:val="0"/>
              <w:spacing w:line="276" w:lineRule="auto"/>
              <w:jc w:val="both"/>
              <w:rPr>
                <w:rFonts w:ascii="Mazda Type" w:hAnsi="Mazda Type"/>
                <w:b/>
                <w:bCs/>
                <w:kern w:val="2"/>
                <w:sz w:val="19"/>
                <w:szCs w:val="19"/>
                <w:lang w:eastAsia="ja-JP"/>
              </w:rPr>
            </w:pPr>
            <w:proofErr w:type="spellStart"/>
            <w:r w:rsidRPr="00482D0F">
              <w:rPr>
                <w:rFonts w:ascii="Mazda Type" w:hAnsi="Mazda Type"/>
                <w:b/>
                <w:bCs/>
                <w:kern w:val="2"/>
                <w:sz w:val="19"/>
                <w:szCs w:val="19"/>
                <w:lang w:eastAsia="ja-JP"/>
              </w:rPr>
              <w:t>Introduceer</w:t>
            </w:r>
            <w:proofErr w:type="spellEnd"/>
            <w:r w:rsidRPr="00482D0F">
              <w:rPr>
                <w:rFonts w:ascii="Mazda Type" w:hAnsi="Mazda Type"/>
                <w:b/>
                <w:bCs/>
                <w:kern w:val="2"/>
                <w:sz w:val="19"/>
                <w:szCs w:val="19"/>
                <w:lang w:eastAsia="ja-JP"/>
              </w:rPr>
              <w:t xml:space="preserve"> </w:t>
            </w:r>
          </w:p>
          <w:p w14:paraId="693F10B0" w14:textId="5F002A47" w:rsidR="002E5559" w:rsidRPr="00482D0F" w:rsidRDefault="002E5559" w:rsidP="00482D0F">
            <w:pPr>
              <w:adjustRightInd w:val="0"/>
              <w:spacing w:line="276" w:lineRule="auto"/>
              <w:jc w:val="both"/>
              <w:rPr>
                <w:rFonts w:ascii="Mazda Type" w:hAnsi="Mazda Type" w:cstheme="minorBidi"/>
                <w:b/>
                <w:bCs/>
                <w:kern w:val="2"/>
                <w:sz w:val="19"/>
                <w:szCs w:val="19"/>
                <w:lang w:eastAsia="ja-JP"/>
              </w:rPr>
            </w:pPr>
            <w:proofErr w:type="spellStart"/>
            <w:r w:rsidRPr="00482D0F">
              <w:rPr>
                <w:rFonts w:ascii="Mazda Type" w:hAnsi="Mazda Type"/>
                <w:b/>
                <w:bCs/>
                <w:kern w:val="2"/>
                <w:sz w:val="19"/>
                <w:szCs w:val="19"/>
                <w:lang w:eastAsia="ja-JP"/>
              </w:rPr>
              <w:t>koolstofneutrale</w:t>
            </w:r>
            <w:proofErr w:type="spellEnd"/>
            <w:r w:rsidRPr="00482D0F">
              <w:rPr>
                <w:rFonts w:ascii="Mazda Type" w:hAnsi="Mazda Type"/>
                <w:b/>
                <w:bCs/>
                <w:kern w:val="2"/>
                <w:sz w:val="19"/>
                <w:szCs w:val="19"/>
                <w:lang w:eastAsia="ja-JP"/>
              </w:rPr>
              <w:t xml:space="preserve"> </w:t>
            </w:r>
            <w:proofErr w:type="spellStart"/>
            <w:r w:rsidRPr="00482D0F">
              <w:rPr>
                <w:rFonts w:ascii="Mazda Type" w:hAnsi="Mazda Type"/>
                <w:b/>
                <w:bCs/>
                <w:kern w:val="2"/>
                <w:sz w:val="19"/>
                <w:szCs w:val="19"/>
                <w:lang w:eastAsia="ja-JP"/>
              </w:rPr>
              <w:t>energie</w:t>
            </w:r>
            <w:proofErr w:type="spellEnd"/>
          </w:p>
        </w:tc>
        <w:tc>
          <w:tcPr>
            <w:tcW w:w="2490" w:type="dxa"/>
            <w:vAlign w:val="center"/>
          </w:tcPr>
          <w:p w14:paraId="518D2503" w14:textId="77777777" w:rsidR="009E65D3" w:rsidRPr="00482D0F" w:rsidRDefault="009E65D3" w:rsidP="00482D0F">
            <w:pPr>
              <w:pStyle w:val="Lijstalinea"/>
              <w:numPr>
                <w:ilvl w:val="0"/>
                <w:numId w:val="11"/>
              </w:numPr>
              <w:adjustRightInd w:val="0"/>
              <w:spacing w:line="276" w:lineRule="auto"/>
              <w:ind w:left="299" w:hanging="283"/>
              <w:jc w:val="both"/>
              <w:rPr>
                <w:rFonts w:ascii="Mazda Type" w:hAnsi="Mazda Type"/>
                <w:kern w:val="2"/>
                <w:sz w:val="19"/>
                <w:szCs w:val="19"/>
                <w:lang w:val="nl-NL" w:eastAsia="ja-JP"/>
              </w:rPr>
            </w:pPr>
            <w:proofErr w:type="spellStart"/>
            <w:r w:rsidRPr="00482D0F">
              <w:rPr>
                <w:rFonts w:ascii="Mazda Type" w:hAnsi="Mazda Type"/>
                <w:kern w:val="2"/>
                <w:sz w:val="19"/>
                <w:szCs w:val="19"/>
                <w:lang w:val="nl-NL" w:eastAsia="ja-JP"/>
              </w:rPr>
              <w:t>Koolstofneutrale</w:t>
            </w:r>
            <w:proofErr w:type="spellEnd"/>
            <w:r w:rsidRPr="00482D0F">
              <w:rPr>
                <w:rFonts w:ascii="Mazda Type" w:hAnsi="Mazda Type"/>
                <w:kern w:val="2"/>
                <w:sz w:val="19"/>
                <w:szCs w:val="19"/>
                <w:lang w:val="nl-NL" w:eastAsia="ja-JP"/>
              </w:rPr>
              <w:t xml:space="preserve"> brandstof introduceren voor bedrijfsinterne transportbehoeften</w:t>
            </w:r>
          </w:p>
          <w:p w14:paraId="6D701ABD" w14:textId="58C843CF" w:rsidR="002E5559" w:rsidRPr="00482D0F" w:rsidRDefault="009E65D3" w:rsidP="00482D0F">
            <w:pPr>
              <w:pStyle w:val="Lijstalinea"/>
              <w:numPr>
                <w:ilvl w:val="0"/>
                <w:numId w:val="11"/>
              </w:numPr>
              <w:adjustRightInd w:val="0"/>
              <w:spacing w:line="276" w:lineRule="auto"/>
              <w:ind w:left="299" w:hanging="283"/>
              <w:jc w:val="both"/>
              <w:rPr>
                <w:rFonts w:ascii="Mazda Type" w:hAnsi="Mazda Type"/>
                <w:kern w:val="2"/>
                <w:sz w:val="19"/>
                <w:szCs w:val="19"/>
                <w:lang w:val="nl-NL" w:eastAsia="ja-JP"/>
              </w:rPr>
            </w:pPr>
            <w:r w:rsidRPr="00482D0F">
              <w:rPr>
                <w:rFonts w:ascii="Mazda Type" w:hAnsi="Mazda Type"/>
                <w:kern w:val="2"/>
                <w:sz w:val="19"/>
                <w:szCs w:val="19"/>
                <w:lang w:val="nl-NL" w:eastAsia="ja-JP"/>
              </w:rPr>
              <w:t>Maak gebruik van CO2-credits</w:t>
            </w:r>
            <w:r w:rsidR="002E5559" w:rsidRPr="00482D0F">
              <w:rPr>
                <w:rFonts w:ascii="Mazda Type" w:hAnsi="Mazda Type"/>
                <w:kern w:val="2"/>
                <w:sz w:val="19"/>
                <w:szCs w:val="19"/>
                <w:lang w:val="nl-NL" w:eastAsia="ja-JP"/>
              </w:rPr>
              <w:t>, etc.</w:t>
            </w:r>
          </w:p>
        </w:tc>
        <w:tc>
          <w:tcPr>
            <w:tcW w:w="5706" w:type="dxa"/>
            <w:vAlign w:val="center"/>
          </w:tcPr>
          <w:p w14:paraId="00BEA519" w14:textId="33AA37A9" w:rsidR="002E5559" w:rsidRPr="00482D0F" w:rsidRDefault="009E65D3" w:rsidP="00482D0F">
            <w:pPr>
              <w:pStyle w:val="Lijstalinea"/>
              <w:numPr>
                <w:ilvl w:val="0"/>
                <w:numId w:val="10"/>
              </w:numPr>
              <w:adjustRightInd w:val="0"/>
              <w:spacing w:line="276" w:lineRule="auto"/>
              <w:ind w:left="361" w:hanging="284"/>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Overschakelen van brandstof voor intern transport naar biobrandstof van de volgende generatie </w:t>
            </w:r>
            <w:r w:rsidR="002E5559" w:rsidRPr="00482D0F">
              <w:rPr>
                <w:rFonts w:ascii="Mazda Type" w:hAnsi="Mazda Type"/>
                <w:kern w:val="2"/>
                <w:sz w:val="19"/>
                <w:szCs w:val="19"/>
                <w:vertAlign w:val="superscript"/>
                <w:lang w:val="nl-NL" w:eastAsia="ja-JP"/>
              </w:rPr>
              <w:t>*7</w:t>
            </w:r>
            <w:r w:rsidR="002E5559" w:rsidRPr="00482D0F">
              <w:rPr>
                <w:rFonts w:ascii="Mazda Type" w:hAnsi="Mazda Type"/>
                <w:kern w:val="2"/>
                <w:sz w:val="19"/>
                <w:szCs w:val="19"/>
                <w:lang w:val="nl-NL" w:eastAsia="ja-JP"/>
              </w:rPr>
              <w:t>, etc.</w:t>
            </w:r>
          </w:p>
          <w:p w14:paraId="2CD05ADE" w14:textId="5AD56B74" w:rsidR="002E5559" w:rsidRPr="00482D0F" w:rsidRDefault="005B04AA" w:rsidP="00482D0F">
            <w:pPr>
              <w:pStyle w:val="Lijstalinea"/>
              <w:numPr>
                <w:ilvl w:val="0"/>
                <w:numId w:val="10"/>
              </w:numPr>
              <w:adjustRightInd w:val="0"/>
              <w:spacing w:line="276" w:lineRule="auto"/>
              <w:ind w:left="361" w:hanging="284"/>
              <w:jc w:val="both"/>
              <w:rPr>
                <w:rFonts w:ascii="Mazda Type" w:hAnsi="Mazda Type"/>
                <w:kern w:val="2"/>
                <w:sz w:val="19"/>
                <w:szCs w:val="19"/>
                <w:lang w:val="nl-NL" w:eastAsia="ja-JP"/>
              </w:rPr>
            </w:pPr>
            <w:r w:rsidRPr="00482D0F">
              <w:rPr>
                <w:rFonts w:ascii="Mazda Type" w:hAnsi="Mazda Type"/>
                <w:kern w:val="2"/>
                <w:sz w:val="19"/>
                <w:szCs w:val="19"/>
                <w:lang w:val="nl-NL" w:eastAsia="ja-JP"/>
              </w:rPr>
              <w:t xml:space="preserve">J-kredieten verwerven die worden gegenereerd in de </w:t>
            </w:r>
            <w:proofErr w:type="spellStart"/>
            <w:r w:rsidRPr="00482D0F">
              <w:rPr>
                <w:rFonts w:ascii="Mazda Type" w:hAnsi="Mazda Type"/>
                <w:kern w:val="2"/>
                <w:sz w:val="19"/>
                <w:szCs w:val="19"/>
                <w:lang w:val="nl-NL" w:eastAsia="ja-JP"/>
              </w:rPr>
              <w:t>Chugoku</w:t>
            </w:r>
            <w:proofErr w:type="spellEnd"/>
            <w:r w:rsidRPr="00482D0F">
              <w:rPr>
                <w:rFonts w:ascii="Mazda Type" w:hAnsi="Mazda Type"/>
                <w:kern w:val="2"/>
                <w:sz w:val="19"/>
                <w:szCs w:val="19"/>
                <w:lang w:val="nl-NL" w:eastAsia="ja-JP"/>
              </w:rPr>
              <w:t>-regio (CO2-absorptie door bosbouw)</w:t>
            </w:r>
            <w:r w:rsidR="002E5559" w:rsidRPr="00482D0F">
              <w:rPr>
                <w:rFonts w:ascii="Mazda Type" w:hAnsi="Mazda Type"/>
                <w:kern w:val="2"/>
                <w:sz w:val="19"/>
                <w:szCs w:val="19"/>
                <w:vertAlign w:val="superscript"/>
                <w:lang w:val="nl-NL" w:eastAsia="ja-JP"/>
              </w:rPr>
              <w:t>*5</w:t>
            </w:r>
          </w:p>
        </w:tc>
      </w:tr>
    </w:tbl>
    <w:p w14:paraId="79BC5B55" w14:textId="77777777" w:rsidR="002E5559" w:rsidRPr="00482D0F" w:rsidRDefault="002E5559" w:rsidP="00482D0F">
      <w:pPr>
        <w:pStyle w:val="Plattetekst"/>
        <w:snapToGrid w:val="0"/>
        <w:spacing w:line="276" w:lineRule="auto"/>
        <w:jc w:val="left"/>
        <w:rPr>
          <w:rFonts w:ascii="Mazda Type" w:eastAsia="源真ゴシックP Normal" w:hAnsi="Mazda Type" w:cs="源真ゴシックP Normal"/>
          <w:b w:val="0"/>
          <w:kern w:val="2"/>
          <w:sz w:val="19"/>
          <w:szCs w:val="19"/>
          <w:lang w:val="nl-NL" w:eastAsia="ja-JP"/>
        </w:rPr>
      </w:pPr>
    </w:p>
    <w:p w14:paraId="4A08CA0F" w14:textId="77777777" w:rsidR="002E5559" w:rsidRPr="00482D0F" w:rsidRDefault="002E5559" w:rsidP="00482D0F">
      <w:pPr>
        <w:pStyle w:val="Afsluiting"/>
        <w:snapToGrid w:val="0"/>
        <w:spacing w:line="276" w:lineRule="auto"/>
        <w:jc w:val="center"/>
        <w:rPr>
          <w:sz w:val="19"/>
          <w:szCs w:val="19"/>
          <w:lang w:val="nl-NL" w:bidi="en-US"/>
        </w:rPr>
      </w:pPr>
    </w:p>
    <w:p w14:paraId="4E3C76CB" w14:textId="77777777" w:rsidR="002E5559" w:rsidRPr="00482D0F" w:rsidRDefault="002E5559" w:rsidP="00482D0F">
      <w:pPr>
        <w:pStyle w:val="Afsluiting"/>
        <w:snapToGrid w:val="0"/>
        <w:spacing w:line="276" w:lineRule="auto"/>
        <w:jc w:val="center"/>
        <w:rPr>
          <w:sz w:val="19"/>
          <w:szCs w:val="19"/>
          <w:lang w:val="nl-NL" w:bidi="en-US"/>
        </w:rPr>
      </w:pPr>
      <w:r w:rsidRPr="00482D0F">
        <w:rPr>
          <w:sz w:val="19"/>
          <w:szCs w:val="19"/>
          <w:lang w:val="nl-NL" w:bidi="en-US"/>
        </w:rPr>
        <w:t>###</w:t>
      </w:r>
    </w:p>
    <w:p w14:paraId="00A61F52" w14:textId="77777777" w:rsidR="002E5559" w:rsidRPr="00482D0F" w:rsidRDefault="002E5559" w:rsidP="002E5559">
      <w:pPr>
        <w:pStyle w:val="Afsluiting"/>
        <w:snapToGrid w:val="0"/>
        <w:jc w:val="center"/>
        <w:rPr>
          <w:lang w:val="nl-NL" w:bidi="en-US"/>
        </w:rPr>
      </w:pPr>
    </w:p>
    <w:p w14:paraId="000C2A8A" w14:textId="77777777" w:rsidR="002E5559" w:rsidRPr="00482D0F" w:rsidRDefault="002E5559" w:rsidP="002E5559">
      <w:pPr>
        <w:pStyle w:val="Afsluiting"/>
        <w:snapToGrid w:val="0"/>
        <w:jc w:val="center"/>
        <w:rPr>
          <w:sz w:val="14"/>
          <w:szCs w:val="14"/>
          <w:lang w:val="nl-NL" w:bidi="en-US"/>
        </w:rPr>
      </w:pPr>
    </w:p>
    <w:p w14:paraId="6DC8A7E1" w14:textId="735F8B72" w:rsidR="002E5559" w:rsidRPr="00482D0F" w:rsidRDefault="002E5559" w:rsidP="00482D0F">
      <w:pPr>
        <w:pStyle w:val="Afsluiting"/>
        <w:snapToGrid w:val="0"/>
        <w:jc w:val="both"/>
        <w:rPr>
          <w:sz w:val="14"/>
          <w:szCs w:val="14"/>
          <w:lang w:val="nl-NL" w:bidi="en-US"/>
        </w:rPr>
      </w:pPr>
      <w:r w:rsidRPr="00482D0F">
        <w:rPr>
          <w:sz w:val="14"/>
          <w:szCs w:val="14"/>
          <w:lang w:val="nl-NL" w:bidi="en-US"/>
        </w:rPr>
        <w:t>*</w:t>
      </w:r>
      <w:r w:rsidRPr="00482D0F">
        <w:rPr>
          <w:sz w:val="14"/>
          <w:szCs w:val="14"/>
          <w:vertAlign w:val="superscript"/>
          <w:lang w:val="nl-NL" w:bidi="en-US"/>
        </w:rPr>
        <w:t xml:space="preserve">1 </w:t>
      </w:r>
      <w:r w:rsidR="005B04AA" w:rsidRPr="00482D0F">
        <w:rPr>
          <w:sz w:val="14"/>
          <w:szCs w:val="14"/>
          <w:lang w:val="nl-NL" w:bidi="en-US"/>
        </w:rPr>
        <w:t xml:space="preserve">In totaal 17 vestigingen in Japan, waaronder het hoofdkantoor en de fabriek in Hiroshima (Aki-gun en Hiroshima City in de prefectuur Hiroshima), </w:t>
      </w:r>
      <w:r w:rsidR="00785EA5">
        <w:rPr>
          <w:sz w:val="14"/>
          <w:szCs w:val="14"/>
          <w:lang w:val="nl-NL" w:bidi="en-US"/>
        </w:rPr>
        <w:t xml:space="preserve"> </w:t>
      </w:r>
      <w:r w:rsidR="00785EA5">
        <w:rPr>
          <w:sz w:val="14"/>
          <w:szCs w:val="14"/>
          <w:lang w:val="nl-NL" w:bidi="en-US"/>
        </w:rPr>
        <w:br/>
      </w:r>
      <w:r w:rsidR="005B04AA" w:rsidRPr="00482D0F">
        <w:rPr>
          <w:sz w:val="14"/>
          <w:szCs w:val="14"/>
          <w:lang w:val="nl-NL" w:bidi="en-US"/>
        </w:rPr>
        <w:t xml:space="preserve">de fabriek in </w:t>
      </w:r>
      <w:proofErr w:type="spellStart"/>
      <w:r w:rsidR="005B04AA" w:rsidRPr="00482D0F">
        <w:rPr>
          <w:sz w:val="14"/>
          <w:szCs w:val="14"/>
          <w:lang w:val="nl-NL" w:bidi="en-US"/>
        </w:rPr>
        <w:t>Hofu</w:t>
      </w:r>
      <w:proofErr w:type="spellEnd"/>
      <w:r w:rsidR="005B04AA" w:rsidRPr="00482D0F">
        <w:rPr>
          <w:sz w:val="14"/>
          <w:szCs w:val="14"/>
          <w:lang w:val="nl-NL" w:bidi="en-US"/>
        </w:rPr>
        <w:t xml:space="preserve"> (</w:t>
      </w:r>
      <w:proofErr w:type="spellStart"/>
      <w:r w:rsidR="005B04AA" w:rsidRPr="00482D0F">
        <w:rPr>
          <w:sz w:val="14"/>
          <w:szCs w:val="14"/>
          <w:lang w:val="nl-NL" w:bidi="en-US"/>
        </w:rPr>
        <w:t>Hofu</w:t>
      </w:r>
      <w:proofErr w:type="spellEnd"/>
      <w:r w:rsidR="005B04AA" w:rsidRPr="00482D0F">
        <w:rPr>
          <w:sz w:val="14"/>
          <w:szCs w:val="14"/>
          <w:lang w:val="nl-NL" w:bidi="en-US"/>
        </w:rPr>
        <w:t xml:space="preserve"> City, Yamaguchi Prefectuur) en het kantoor in </w:t>
      </w:r>
      <w:proofErr w:type="spellStart"/>
      <w:r w:rsidR="005B04AA" w:rsidRPr="00482D0F">
        <w:rPr>
          <w:sz w:val="14"/>
          <w:szCs w:val="14"/>
          <w:lang w:val="nl-NL" w:bidi="en-US"/>
        </w:rPr>
        <w:t>Miyoshi</w:t>
      </w:r>
      <w:proofErr w:type="spellEnd"/>
      <w:r w:rsidR="005B04AA" w:rsidRPr="00482D0F">
        <w:rPr>
          <w:sz w:val="14"/>
          <w:szCs w:val="14"/>
          <w:lang w:val="nl-NL" w:bidi="en-US"/>
        </w:rPr>
        <w:t xml:space="preserve"> (</w:t>
      </w:r>
      <w:proofErr w:type="spellStart"/>
      <w:r w:rsidR="005B04AA" w:rsidRPr="00482D0F">
        <w:rPr>
          <w:sz w:val="14"/>
          <w:szCs w:val="14"/>
          <w:lang w:val="nl-NL" w:bidi="en-US"/>
        </w:rPr>
        <w:t>Miyoshi</w:t>
      </w:r>
      <w:proofErr w:type="spellEnd"/>
      <w:r w:rsidR="005B04AA" w:rsidRPr="00482D0F">
        <w:rPr>
          <w:sz w:val="14"/>
          <w:szCs w:val="14"/>
          <w:lang w:val="nl-NL" w:bidi="en-US"/>
        </w:rPr>
        <w:t xml:space="preserve"> City, Hiroshima Prefectuur).</w:t>
      </w:r>
    </w:p>
    <w:p w14:paraId="45DD4D79" w14:textId="685ED723" w:rsidR="002E5559" w:rsidRPr="00482D0F" w:rsidRDefault="00482D0F" w:rsidP="00482D0F">
      <w:pPr>
        <w:pStyle w:val="Afsluiting"/>
        <w:snapToGrid w:val="0"/>
        <w:jc w:val="both"/>
        <w:rPr>
          <w:sz w:val="14"/>
          <w:szCs w:val="14"/>
          <w:lang w:val="nl-NL" w:bidi="en-US"/>
        </w:rPr>
      </w:pPr>
      <w:r>
        <w:rPr>
          <w:sz w:val="14"/>
          <w:szCs w:val="14"/>
          <w:lang w:val="nl-NL" w:bidi="en-US"/>
        </w:rPr>
        <w:br/>
      </w:r>
      <w:r w:rsidR="002E5559" w:rsidRPr="00482D0F">
        <w:rPr>
          <w:sz w:val="14"/>
          <w:szCs w:val="14"/>
          <w:lang w:val="nl-NL" w:bidi="en-US"/>
        </w:rPr>
        <w:t>*</w:t>
      </w:r>
      <w:r w:rsidR="002E5559" w:rsidRPr="00482D0F">
        <w:rPr>
          <w:sz w:val="14"/>
          <w:szCs w:val="14"/>
          <w:vertAlign w:val="superscript"/>
          <w:lang w:val="nl-NL" w:bidi="en-US"/>
        </w:rPr>
        <w:t>2</w:t>
      </w:r>
      <w:r w:rsidR="002E5559" w:rsidRPr="00482D0F">
        <w:rPr>
          <w:sz w:val="14"/>
          <w:szCs w:val="14"/>
          <w:lang w:val="nl-NL" w:bidi="en-US"/>
        </w:rPr>
        <w:t xml:space="preserve"> </w:t>
      </w:r>
      <w:r w:rsidR="00D71319" w:rsidRPr="00482D0F">
        <w:rPr>
          <w:sz w:val="14"/>
          <w:szCs w:val="14"/>
          <w:lang w:val="nl-NL" w:bidi="en-US"/>
        </w:rPr>
        <w:t>Mazda zal interne koolstofprijzen gebruiken om kaders te creëren voor het bevorderen van koolstofarme investeringen en koolstofarm beleid.</w:t>
      </w:r>
    </w:p>
    <w:p w14:paraId="24C93116" w14:textId="197042FE" w:rsidR="00D71319" w:rsidRPr="00482D0F" w:rsidRDefault="00482D0F" w:rsidP="00482D0F">
      <w:pPr>
        <w:pStyle w:val="Afsluiting"/>
        <w:snapToGrid w:val="0"/>
        <w:jc w:val="both"/>
        <w:rPr>
          <w:sz w:val="14"/>
          <w:szCs w:val="14"/>
          <w:lang w:val="nl-NL" w:bidi="en-US"/>
        </w:rPr>
      </w:pPr>
      <w:r>
        <w:rPr>
          <w:sz w:val="14"/>
          <w:szCs w:val="14"/>
          <w:lang w:val="nl-NL" w:bidi="en-US"/>
        </w:rPr>
        <w:br/>
      </w:r>
      <w:r w:rsidR="002E5559" w:rsidRPr="00482D0F">
        <w:rPr>
          <w:sz w:val="14"/>
          <w:szCs w:val="14"/>
          <w:lang w:val="nl-NL" w:bidi="en-US"/>
        </w:rPr>
        <w:t>*</w:t>
      </w:r>
      <w:r w:rsidR="002E5559" w:rsidRPr="00482D0F">
        <w:rPr>
          <w:sz w:val="14"/>
          <w:szCs w:val="14"/>
          <w:vertAlign w:val="superscript"/>
          <w:lang w:val="nl-NL" w:bidi="en-US"/>
        </w:rPr>
        <w:t>3</w:t>
      </w:r>
      <w:r w:rsidR="002E5559" w:rsidRPr="00482D0F">
        <w:rPr>
          <w:sz w:val="14"/>
          <w:szCs w:val="14"/>
          <w:lang w:val="nl-NL" w:bidi="en-US"/>
        </w:rPr>
        <w:t xml:space="preserve"> </w:t>
      </w:r>
      <w:r w:rsidR="00D71319" w:rsidRPr="00482D0F">
        <w:rPr>
          <w:sz w:val="14"/>
          <w:szCs w:val="14"/>
          <w:lang w:val="nl-NL" w:bidi="en-US"/>
        </w:rPr>
        <w:t xml:space="preserve">Verwijst naar energieopwekking die uitsluitend is gebaseerd op de verbranding van vloeibare ammoniak. Mazda heeft al een samenwerkingsorgaan opgericht ter bevordering van de introductie en het gebruik van </w:t>
      </w:r>
      <w:r w:rsidR="00D71319" w:rsidRPr="00482D0F">
        <w:rPr>
          <w:sz w:val="14"/>
          <w:szCs w:val="14"/>
          <w:lang w:val="nl-NL" w:bidi="en-US"/>
        </w:rPr>
        <w:t>a</w:t>
      </w:r>
      <w:r w:rsidR="00D71319" w:rsidRPr="00482D0F">
        <w:rPr>
          <w:sz w:val="14"/>
          <w:szCs w:val="14"/>
          <w:lang w:val="nl-NL" w:bidi="en-US"/>
        </w:rPr>
        <w:t xml:space="preserve">mmoniakbrandstof die wordt geleverd via de </w:t>
      </w:r>
      <w:proofErr w:type="spellStart"/>
      <w:r w:rsidR="00D71319" w:rsidRPr="00482D0F">
        <w:rPr>
          <w:sz w:val="14"/>
          <w:szCs w:val="14"/>
          <w:lang w:val="nl-NL" w:bidi="en-US"/>
        </w:rPr>
        <w:t>Namikata</w:t>
      </w:r>
      <w:proofErr w:type="spellEnd"/>
      <w:r w:rsidR="00D71319" w:rsidRPr="00482D0F">
        <w:rPr>
          <w:sz w:val="14"/>
          <w:szCs w:val="14"/>
          <w:lang w:val="nl-NL" w:bidi="en-US"/>
        </w:rPr>
        <w:t xml:space="preserve"> Terminal (aangekondigd op 14 april 2023). Mazda heeft </w:t>
      </w:r>
      <w:r w:rsidR="00D71319" w:rsidRPr="00482D0F">
        <w:rPr>
          <w:sz w:val="14"/>
          <w:szCs w:val="14"/>
          <w:lang w:val="nl-NL" w:bidi="en-US"/>
        </w:rPr>
        <w:t>reeds</w:t>
      </w:r>
      <w:r w:rsidR="00D71319" w:rsidRPr="00482D0F">
        <w:rPr>
          <w:sz w:val="14"/>
          <w:szCs w:val="14"/>
          <w:lang w:val="nl-NL" w:bidi="en-US"/>
        </w:rPr>
        <w:t xml:space="preserve"> deelgenomen aan een vergadering van het nieuwe orgaan.</w:t>
      </w:r>
    </w:p>
    <w:p w14:paraId="3C99DB2E" w14:textId="02C6C59F" w:rsidR="002E5559" w:rsidRPr="00482D0F" w:rsidRDefault="00482D0F" w:rsidP="00482D0F">
      <w:pPr>
        <w:pStyle w:val="Afsluiting"/>
        <w:snapToGrid w:val="0"/>
        <w:jc w:val="both"/>
        <w:rPr>
          <w:sz w:val="14"/>
          <w:szCs w:val="14"/>
          <w:lang w:val="nl-NL" w:bidi="en-US"/>
        </w:rPr>
      </w:pPr>
      <w:r>
        <w:rPr>
          <w:sz w:val="14"/>
          <w:szCs w:val="14"/>
          <w:lang w:val="nl-NL" w:bidi="en-US"/>
        </w:rPr>
        <w:br/>
      </w:r>
      <w:r w:rsidR="002E5559" w:rsidRPr="00482D0F">
        <w:rPr>
          <w:sz w:val="14"/>
          <w:szCs w:val="14"/>
          <w:lang w:val="nl-NL" w:bidi="en-US"/>
        </w:rPr>
        <w:t>*</w:t>
      </w:r>
      <w:r w:rsidR="002E5559" w:rsidRPr="00482D0F">
        <w:rPr>
          <w:sz w:val="14"/>
          <w:szCs w:val="14"/>
          <w:vertAlign w:val="superscript"/>
          <w:lang w:val="nl-NL" w:bidi="en-US"/>
        </w:rPr>
        <w:t>4</w:t>
      </w:r>
      <w:r w:rsidR="002E5559" w:rsidRPr="00482D0F">
        <w:rPr>
          <w:sz w:val="14"/>
          <w:szCs w:val="14"/>
          <w:lang w:val="nl-NL" w:bidi="en-US"/>
        </w:rPr>
        <w:t xml:space="preserve"> </w:t>
      </w:r>
      <w:r w:rsidRPr="00482D0F">
        <w:rPr>
          <w:sz w:val="14"/>
          <w:szCs w:val="14"/>
          <w:lang w:val="nl-NL" w:bidi="en-US"/>
        </w:rPr>
        <w:t xml:space="preserve">Een </w:t>
      </w:r>
      <w:proofErr w:type="spellStart"/>
      <w:r w:rsidRPr="00482D0F">
        <w:rPr>
          <w:sz w:val="14"/>
          <w:szCs w:val="14"/>
          <w:lang w:val="nl-NL" w:bidi="en-US"/>
        </w:rPr>
        <w:t>langetermijnovereenkomst</w:t>
      </w:r>
      <w:proofErr w:type="spellEnd"/>
      <w:r w:rsidRPr="00482D0F">
        <w:rPr>
          <w:sz w:val="14"/>
          <w:szCs w:val="14"/>
          <w:lang w:val="nl-NL" w:bidi="en-US"/>
        </w:rPr>
        <w:t xml:space="preserve"> voor de aankoop van elektrische energie waarbij een energieproducent voor de levering aan een specifieke gebruiker zonne-energie-installaties of andere installaties op afstand van de gebruiker opricht om duurzame energie op te wekken die aan de gebruiker wordt geleverd via het elektriciteitsnet van een specifieke energieleverancier. Mazda heeft PPA-contracten afgesloten voor de levering van zonne-energie buiten het bedrijfsterrein (aangekondigd op 27 maart 2023).</w:t>
      </w:r>
    </w:p>
    <w:p w14:paraId="757A5171" w14:textId="1E9812D8" w:rsidR="002E5559" w:rsidRPr="00482D0F" w:rsidRDefault="00482D0F" w:rsidP="00482D0F">
      <w:pPr>
        <w:pStyle w:val="Afsluiting"/>
        <w:snapToGrid w:val="0"/>
        <w:jc w:val="both"/>
        <w:rPr>
          <w:sz w:val="14"/>
          <w:szCs w:val="14"/>
          <w:lang w:val="nl-NL" w:bidi="en-US"/>
        </w:rPr>
      </w:pPr>
      <w:r>
        <w:rPr>
          <w:sz w:val="14"/>
          <w:szCs w:val="14"/>
          <w:lang w:val="nl-NL" w:bidi="en-US"/>
        </w:rPr>
        <w:br/>
      </w:r>
      <w:r w:rsidR="002E5559" w:rsidRPr="00482D0F">
        <w:rPr>
          <w:sz w:val="14"/>
          <w:szCs w:val="14"/>
          <w:lang w:val="nl-NL" w:bidi="en-US"/>
        </w:rPr>
        <w:t>*</w:t>
      </w:r>
      <w:r w:rsidR="002E5559" w:rsidRPr="00482D0F">
        <w:rPr>
          <w:sz w:val="14"/>
          <w:szCs w:val="14"/>
          <w:vertAlign w:val="superscript"/>
          <w:lang w:val="nl-NL" w:bidi="en-US"/>
        </w:rPr>
        <w:t>5</w:t>
      </w:r>
      <w:r w:rsidR="002E5559" w:rsidRPr="00482D0F">
        <w:rPr>
          <w:sz w:val="14"/>
          <w:szCs w:val="14"/>
          <w:lang w:val="nl-NL" w:bidi="en-US"/>
        </w:rPr>
        <w:t xml:space="preserve"> </w:t>
      </w:r>
      <w:r w:rsidR="00D71319" w:rsidRPr="00482D0F">
        <w:rPr>
          <w:sz w:val="14"/>
          <w:szCs w:val="14"/>
          <w:lang w:val="nl-NL" w:bidi="en-US"/>
        </w:rPr>
        <w:t xml:space="preserve">Een door de Japanse overheid erkend systeem waarbij de introductie van energiebesparende voorzieningen en het gebruik van hernieuwbare energie om de CO2-uitstoot te verminderen en krediet voor de absorptie van CO2 via bosbeheerplannen kan worden meegeteld als bijdrage aan de doelen van het </w:t>
      </w:r>
      <w:proofErr w:type="spellStart"/>
      <w:r w:rsidR="00D71319" w:rsidRPr="00482D0F">
        <w:rPr>
          <w:sz w:val="14"/>
          <w:szCs w:val="14"/>
          <w:lang w:val="nl-NL" w:bidi="en-US"/>
        </w:rPr>
        <w:t>koolstofneutrale</w:t>
      </w:r>
      <w:proofErr w:type="spellEnd"/>
      <w:r w:rsidR="00D71319" w:rsidRPr="00482D0F">
        <w:rPr>
          <w:sz w:val="14"/>
          <w:szCs w:val="14"/>
          <w:lang w:val="nl-NL" w:bidi="en-US"/>
        </w:rPr>
        <w:t xml:space="preserve"> actieplan en de koolstofcompensatie van de Japan Business </w:t>
      </w:r>
      <w:proofErr w:type="spellStart"/>
      <w:r w:rsidR="00D71319" w:rsidRPr="00482D0F">
        <w:rPr>
          <w:sz w:val="14"/>
          <w:szCs w:val="14"/>
          <w:lang w:val="nl-NL" w:bidi="en-US"/>
        </w:rPr>
        <w:t>Federation</w:t>
      </w:r>
      <w:proofErr w:type="spellEnd"/>
      <w:r w:rsidR="00D71319" w:rsidRPr="00482D0F">
        <w:rPr>
          <w:sz w:val="14"/>
          <w:szCs w:val="14"/>
          <w:lang w:val="nl-NL" w:bidi="en-US"/>
        </w:rPr>
        <w:t xml:space="preserve">. Mazda heeft al een contract gesloten met Mitsui &amp; </w:t>
      </w:r>
      <w:proofErr w:type="spellStart"/>
      <w:r w:rsidR="00D71319" w:rsidRPr="00482D0F">
        <w:rPr>
          <w:sz w:val="14"/>
          <w:szCs w:val="14"/>
          <w:lang w:val="nl-NL" w:bidi="en-US"/>
        </w:rPr>
        <w:t>Co.</w:t>
      </w:r>
      <w:proofErr w:type="spellEnd"/>
      <w:r w:rsidR="00D71319" w:rsidRPr="00482D0F">
        <w:rPr>
          <w:sz w:val="14"/>
          <w:szCs w:val="14"/>
          <w:lang w:val="nl-NL" w:bidi="en-US"/>
        </w:rPr>
        <w:t xml:space="preserve">, Ltd. voor de aankoop van de J </w:t>
      </w:r>
      <w:proofErr w:type="spellStart"/>
      <w:r w:rsidR="00D71319" w:rsidRPr="00482D0F">
        <w:rPr>
          <w:sz w:val="14"/>
          <w:szCs w:val="14"/>
          <w:lang w:val="nl-NL" w:bidi="en-US"/>
        </w:rPr>
        <w:t>Credits</w:t>
      </w:r>
      <w:proofErr w:type="spellEnd"/>
      <w:r w:rsidR="00D71319" w:rsidRPr="00482D0F">
        <w:rPr>
          <w:sz w:val="14"/>
          <w:szCs w:val="14"/>
          <w:lang w:val="nl-NL" w:bidi="en-US"/>
        </w:rPr>
        <w:t xml:space="preserve"> gegenereerd door het </w:t>
      </w:r>
      <w:proofErr w:type="spellStart"/>
      <w:r w:rsidR="00D71319" w:rsidRPr="00482D0F">
        <w:rPr>
          <w:sz w:val="14"/>
          <w:szCs w:val="14"/>
          <w:lang w:val="nl-NL" w:bidi="en-US"/>
        </w:rPr>
        <w:t>Okayamanomori</w:t>
      </w:r>
      <w:proofErr w:type="spellEnd"/>
      <w:r w:rsidR="00D71319" w:rsidRPr="00482D0F">
        <w:rPr>
          <w:sz w:val="14"/>
          <w:szCs w:val="14"/>
          <w:lang w:val="nl-NL" w:bidi="en-US"/>
        </w:rPr>
        <w:t xml:space="preserve"> </w:t>
      </w:r>
      <w:proofErr w:type="spellStart"/>
      <w:r w:rsidR="00D71319" w:rsidRPr="00482D0F">
        <w:rPr>
          <w:sz w:val="14"/>
          <w:szCs w:val="14"/>
          <w:lang w:val="nl-NL" w:bidi="en-US"/>
        </w:rPr>
        <w:t>seibikousha</w:t>
      </w:r>
      <w:proofErr w:type="spellEnd"/>
      <w:r w:rsidR="00D71319" w:rsidRPr="00482D0F">
        <w:rPr>
          <w:sz w:val="14"/>
          <w:szCs w:val="14"/>
          <w:lang w:val="nl-NL" w:bidi="en-US"/>
        </w:rPr>
        <w:t xml:space="preserve"> </w:t>
      </w:r>
      <w:proofErr w:type="spellStart"/>
      <w:r w:rsidR="00D71319" w:rsidRPr="00482D0F">
        <w:rPr>
          <w:sz w:val="14"/>
          <w:szCs w:val="14"/>
          <w:lang w:val="nl-NL" w:bidi="en-US"/>
        </w:rPr>
        <w:t>Forestry</w:t>
      </w:r>
      <w:proofErr w:type="spellEnd"/>
      <w:r w:rsidR="00D71319" w:rsidRPr="00482D0F">
        <w:rPr>
          <w:sz w:val="14"/>
          <w:szCs w:val="14"/>
          <w:lang w:val="nl-NL" w:bidi="en-US"/>
        </w:rPr>
        <w:t xml:space="preserve"> Management Project (aangekondigd op 14 december 2023).</w:t>
      </w:r>
    </w:p>
    <w:p w14:paraId="7093652B" w14:textId="4B17B725" w:rsidR="002E5559" w:rsidRPr="00482D0F" w:rsidRDefault="00482D0F" w:rsidP="00482D0F">
      <w:pPr>
        <w:pStyle w:val="Afsluiting"/>
        <w:snapToGrid w:val="0"/>
        <w:jc w:val="both"/>
        <w:rPr>
          <w:sz w:val="14"/>
          <w:szCs w:val="14"/>
          <w:lang w:val="nl-NL" w:bidi="en-US"/>
        </w:rPr>
      </w:pPr>
      <w:r>
        <w:rPr>
          <w:sz w:val="14"/>
          <w:szCs w:val="14"/>
          <w:lang w:val="nl-NL" w:bidi="en-US"/>
        </w:rPr>
        <w:br/>
      </w:r>
      <w:r w:rsidR="002E5559" w:rsidRPr="00482D0F">
        <w:rPr>
          <w:sz w:val="14"/>
          <w:szCs w:val="14"/>
          <w:lang w:val="nl-NL" w:bidi="en-US"/>
        </w:rPr>
        <w:t>*</w:t>
      </w:r>
      <w:r w:rsidR="002E5559" w:rsidRPr="00482D0F">
        <w:rPr>
          <w:sz w:val="14"/>
          <w:szCs w:val="14"/>
          <w:vertAlign w:val="superscript"/>
          <w:lang w:val="nl-NL" w:bidi="en-US"/>
        </w:rPr>
        <w:t xml:space="preserve">6 </w:t>
      </w:r>
      <w:r w:rsidR="002E5559" w:rsidRPr="00482D0F">
        <w:rPr>
          <w:sz w:val="14"/>
          <w:szCs w:val="14"/>
          <w:lang w:val="nl-NL" w:bidi="en-US"/>
        </w:rPr>
        <w:t xml:space="preserve">Scope 1: </w:t>
      </w:r>
      <w:r w:rsidR="00D71319" w:rsidRPr="00482D0F">
        <w:rPr>
          <w:sz w:val="14"/>
          <w:szCs w:val="14"/>
          <w:lang w:val="nl-NL" w:bidi="en-US"/>
        </w:rPr>
        <w:t>Directe emissies door het gebruik van brandstof en industriële processen.</w:t>
      </w:r>
    </w:p>
    <w:p w14:paraId="619D0C0B" w14:textId="6B53BF24" w:rsidR="002E5559" w:rsidRPr="00482D0F" w:rsidRDefault="002E5559" w:rsidP="00482D0F">
      <w:pPr>
        <w:pStyle w:val="Afsluiting"/>
        <w:snapToGrid w:val="0"/>
        <w:jc w:val="both"/>
        <w:rPr>
          <w:sz w:val="14"/>
          <w:szCs w:val="14"/>
          <w:lang w:val="nl-NL" w:bidi="en-US"/>
        </w:rPr>
      </w:pPr>
      <w:r w:rsidRPr="00482D0F">
        <w:rPr>
          <w:sz w:val="14"/>
          <w:szCs w:val="14"/>
          <w:lang w:val="nl-NL" w:bidi="en-US"/>
        </w:rPr>
        <w:t xml:space="preserve">  </w:t>
      </w:r>
      <w:r w:rsidR="00785EA5">
        <w:rPr>
          <w:sz w:val="14"/>
          <w:szCs w:val="14"/>
          <w:lang w:val="nl-NL" w:bidi="en-US"/>
        </w:rPr>
        <w:t xml:space="preserve"> </w:t>
      </w:r>
      <w:r w:rsidRPr="00482D0F">
        <w:rPr>
          <w:sz w:val="14"/>
          <w:szCs w:val="14"/>
          <w:lang w:val="nl-NL" w:bidi="en-US"/>
        </w:rPr>
        <w:t xml:space="preserve">Scope 2: </w:t>
      </w:r>
      <w:r w:rsidR="00D71319" w:rsidRPr="00482D0F">
        <w:rPr>
          <w:sz w:val="14"/>
          <w:szCs w:val="14"/>
          <w:lang w:val="nl-NL" w:bidi="en-US"/>
        </w:rPr>
        <w:t>Uitstoot door de aankoop van warmte en elektriciteit door een bedrijf (indirecte uitstoot door energiebronnen).</w:t>
      </w:r>
    </w:p>
    <w:p w14:paraId="068CA8D7" w14:textId="2A1CCCC2" w:rsidR="00822A60" w:rsidRPr="00482D0F" w:rsidRDefault="002E5559" w:rsidP="00482D0F">
      <w:pPr>
        <w:pStyle w:val="Afsluiting"/>
        <w:snapToGrid w:val="0"/>
        <w:jc w:val="both"/>
        <w:rPr>
          <w:sz w:val="14"/>
          <w:szCs w:val="14"/>
          <w:lang w:bidi="en-US"/>
        </w:rPr>
      </w:pPr>
      <w:r w:rsidRPr="00482D0F">
        <w:rPr>
          <w:sz w:val="14"/>
          <w:szCs w:val="14"/>
          <w:lang w:val="nl-NL" w:bidi="en-US"/>
        </w:rPr>
        <w:lastRenderedPageBreak/>
        <w:t>*</w:t>
      </w:r>
      <w:r w:rsidRPr="00482D0F">
        <w:rPr>
          <w:sz w:val="14"/>
          <w:szCs w:val="14"/>
          <w:vertAlign w:val="superscript"/>
          <w:lang w:val="nl-NL" w:bidi="en-US"/>
        </w:rPr>
        <w:t>7</w:t>
      </w:r>
      <w:r w:rsidRPr="00482D0F">
        <w:rPr>
          <w:sz w:val="14"/>
          <w:szCs w:val="14"/>
          <w:lang w:val="nl-NL" w:bidi="en-US"/>
        </w:rPr>
        <w:t xml:space="preserve"> </w:t>
      </w:r>
      <w:r w:rsidR="00822A60" w:rsidRPr="00482D0F">
        <w:rPr>
          <w:sz w:val="14"/>
          <w:szCs w:val="14"/>
          <w:lang w:val="nl-NL" w:bidi="en-US"/>
        </w:rPr>
        <w:t xml:space="preserve">Mazda ondersteunt de productie van biobrandstoffen door </w:t>
      </w:r>
      <w:proofErr w:type="spellStart"/>
      <w:r w:rsidR="00822A60" w:rsidRPr="00482D0F">
        <w:rPr>
          <w:sz w:val="14"/>
          <w:szCs w:val="14"/>
          <w:lang w:val="nl-NL" w:bidi="en-US"/>
        </w:rPr>
        <w:t>Euglena</w:t>
      </w:r>
      <w:proofErr w:type="spellEnd"/>
      <w:r w:rsidR="00822A60" w:rsidRPr="00482D0F">
        <w:rPr>
          <w:sz w:val="14"/>
          <w:szCs w:val="14"/>
          <w:lang w:val="nl-NL" w:bidi="en-US"/>
        </w:rPr>
        <w:t xml:space="preserve"> </w:t>
      </w:r>
      <w:proofErr w:type="spellStart"/>
      <w:r w:rsidR="00822A60" w:rsidRPr="00482D0F">
        <w:rPr>
          <w:sz w:val="14"/>
          <w:szCs w:val="14"/>
          <w:lang w:val="nl-NL" w:bidi="en-US"/>
        </w:rPr>
        <w:t>Co.</w:t>
      </w:r>
      <w:proofErr w:type="spellEnd"/>
      <w:r w:rsidR="00822A60" w:rsidRPr="00482D0F">
        <w:rPr>
          <w:sz w:val="14"/>
          <w:szCs w:val="14"/>
          <w:lang w:val="nl-NL" w:bidi="en-US"/>
        </w:rPr>
        <w:t xml:space="preserve">, Ltd. </w:t>
      </w:r>
      <w:r w:rsidR="00822A60" w:rsidRPr="00482D0F">
        <w:rPr>
          <w:sz w:val="14"/>
          <w:szCs w:val="14"/>
          <w:lang w:bidi="en-US"/>
        </w:rPr>
        <w:t>(</w:t>
      </w:r>
      <w:proofErr w:type="spellStart"/>
      <w:r w:rsidR="00822A60" w:rsidRPr="00482D0F">
        <w:rPr>
          <w:sz w:val="14"/>
          <w:szCs w:val="14"/>
          <w:lang w:bidi="en-US"/>
        </w:rPr>
        <w:t>aangekondigd</w:t>
      </w:r>
      <w:proofErr w:type="spellEnd"/>
      <w:r w:rsidR="00822A60" w:rsidRPr="00482D0F">
        <w:rPr>
          <w:sz w:val="14"/>
          <w:szCs w:val="14"/>
          <w:lang w:bidi="en-US"/>
        </w:rPr>
        <w:t xml:space="preserve"> op 19 </w:t>
      </w:r>
      <w:proofErr w:type="spellStart"/>
      <w:r w:rsidR="00822A60" w:rsidRPr="00482D0F">
        <w:rPr>
          <w:sz w:val="14"/>
          <w:szCs w:val="14"/>
          <w:lang w:bidi="en-US"/>
        </w:rPr>
        <w:t>januari</w:t>
      </w:r>
      <w:proofErr w:type="spellEnd"/>
      <w:r w:rsidR="00822A60" w:rsidRPr="00482D0F">
        <w:rPr>
          <w:sz w:val="14"/>
          <w:szCs w:val="14"/>
          <w:lang w:bidi="en-US"/>
        </w:rPr>
        <w:t xml:space="preserve"> 2023).</w:t>
      </w:r>
    </w:p>
    <w:p w14:paraId="2DE7F1C4" w14:textId="77777777" w:rsidR="00822A60" w:rsidRPr="00482D0F" w:rsidRDefault="00822A60" w:rsidP="00482D0F">
      <w:pPr>
        <w:pStyle w:val="Afsluiting"/>
        <w:snapToGrid w:val="0"/>
        <w:jc w:val="both"/>
        <w:rPr>
          <w:sz w:val="14"/>
          <w:szCs w:val="14"/>
        </w:rPr>
      </w:pPr>
    </w:p>
    <w:p w14:paraId="153510F6" w14:textId="52399818" w:rsidR="00822A60" w:rsidRPr="00482D0F" w:rsidRDefault="00822A60" w:rsidP="00482D0F">
      <w:pPr>
        <w:pStyle w:val="Afsluiting"/>
        <w:snapToGrid w:val="0"/>
        <w:jc w:val="both"/>
        <w:rPr>
          <w:sz w:val="14"/>
          <w:szCs w:val="14"/>
          <w:lang w:bidi="en-US"/>
        </w:rPr>
      </w:pPr>
      <w:r w:rsidRPr="00482D0F">
        <w:rPr>
          <w:sz w:val="14"/>
          <w:szCs w:val="14"/>
          <w:lang w:bidi="en-US"/>
        </w:rPr>
        <w:t>(</w:t>
      </w:r>
      <w:proofErr w:type="spellStart"/>
      <w:r w:rsidRPr="00482D0F">
        <w:rPr>
          <w:sz w:val="14"/>
          <w:szCs w:val="14"/>
          <w:lang w:bidi="en-US"/>
        </w:rPr>
        <w:t>Referentie</w:t>
      </w:r>
      <w:proofErr w:type="spellEnd"/>
      <w:r w:rsidRPr="00482D0F">
        <w:rPr>
          <w:sz w:val="14"/>
          <w:szCs w:val="14"/>
          <w:lang w:bidi="en-US"/>
        </w:rPr>
        <w:t>)</w:t>
      </w:r>
      <w:r w:rsidRPr="00482D0F">
        <w:rPr>
          <w:sz w:val="14"/>
          <w:szCs w:val="14"/>
          <w:lang w:bidi="en-US"/>
        </w:rPr>
        <w:tab/>
      </w:r>
    </w:p>
    <w:p w14:paraId="2FD868F0" w14:textId="67D9ECA4" w:rsidR="00822A60" w:rsidRPr="00482D0F" w:rsidRDefault="00482D0F" w:rsidP="00482D0F">
      <w:pPr>
        <w:pStyle w:val="Afsluiting"/>
        <w:snapToGrid w:val="0"/>
        <w:jc w:val="both"/>
        <w:rPr>
          <w:sz w:val="14"/>
          <w:szCs w:val="14"/>
          <w:u w:val="single"/>
          <w:lang w:val="nl-NL" w:bidi="en-US"/>
        </w:rPr>
      </w:pPr>
      <w:r>
        <w:rPr>
          <w:sz w:val="14"/>
          <w:szCs w:val="14"/>
          <w:u w:val="single"/>
          <w:lang w:val="nl-NL" w:bidi="en-US"/>
        </w:rPr>
        <w:br/>
      </w:r>
      <w:r w:rsidR="00822A60" w:rsidRPr="00482D0F">
        <w:rPr>
          <w:sz w:val="14"/>
          <w:szCs w:val="14"/>
          <w:u w:val="single"/>
          <w:lang w:val="nl-NL" w:bidi="en-US"/>
        </w:rPr>
        <w:t>FY2022</w:t>
      </w:r>
      <w:r w:rsidR="00822A60" w:rsidRPr="00482D0F">
        <w:rPr>
          <w:sz w:val="14"/>
          <w:szCs w:val="14"/>
          <w:u w:val="single"/>
          <w:lang w:val="nl-NL" w:bidi="en-US"/>
        </w:rPr>
        <w:tab/>
      </w:r>
    </w:p>
    <w:p w14:paraId="1C3E822D" w14:textId="77777777" w:rsidR="00822A60" w:rsidRPr="00482D0F" w:rsidRDefault="00822A60" w:rsidP="00482D0F">
      <w:pPr>
        <w:pStyle w:val="Afsluiting"/>
        <w:snapToGrid w:val="0"/>
        <w:jc w:val="both"/>
        <w:rPr>
          <w:sz w:val="14"/>
          <w:szCs w:val="14"/>
          <w:lang w:val="nl-NL" w:bidi="en-US"/>
        </w:rPr>
      </w:pPr>
      <w:r w:rsidRPr="00482D0F">
        <w:rPr>
          <w:sz w:val="14"/>
          <w:szCs w:val="14"/>
          <w:lang w:val="nl-NL" w:bidi="en-US"/>
        </w:rPr>
        <w:t xml:space="preserve">(FY2022 Verhouding energie geleverd aan hoofdkantoor en Hiroshima-fabriek door MCM: 56% = hoofdkantoor MCM: 364/ </w:t>
      </w:r>
      <w:proofErr w:type="spellStart"/>
      <w:r w:rsidRPr="00482D0F">
        <w:rPr>
          <w:sz w:val="14"/>
          <w:szCs w:val="14"/>
          <w:lang w:val="nl-NL" w:bidi="en-US"/>
        </w:rPr>
        <w:t>Mazda's</w:t>
      </w:r>
      <w:proofErr w:type="spellEnd"/>
      <w:r w:rsidRPr="00482D0F">
        <w:rPr>
          <w:sz w:val="14"/>
          <w:szCs w:val="14"/>
          <w:lang w:val="nl-NL" w:bidi="en-US"/>
        </w:rPr>
        <w:t xml:space="preserve"> fabrieken en operationele locaties: 648)</w:t>
      </w:r>
    </w:p>
    <w:p w14:paraId="2514BAA9" w14:textId="77777777" w:rsidR="00822A60" w:rsidRPr="00482D0F" w:rsidRDefault="00822A60" w:rsidP="00482D0F">
      <w:pPr>
        <w:pStyle w:val="Afsluiting"/>
        <w:snapToGrid w:val="0"/>
        <w:jc w:val="both"/>
        <w:rPr>
          <w:sz w:val="14"/>
          <w:szCs w:val="14"/>
          <w:lang w:val="nl-NL" w:bidi="en-US"/>
        </w:rPr>
      </w:pPr>
    </w:p>
    <w:p w14:paraId="2749B5B8" w14:textId="77777777" w:rsidR="00822A60" w:rsidRPr="00482D0F" w:rsidRDefault="00822A60" w:rsidP="00482D0F">
      <w:pPr>
        <w:pStyle w:val="Afsluiting"/>
        <w:snapToGrid w:val="0"/>
        <w:jc w:val="both"/>
        <w:rPr>
          <w:sz w:val="14"/>
          <w:szCs w:val="14"/>
          <w:u w:val="single"/>
          <w:lang w:val="nl-NL" w:bidi="en-US"/>
        </w:rPr>
      </w:pPr>
      <w:r w:rsidRPr="00482D0F">
        <w:rPr>
          <w:sz w:val="14"/>
          <w:szCs w:val="14"/>
          <w:u w:val="single"/>
          <w:lang w:val="nl-NL" w:bidi="en-US"/>
        </w:rPr>
        <w:t>FY2022</w:t>
      </w:r>
      <w:r w:rsidRPr="00482D0F">
        <w:rPr>
          <w:sz w:val="14"/>
          <w:szCs w:val="14"/>
          <w:u w:val="single"/>
          <w:lang w:val="nl-NL" w:bidi="en-US"/>
        </w:rPr>
        <w:tab/>
      </w:r>
    </w:p>
    <w:p w14:paraId="51CD22E4" w14:textId="77777777" w:rsidR="00822A60" w:rsidRPr="00482D0F" w:rsidRDefault="00822A60" w:rsidP="00482D0F">
      <w:pPr>
        <w:pStyle w:val="Afsluiting"/>
        <w:snapToGrid w:val="0"/>
        <w:jc w:val="both"/>
        <w:rPr>
          <w:sz w:val="14"/>
          <w:szCs w:val="14"/>
          <w:lang w:val="nl-NL" w:bidi="en-US"/>
        </w:rPr>
      </w:pPr>
      <w:r w:rsidRPr="00482D0F">
        <w:rPr>
          <w:sz w:val="14"/>
          <w:szCs w:val="14"/>
          <w:lang w:val="nl-NL" w:bidi="en-US"/>
        </w:rPr>
        <w:t xml:space="preserve">Energieverbruik van </w:t>
      </w:r>
      <w:proofErr w:type="spellStart"/>
      <w:r w:rsidRPr="00482D0F">
        <w:rPr>
          <w:sz w:val="14"/>
          <w:szCs w:val="14"/>
          <w:lang w:val="nl-NL" w:bidi="en-US"/>
        </w:rPr>
        <w:t>Mazda's</w:t>
      </w:r>
      <w:proofErr w:type="spellEnd"/>
      <w:r w:rsidRPr="00482D0F">
        <w:rPr>
          <w:sz w:val="14"/>
          <w:szCs w:val="14"/>
          <w:lang w:val="nl-NL" w:bidi="en-US"/>
        </w:rPr>
        <w:t xml:space="preserve"> fabrieken en operationele vestigingen in Japan: 578GWh</w:t>
      </w:r>
    </w:p>
    <w:p w14:paraId="0DCF06C1" w14:textId="08E70DB5" w:rsidR="00822A60" w:rsidRPr="00482D0F" w:rsidRDefault="00822A60" w:rsidP="00482D0F">
      <w:pPr>
        <w:pStyle w:val="Afsluiting"/>
        <w:snapToGrid w:val="0"/>
        <w:jc w:val="both"/>
        <w:rPr>
          <w:sz w:val="14"/>
          <w:szCs w:val="14"/>
          <w:lang w:val="nl-NL" w:bidi="en-US"/>
        </w:rPr>
      </w:pPr>
      <w:r w:rsidRPr="00482D0F">
        <w:rPr>
          <w:sz w:val="14"/>
          <w:szCs w:val="14"/>
          <w:lang w:val="nl-NL" w:bidi="en-US"/>
        </w:rPr>
        <w:t xml:space="preserve">MCM Energy Service </w:t>
      </w:r>
      <w:proofErr w:type="spellStart"/>
      <w:r w:rsidRPr="00482D0F">
        <w:rPr>
          <w:sz w:val="14"/>
          <w:szCs w:val="14"/>
          <w:lang w:val="nl-NL" w:bidi="en-US"/>
        </w:rPr>
        <w:t>Co.</w:t>
      </w:r>
      <w:proofErr w:type="spellEnd"/>
      <w:r w:rsidRPr="00482D0F">
        <w:rPr>
          <w:sz w:val="14"/>
          <w:szCs w:val="14"/>
          <w:lang w:val="nl-NL" w:bidi="en-US"/>
        </w:rPr>
        <w:t>, Ltd. levert stroom aan het hoofdkantoor van Mazda en de fabriek in Hiroshima: 270GWh</w:t>
      </w:r>
      <w:r w:rsidRPr="00482D0F">
        <w:rPr>
          <w:sz w:val="14"/>
          <w:szCs w:val="14"/>
          <w:lang w:val="nl-NL" w:bidi="en-US"/>
        </w:rPr>
        <w:t xml:space="preserve">. </w:t>
      </w:r>
      <w:r w:rsidRPr="00482D0F">
        <w:rPr>
          <w:sz w:val="14"/>
          <w:szCs w:val="14"/>
          <w:lang w:val="nl-NL" w:bidi="en-US"/>
        </w:rPr>
        <w:t xml:space="preserve">(FY2022 Verhouding energie geleverd aan hoofdkantoor en Hiroshima fabriek door MCM: 47% = Hoofdkantoor MCM: 270/ </w:t>
      </w:r>
      <w:proofErr w:type="spellStart"/>
      <w:r w:rsidRPr="00482D0F">
        <w:rPr>
          <w:sz w:val="14"/>
          <w:szCs w:val="14"/>
          <w:lang w:val="nl-NL" w:bidi="en-US"/>
        </w:rPr>
        <w:t>Mazda's</w:t>
      </w:r>
      <w:proofErr w:type="spellEnd"/>
      <w:r w:rsidRPr="00482D0F">
        <w:rPr>
          <w:sz w:val="14"/>
          <w:szCs w:val="14"/>
          <w:lang w:val="nl-NL" w:bidi="en-US"/>
        </w:rPr>
        <w:t xml:space="preserve"> fabrieken en operationele locaties: 578)</w:t>
      </w:r>
    </w:p>
    <w:p w14:paraId="1F6FE22D" w14:textId="77777777" w:rsidR="00822A60" w:rsidRPr="00482D0F" w:rsidRDefault="00822A60" w:rsidP="00482D0F">
      <w:pPr>
        <w:pStyle w:val="Afsluiting"/>
        <w:snapToGrid w:val="0"/>
        <w:jc w:val="both"/>
        <w:rPr>
          <w:sz w:val="14"/>
          <w:szCs w:val="14"/>
          <w:lang w:val="nl-NL" w:bidi="en-US"/>
        </w:rPr>
      </w:pPr>
    </w:p>
    <w:p w14:paraId="2BB19F7B" w14:textId="77777777" w:rsidR="002E5559" w:rsidRPr="00822A60" w:rsidRDefault="002E5559" w:rsidP="00482D0F">
      <w:pPr>
        <w:pStyle w:val="Afsluiting"/>
        <w:snapToGrid w:val="0"/>
        <w:jc w:val="both"/>
        <w:rPr>
          <w:sz w:val="20"/>
          <w:szCs w:val="19"/>
          <w:lang w:val="nl-NL" w:bidi="en-US"/>
        </w:rPr>
      </w:pPr>
    </w:p>
    <w:p w14:paraId="583FE9CE" w14:textId="77777777" w:rsidR="002E5559" w:rsidRPr="00822A60" w:rsidRDefault="002E5559" w:rsidP="002E5559">
      <w:pPr>
        <w:pStyle w:val="Afsluiting"/>
        <w:snapToGrid w:val="0"/>
        <w:jc w:val="center"/>
        <w:rPr>
          <w:sz w:val="20"/>
          <w:szCs w:val="19"/>
          <w:lang w:val="nl-NL" w:bidi="en-US"/>
        </w:rPr>
      </w:pPr>
    </w:p>
    <w:p w14:paraId="26F95F8D" w14:textId="77777777" w:rsidR="002E5559" w:rsidRPr="00822A60" w:rsidRDefault="002E5559" w:rsidP="002E5559">
      <w:pPr>
        <w:adjustRightInd w:val="0"/>
        <w:spacing w:line="360" w:lineRule="auto"/>
        <w:jc w:val="both"/>
        <w:rPr>
          <w:rFonts w:ascii="Mazda Type" w:hAnsi="Mazda Type"/>
          <w:sz w:val="20"/>
          <w:szCs w:val="20"/>
          <w:lang w:val="nl-NL"/>
        </w:rPr>
      </w:pPr>
    </w:p>
    <w:p w14:paraId="47D36449" w14:textId="77777777" w:rsidR="002E5559" w:rsidRPr="00822A60" w:rsidRDefault="002E5559" w:rsidP="002E5559">
      <w:pPr>
        <w:adjustRightInd w:val="0"/>
        <w:spacing w:line="360" w:lineRule="auto"/>
        <w:jc w:val="both"/>
        <w:rPr>
          <w:rFonts w:ascii="Mazda Type" w:hAnsi="Mazda Type"/>
          <w:sz w:val="20"/>
          <w:szCs w:val="20"/>
          <w:lang w:val="nl-NL"/>
        </w:rPr>
      </w:pPr>
    </w:p>
    <w:p w14:paraId="13BB29FA" w14:textId="77777777" w:rsidR="002E5559" w:rsidRPr="00822A60" w:rsidRDefault="002E5559" w:rsidP="002E5559">
      <w:pPr>
        <w:adjustRightInd w:val="0"/>
        <w:spacing w:line="360" w:lineRule="auto"/>
        <w:jc w:val="both"/>
        <w:rPr>
          <w:rFonts w:ascii="Mazda Type" w:hAnsi="Mazda Type"/>
          <w:sz w:val="20"/>
          <w:szCs w:val="20"/>
          <w:lang w:val="nl-NL"/>
        </w:rPr>
      </w:pPr>
    </w:p>
    <w:p w14:paraId="0E460D0D" w14:textId="77777777" w:rsidR="002E5559" w:rsidRPr="00822A60" w:rsidRDefault="002E5559" w:rsidP="002E5559">
      <w:pPr>
        <w:adjustRightInd w:val="0"/>
        <w:spacing w:line="360" w:lineRule="auto"/>
        <w:jc w:val="both"/>
        <w:rPr>
          <w:rFonts w:ascii="Mazda Type" w:hAnsi="Mazda Type"/>
          <w:sz w:val="21"/>
          <w:szCs w:val="21"/>
          <w:lang w:val="nl-NL"/>
        </w:rPr>
      </w:pPr>
    </w:p>
    <w:p w14:paraId="306F6C2A" w14:textId="77777777" w:rsidR="002E5559" w:rsidRPr="00822A60" w:rsidRDefault="002E5559" w:rsidP="002E5559">
      <w:pPr>
        <w:adjustRightInd w:val="0"/>
        <w:spacing w:line="360" w:lineRule="auto"/>
        <w:jc w:val="both"/>
        <w:rPr>
          <w:rFonts w:ascii="Mazda Type" w:hAnsi="Mazda Type"/>
          <w:sz w:val="21"/>
          <w:szCs w:val="21"/>
          <w:lang w:val="nl-NL"/>
        </w:rPr>
      </w:pPr>
    </w:p>
    <w:p w14:paraId="3D9542D4" w14:textId="77777777" w:rsidR="002E5559" w:rsidRPr="00822A60" w:rsidRDefault="002E5559" w:rsidP="002E5559">
      <w:pPr>
        <w:adjustRightInd w:val="0"/>
        <w:spacing w:line="360" w:lineRule="auto"/>
        <w:jc w:val="both"/>
        <w:rPr>
          <w:rFonts w:ascii="Mazda Type" w:hAnsi="Mazda Type"/>
          <w:sz w:val="21"/>
          <w:szCs w:val="21"/>
          <w:lang w:val="nl-NL"/>
        </w:rPr>
      </w:pPr>
    </w:p>
    <w:p w14:paraId="22318201" w14:textId="77777777" w:rsidR="002E5559" w:rsidRPr="00822A60" w:rsidRDefault="002E5559" w:rsidP="002E5559">
      <w:pPr>
        <w:adjustRightInd w:val="0"/>
        <w:spacing w:line="360" w:lineRule="auto"/>
        <w:jc w:val="both"/>
        <w:rPr>
          <w:rFonts w:ascii="Mazda Type" w:hAnsi="Mazda Type"/>
          <w:sz w:val="21"/>
          <w:szCs w:val="21"/>
          <w:lang w:val="nl-NL"/>
        </w:rPr>
      </w:pPr>
    </w:p>
    <w:p w14:paraId="605522AC" w14:textId="77777777" w:rsidR="002E5559" w:rsidRPr="00822A60" w:rsidRDefault="002E5559" w:rsidP="002E5559">
      <w:pPr>
        <w:adjustRightInd w:val="0"/>
        <w:spacing w:line="360" w:lineRule="auto"/>
        <w:jc w:val="both"/>
        <w:rPr>
          <w:rFonts w:ascii="Mazda Type" w:hAnsi="Mazda Type"/>
          <w:sz w:val="21"/>
          <w:szCs w:val="21"/>
          <w:lang w:val="nl-NL"/>
        </w:rPr>
      </w:pPr>
    </w:p>
    <w:p w14:paraId="3D20172C" w14:textId="77777777" w:rsidR="002E5559" w:rsidRPr="00822A60" w:rsidRDefault="002E5559" w:rsidP="002E5559">
      <w:pPr>
        <w:adjustRightInd w:val="0"/>
        <w:spacing w:line="360" w:lineRule="auto"/>
        <w:jc w:val="both"/>
        <w:rPr>
          <w:rFonts w:ascii="Mazda Type" w:hAnsi="Mazda Type"/>
          <w:sz w:val="21"/>
          <w:szCs w:val="21"/>
          <w:lang w:val="nl-NL"/>
        </w:rPr>
      </w:pPr>
    </w:p>
    <w:p w14:paraId="1325C209" w14:textId="77777777" w:rsidR="002E5559" w:rsidRPr="00822A60" w:rsidRDefault="002E5559" w:rsidP="002E5559">
      <w:pPr>
        <w:adjustRightInd w:val="0"/>
        <w:spacing w:line="360" w:lineRule="auto"/>
        <w:jc w:val="both"/>
        <w:rPr>
          <w:rFonts w:ascii="Mazda Type" w:hAnsi="Mazda Type"/>
          <w:sz w:val="21"/>
          <w:szCs w:val="21"/>
          <w:lang w:val="nl-NL"/>
        </w:rPr>
      </w:pPr>
    </w:p>
    <w:p w14:paraId="2A919EF3" w14:textId="77777777" w:rsidR="002E5559" w:rsidRPr="00822A60" w:rsidRDefault="002E5559" w:rsidP="002E5559">
      <w:pPr>
        <w:adjustRightInd w:val="0"/>
        <w:spacing w:line="360" w:lineRule="auto"/>
        <w:jc w:val="both"/>
        <w:rPr>
          <w:rFonts w:ascii="Mazda Type" w:hAnsi="Mazda Type"/>
          <w:sz w:val="21"/>
          <w:szCs w:val="21"/>
          <w:lang w:val="nl-NL"/>
        </w:rPr>
      </w:pPr>
    </w:p>
    <w:p w14:paraId="2F8B954A" w14:textId="77777777" w:rsidR="002E5559" w:rsidRPr="00822A60" w:rsidRDefault="002E5559" w:rsidP="002E5559">
      <w:pPr>
        <w:adjustRightInd w:val="0"/>
        <w:spacing w:line="360" w:lineRule="auto"/>
        <w:jc w:val="both"/>
        <w:rPr>
          <w:rFonts w:ascii="Mazda Type" w:hAnsi="Mazda Type"/>
          <w:sz w:val="21"/>
          <w:szCs w:val="21"/>
          <w:lang w:val="nl-NL"/>
        </w:rPr>
      </w:pPr>
    </w:p>
    <w:p w14:paraId="18EAF687" w14:textId="77777777" w:rsidR="002E5559" w:rsidRPr="00822A60" w:rsidRDefault="002E5559" w:rsidP="002E5559">
      <w:pPr>
        <w:adjustRightInd w:val="0"/>
        <w:spacing w:line="360" w:lineRule="auto"/>
        <w:jc w:val="center"/>
        <w:rPr>
          <w:rFonts w:ascii="Mazda Type" w:hAnsi="Mazda Type"/>
          <w:sz w:val="21"/>
          <w:szCs w:val="21"/>
          <w:lang w:val="nl-NL"/>
        </w:rPr>
      </w:pPr>
    </w:p>
    <w:p w14:paraId="090046D4" w14:textId="77777777" w:rsidR="002E5559" w:rsidRPr="00822A60" w:rsidRDefault="002E5559" w:rsidP="002E5559">
      <w:pPr>
        <w:adjustRightInd w:val="0"/>
        <w:spacing w:line="260" w:lineRule="exact"/>
        <w:jc w:val="both"/>
        <w:rPr>
          <w:rFonts w:ascii="Mazda Type" w:hAnsi="Mazda Type"/>
          <w:sz w:val="18"/>
          <w:szCs w:val="21"/>
          <w:lang w:val="nl-NL"/>
        </w:rPr>
      </w:pPr>
    </w:p>
    <w:p w14:paraId="184A2B56" w14:textId="57F044E8" w:rsidR="00D85E4A" w:rsidRPr="00822A60" w:rsidRDefault="00D85E4A" w:rsidP="00D85E4A">
      <w:pPr>
        <w:tabs>
          <w:tab w:val="left" w:pos="384"/>
          <w:tab w:val="center" w:pos="4532"/>
        </w:tabs>
        <w:rPr>
          <w:rFonts w:ascii="Mazda Type" w:hAnsi="Mazda Type"/>
          <w:b/>
          <w:bCs/>
          <w:sz w:val="22"/>
          <w:szCs w:val="22"/>
          <w:lang w:val="nl-NL"/>
        </w:rPr>
      </w:pPr>
    </w:p>
    <w:p w14:paraId="604B611A" w14:textId="77777777" w:rsidR="002E51E1" w:rsidRPr="00822A60" w:rsidRDefault="002E51E1" w:rsidP="00932660">
      <w:pPr>
        <w:spacing w:after="200" w:line="276" w:lineRule="auto"/>
        <w:rPr>
          <w:rFonts w:ascii="Mazda Type" w:hAnsi="Mazda Type" w:cs="Helvetica"/>
          <w:color w:val="000000" w:themeColor="text1"/>
          <w:sz w:val="19"/>
          <w:szCs w:val="19"/>
          <w:shd w:val="clear" w:color="auto" w:fill="FFFFFF"/>
          <w:lang w:val="nl-NL"/>
        </w:rPr>
      </w:pPr>
    </w:p>
    <w:sectPr w:rsidR="002E51E1" w:rsidRPr="00822A60">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EB8F" w14:textId="77777777" w:rsidR="00B83DD1" w:rsidRDefault="00B83DD1" w:rsidP="00A04E2C">
      <w:r>
        <w:separator/>
      </w:r>
    </w:p>
  </w:endnote>
  <w:endnote w:type="continuationSeparator" w:id="0">
    <w:p w14:paraId="4581EEC6" w14:textId="77777777" w:rsidR="00B83DD1" w:rsidRDefault="00B83DD1"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zda Type">
    <w:altName w:val="Calibri"/>
    <w:panose1 w:val="01000000000000000000"/>
    <w:charset w:val="00"/>
    <w:family w:val="modern"/>
    <w:notTrueType/>
    <w:pitch w:val="variable"/>
    <w:sig w:usb0="A000006F"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iTi_GB2312">
    <w:altName w:val="Malgun Gothic Semilight"/>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源真ゴシックP Normal">
    <w:altName w:val="Yu Gothic"/>
    <w:charset w:val="80"/>
    <w:family w:val="modern"/>
    <w:pitch w:val="variable"/>
    <w:sig w:usb0="E1000AFF" w:usb1="6A4FFDFB" w:usb2="02000012" w:usb3="00000000" w:csb0="001201BF" w:csb1="00000000"/>
  </w:font>
  <w:font w:name="Mazda Type Medium">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90C1" w14:textId="34B6541E" w:rsidR="000814C9" w:rsidRDefault="00EF00E8">
    <w:pPr>
      <w:pStyle w:val="Voettekst"/>
    </w:pPr>
    <w:r>
      <w:rPr>
        <w:noProof/>
      </w:rPr>
      <mc:AlternateContent>
        <mc:Choice Requires="wpg">
          <w:drawing>
            <wp:anchor distT="0" distB="0" distL="114300" distR="114300" simplePos="0" relativeHeight="251661312" behindDoc="0" locked="0" layoutInCell="1" allowOverlap="1" wp14:anchorId="660801B3" wp14:editId="52A8E718">
              <wp:simplePos x="0" y="0"/>
              <wp:positionH relativeFrom="column">
                <wp:posOffset>-515620</wp:posOffset>
              </wp:positionH>
              <wp:positionV relativeFrom="paragraph">
                <wp:posOffset>-140970</wp:posOffset>
              </wp:positionV>
              <wp:extent cx="6839585" cy="484969"/>
              <wp:effectExtent l="0" t="0" r="37465" b="10795"/>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484969"/>
                        <a:chOff x="0" y="0"/>
                        <a:chExt cx="6840000" cy="494745"/>
                      </a:xfrm>
                    </wpg:grpSpPr>
                    <wps:wsp>
                      <wps:cNvPr id="2"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3" name="テキスト ボックス 2"/>
                      <wps:cNvSpPr txBox="1">
                        <a:spLocks noChangeArrowheads="1"/>
                      </wps:cNvSpPr>
                      <wps:spPr bwMode="auto">
                        <a:xfrm>
                          <a:off x="0" y="73676"/>
                          <a:ext cx="6839999" cy="421069"/>
                        </a:xfrm>
                        <a:prstGeom prst="rect">
                          <a:avLst/>
                        </a:prstGeom>
                        <a:noFill/>
                        <a:ln w="9525">
                          <a:noFill/>
                          <a:miter lim="800000"/>
                          <a:headEnd/>
                          <a:tailEnd/>
                        </a:ln>
                      </wps:spPr>
                      <wps:txbx>
                        <w:txbxContent>
                          <w:p w14:paraId="1E547E05" w14:textId="77777777" w:rsidR="000814C9" w:rsidRPr="00C17AC3" w:rsidRDefault="00EB70FE">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14C9" w:rsidRDefault="00EB70FE">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0814C9" w:rsidRPr="001758D0" w:rsidRDefault="00EB70FE">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000000">
                              <w:fldChar w:fldCharType="begin"/>
                            </w:r>
                            <w:r w:rsidR="00000000" w:rsidRPr="00D71319">
                              <w:rPr>
                                <w:lang w:val="nl-NL"/>
                              </w:rPr>
                              <w:instrText>HYPERLINK "http://www.mazda-press.nl"</w:instrText>
                            </w:r>
                            <w:r w:rsidR="00000000">
                              <w:fldChar w:fldCharType="separate"/>
                            </w:r>
                            <w:r w:rsidRPr="001758D0">
                              <w:rPr>
                                <w:rStyle w:val="Hyperlink"/>
                                <w:rFonts w:ascii="Mazda Type" w:hAnsi="Mazda Type"/>
                                <w:color w:val="auto"/>
                                <w:sz w:val="16"/>
                                <w:szCs w:val="16"/>
                                <w:lang w:val="nl-NL"/>
                              </w:rPr>
                              <w:t>www.mazda-press.nl</w:t>
                            </w:r>
                            <w:r w:rsidR="00000000">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660801B3" id="Groep 1" o:spid="_x0000_s1027" style="position:absolute;margin-left:-40.6pt;margin-top:-11.1pt;width:538.55pt;height:38.2pt;z-index:251661312" coordsize="68400,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giwgAAANoAAAAPAAAAZHJzL2Rvd25yZXYueG1sRI9Ba8JA&#10;FITvBf/D8gQvpW4SId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BIyYgiwgAAANoAAAAPAAAA&#10;AAAAAAAAAAAAAAcCAABkcnMvZG93bnJldi54bWxQSwUGAAAAAAMAAwC3AAAA9gIAAAAA&#10;" filled="f" stroked="f">
                <v:textbox style="mso-fit-shape-to-text:t" inset="0,0,0,0">
                  <w:txbxContent>
                    <w:p w14:paraId="1E547E05" w14:textId="77777777" w:rsidR="000814C9" w:rsidRPr="00C17AC3" w:rsidRDefault="00EB70FE">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14C9" w:rsidRDefault="00EB70FE">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0814C9" w:rsidRPr="001758D0" w:rsidRDefault="00EB70FE">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000000">
                        <w:fldChar w:fldCharType="begin"/>
                      </w:r>
                      <w:r w:rsidR="00000000" w:rsidRPr="00D71319">
                        <w:rPr>
                          <w:lang w:val="nl-NL"/>
                        </w:rPr>
                        <w:instrText>HYPERLINK "http://www.mazda-press.nl"</w:instrText>
                      </w:r>
                      <w:r w:rsidR="00000000">
                        <w:fldChar w:fldCharType="separate"/>
                      </w:r>
                      <w:r w:rsidRPr="001758D0">
                        <w:rPr>
                          <w:rStyle w:val="Hyperlink"/>
                          <w:rFonts w:ascii="Mazda Type" w:hAnsi="Mazda Type"/>
                          <w:color w:val="auto"/>
                          <w:sz w:val="16"/>
                          <w:szCs w:val="16"/>
                          <w:lang w:val="nl-NL"/>
                        </w:rPr>
                        <w:t>www.mazda-press.nl</w:t>
                      </w:r>
                      <w:r w:rsidR="00000000">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1618" w14:textId="77777777" w:rsidR="00B83DD1" w:rsidRDefault="00B83DD1" w:rsidP="00A04E2C">
      <w:r>
        <w:separator/>
      </w:r>
    </w:p>
  </w:footnote>
  <w:footnote w:type="continuationSeparator" w:id="0">
    <w:p w14:paraId="60ADC20A" w14:textId="77777777" w:rsidR="00B83DD1" w:rsidRDefault="00B83DD1"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5FA" w14:textId="5174DCBE" w:rsidR="000814C9"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D377" w14:textId="5AC2A82E" w:rsidR="000814C9" w:rsidRDefault="00EB70FE">
    <w:pPr>
      <w:pStyle w:val="Koptekst"/>
    </w:pPr>
    <w:r>
      <w:rPr>
        <w:noProof/>
        <w:lang w:val="nl-NL" w:eastAsia="nl-NL"/>
      </w:rPr>
      <w:drawing>
        <wp:anchor distT="0" distB="0" distL="114300" distR="114300" simplePos="0" relativeHeight="251660288" behindDoc="0" locked="0" layoutInCell="1" allowOverlap="1" wp14:anchorId="2E12D7B0" wp14:editId="23E93469">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EF00E8">
      <w:rPr>
        <w:noProof/>
      </w:rPr>
      <mc:AlternateContent>
        <mc:Choice Requires="wps">
          <w:drawing>
            <wp:anchor distT="0" distB="0" distL="114300" distR="114300" simplePos="0" relativeHeight="251659264" behindDoc="0" locked="0" layoutInCell="1" allowOverlap="1" wp14:anchorId="6B428DD9" wp14:editId="271138F4">
              <wp:simplePos x="0" y="0"/>
              <wp:positionH relativeFrom="column">
                <wp:posOffset>1166495</wp:posOffset>
              </wp:positionH>
              <wp:positionV relativeFrom="paragraph">
                <wp:posOffset>-77470</wp:posOffset>
              </wp:positionV>
              <wp:extent cx="3457575" cy="44450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7575" cy="444500"/>
                      </a:xfrm>
                      <a:prstGeom prst="rect">
                        <a:avLst/>
                      </a:prstGeom>
                      <a:noFill/>
                      <a:ln w="6350">
                        <a:noFill/>
                      </a:ln>
                    </wps:spPr>
                    <wps:txbx>
                      <w:txbxContent>
                        <w:p w14:paraId="62DF4FED" w14:textId="77777777" w:rsidR="000814C9"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8DD9" id="_x0000_t202" coordsize="21600,21600" o:spt="202" path="m,l,21600r21600,l21600,xe">
              <v:stroke joinstyle="miter"/>
              <v:path gradientshapeok="t" o:connecttype="rect"/>
            </v:shapetype>
            <v:shape id="Tekstvak 4"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" filled="f" stroked="f" strokeweight=".5pt">
              <v:textbox>
                <w:txbxContent>
                  <w:p w14:paraId="62DF4FED" w14:textId="77777777" w:rsidR="000814C9"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DB1"/>
    <w:multiLevelType w:val="hybridMultilevel"/>
    <w:tmpl w:val="6F6A9DC4"/>
    <w:lvl w:ilvl="0" w:tplc="B7C0D0F2">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B407AC"/>
    <w:multiLevelType w:val="hybridMultilevel"/>
    <w:tmpl w:val="B346351C"/>
    <w:lvl w:ilvl="0" w:tplc="59489932">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27CA3052"/>
    <w:multiLevelType w:val="hybridMultilevel"/>
    <w:tmpl w:val="31921B12"/>
    <w:lvl w:ilvl="0" w:tplc="002602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AD3202"/>
    <w:multiLevelType w:val="hybridMultilevel"/>
    <w:tmpl w:val="5DE486F0"/>
    <w:lvl w:ilvl="0" w:tplc="5F8CE45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8253BD"/>
    <w:multiLevelType w:val="hybridMultilevel"/>
    <w:tmpl w:val="9D2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25502"/>
    <w:multiLevelType w:val="hybridMultilevel"/>
    <w:tmpl w:val="C73CFE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677011C2"/>
    <w:multiLevelType w:val="hybridMultilevel"/>
    <w:tmpl w:val="013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043E85"/>
    <w:multiLevelType w:val="hybridMultilevel"/>
    <w:tmpl w:val="8112F3C4"/>
    <w:lvl w:ilvl="0" w:tplc="AA782D12">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293906">
    <w:abstractNumId w:val="2"/>
  </w:num>
  <w:num w:numId="2" w16cid:durableId="1699744774">
    <w:abstractNumId w:val="1"/>
  </w:num>
  <w:num w:numId="3" w16cid:durableId="1443376008">
    <w:abstractNumId w:val="3"/>
  </w:num>
  <w:num w:numId="4" w16cid:durableId="2053337281">
    <w:abstractNumId w:val="10"/>
  </w:num>
  <w:num w:numId="5" w16cid:durableId="715279613">
    <w:abstractNumId w:val="5"/>
  </w:num>
  <w:num w:numId="6" w16cid:durableId="303630980">
    <w:abstractNumId w:val="6"/>
  </w:num>
  <w:num w:numId="7" w16cid:durableId="29844085">
    <w:abstractNumId w:val="0"/>
  </w:num>
  <w:num w:numId="8" w16cid:durableId="1828129833">
    <w:abstractNumId w:val="8"/>
  </w:num>
  <w:num w:numId="9" w16cid:durableId="1209875217">
    <w:abstractNumId w:val="4"/>
  </w:num>
  <w:num w:numId="10" w16cid:durableId="696200348">
    <w:abstractNumId w:val="7"/>
  </w:num>
  <w:num w:numId="11" w16cid:durableId="674695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5340"/>
    <w:rsid w:val="000203D4"/>
    <w:rsid w:val="00031CA8"/>
    <w:rsid w:val="00045CCC"/>
    <w:rsid w:val="000779E0"/>
    <w:rsid w:val="000814C9"/>
    <w:rsid w:val="000821E4"/>
    <w:rsid w:val="00084AA0"/>
    <w:rsid w:val="000A65BE"/>
    <w:rsid w:val="000C22D6"/>
    <w:rsid w:val="000E73D7"/>
    <w:rsid w:val="000F3EB7"/>
    <w:rsid w:val="00112B44"/>
    <w:rsid w:val="00113062"/>
    <w:rsid w:val="0012025E"/>
    <w:rsid w:val="00120986"/>
    <w:rsid w:val="00135123"/>
    <w:rsid w:val="00152FE1"/>
    <w:rsid w:val="00154243"/>
    <w:rsid w:val="001840AF"/>
    <w:rsid w:val="00190B7B"/>
    <w:rsid w:val="001918CC"/>
    <w:rsid w:val="0019434A"/>
    <w:rsid w:val="001A1EB9"/>
    <w:rsid w:val="001A65AA"/>
    <w:rsid w:val="001C1E14"/>
    <w:rsid w:val="001F2B99"/>
    <w:rsid w:val="001F666B"/>
    <w:rsid w:val="001F683B"/>
    <w:rsid w:val="00206216"/>
    <w:rsid w:val="002102B8"/>
    <w:rsid w:val="00223568"/>
    <w:rsid w:val="00241ED3"/>
    <w:rsid w:val="0024276B"/>
    <w:rsid w:val="00272A2C"/>
    <w:rsid w:val="00292F7C"/>
    <w:rsid w:val="002A5CC6"/>
    <w:rsid w:val="002D52F7"/>
    <w:rsid w:val="002E498A"/>
    <w:rsid w:val="002E51E1"/>
    <w:rsid w:val="002E5559"/>
    <w:rsid w:val="00315AC1"/>
    <w:rsid w:val="003307FA"/>
    <w:rsid w:val="00333627"/>
    <w:rsid w:val="00342D87"/>
    <w:rsid w:val="00350BDC"/>
    <w:rsid w:val="00372011"/>
    <w:rsid w:val="0039368E"/>
    <w:rsid w:val="003A5E9B"/>
    <w:rsid w:val="003E6510"/>
    <w:rsid w:val="003F311D"/>
    <w:rsid w:val="00407F2F"/>
    <w:rsid w:val="00435FE3"/>
    <w:rsid w:val="004557EA"/>
    <w:rsid w:val="004564CC"/>
    <w:rsid w:val="00475A4B"/>
    <w:rsid w:val="00480BDB"/>
    <w:rsid w:val="00481A45"/>
    <w:rsid w:val="00482D0F"/>
    <w:rsid w:val="00483140"/>
    <w:rsid w:val="0048358E"/>
    <w:rsid w:val="00483763"/>
    <w:rsid w:val="00485F47"/>
    <w:rsid w:val="00497EA0"/>
    <w:rsid w:val="004A0DEF"/>
    <w:rsid w:val="004D4889"/>
    <w:rsid w:val="004D7EF3"/>
    <w:rsid w:val="004F3A8A"/>
    <w:rsid w:val="004F7D91"/>
    <w:rsid w:val="005001A0"/>
    <w:rsid w:val="00502F96"/>
    <w:rsid w:val="005053FE"/>
    <w:rsid w:val="00506451"/>
    <w:rsid w:val="00534F4C"/>
    <w:rsid w:val="00537C64"/>
    <w:rsid w:val="00551A8F"/>
    <w:rsid w:val="00557B85"/>
    <w:rsid w:val="00560551"/>
    <w:rsid w:val="00582FAA"/>
    <w:rsid w:val="005A4C04"/>
    <w:rsid w:val="005B04AA"/>
    <w:rsid w:val="005C32AC"/>
    <w:rsid w:val="005D2C1C"/>
    <w:rsid w:val="005D6F25"/>
    <w:rsid w:val="005F0B8E"/>
    <w:rsid w:val="005F12C0"/>
    <w:rsid w:val="00612CD2"/>
    <w:rsid w:val="006231E5"/>
    <w:rsid w:val="0063562C"/>
    <w:rsid w:val="0067183A"/>
    <w:rsid w:val="00682EEE"/>
    <w:rsid w:val="00686A66"/>
    <w:rsid w:val="00697AF5"/>
    <w:rsid w:val="006A4900"/>
    <w:rsid w:val="006F3096"/>
    <w:rsid w:val="00703512"/>
    <w:rsid w:val="007219EB"/>
    <w:rsid w:val="00722627"/>
    <w:rsid w:val="00723057"/>
    <w:rsid w:val="007303BD"/>
    <w:rsid w:val="007362CB"/>
    <w:rsid w:val="007646ED"/>
    <w:rsid w:val="00771F31"/>
    <w:rsid w:val="007807C5"/>
    <w:rsid w:val="00781668"/>
    <w:rsid w:val="007827D5"/>
    <w:rsid w:val="00785EA5"/>
    <w:rsid w:val="007A0293"/>
    <w:rsid w:val="007A6345"/>
    <w:rsid w:val="007A68CB"/>
    <w:rsid w:val="007D2F38"/>
    <w:rsid w:val="007E4AA8"/>
    <w:rsid w:val="007E5FA4"/>
    <w:rsid w:val="007F44CF"/>
    <w:rsid w:val="007F677D"/>
    <w:rsid w:val="00803DBA"/>
    <w:rsid w:val="00807FC9"/>
    <w:rsid w:val="00810313"/>
    <w:rsid w:val="008106C9"/>
    <w:rsid w:val="00822A60"/>
    <w:rsid w:val="00851698"/>
    <w:rsid w:val="00856256"/>
    <w:rsid w:val="00856671"/>
    <w:rsid w:val="00886A8B"/>
    <w:rsid w:val="00890D82"/>
    <w:rsid w:val="008C3188"/>
    <w:rsid w:val="008D5D95"/>
    <w:rsid w:val="00913387"/>
    <w:rsid w:val="00926B47"/>
    <w:rsid w:val="00932660"/>
    <w:rsid w:val="0093580E"/>
    <w:rsid w:val="00942C12"/>
    <w:rsid w:val="0096300B"/>
    <w:rsid w:val="00972F74"/>
    <w:rsid w:val="00984BF1"/>
    <w:rsid w:val="009873C1"/>
    <w:rsid w:val="009C34E9"/>
    <w:rsid w:val="009D2478"/>
    <w:rsid w:val="009D66FF"/>
    <w:rsid w:val="009E47F3"/>
    <w:rsid w:val="009E489B"/>
    <w:rsid w:val="009E65D3"/>
    <w:rsid w:val="00A04E2C"/>
    <w:rsid w:val="00A05E04"/>
    <w:rsid w:val="00A15DDE"/>
    <w:rsid w:val="00A3047D"/>
    <w:rsid w:val="00A360EA"/>
    <w:rsid w:val="00A46017"/>
    <w:rsid w:val="00A5211B"/>
    <w:rsid w:val="00A6003F"/>
    <w:rsid w:val="00A63CA8"/>
    <w:rsid w:val="00A720EC"/>
    <w:rsid w:val="00A91A13"/>
    <w:rsid w:val="00A954F7"/>
    <w:rsid w:val="00AE1577"/>
    <w:rsid w:val="00AE3DD8"/>
    <w:rsid w:val="00B10C9F"/>
    <w:rsid w:val="00B1148A"/>
    <w:rsid w:val="00B15D5D"/>
    <w:rsid w:val="00B20520"/>
    <w:rsid w:val="00B61E32"/>
    <w:rsid w:val="00B70D68"/>
    <w:rsid w:val="00B80B1D"/>
    <w:rsid w:val="00B83DD1"/>
    <w:rsid w:val="00BA3C4B"/>
    <w:rsid w:val="00BC0143"/>
    <w:rsid w:val="00BD79CA"/>
    <w:rsid w:val="00BF639C"/>
    <w:rsid w:val="00C045D1"/>
    <w:rsid w:val="00C2007B"/>
    <w:rsid w:val="00C269F3"/>
    <w:rsid w:val="00C60366"/>
    <w:rsid w:val="00C65065"/>
    <w:rsid w:val="00C664BD"/>
    <w:rsid w:val="00C74D26"/>
    <w:rsid w:val="00CA1E4C"/>
    <w:rsid w:val="00CA61F7"/>
    <w:rsid w:val="00CB16D5"/>
    <w:rsid w:val="00CB58FE"/>
    <w:rsid w:val="00CC1969"/>
    <w:rsid w:val="00CD7E87"/>
    <w:rsid w:val="00D07076"/>
    <w:rsid w:val="00D07A48"/>
    <w:rsid w:val="00D204D0"/>
    <w:rsid w:val="00D25E7E"/>
    <w:rsid w:val="00D278D5"/>
    <w:rsid w:val="00D305E7"/>
    <w:rsid w:val="00D45F1B"/>
    <w:rsid w:val="00D45F48"/>
    <w:rsid w:val="00D502EB"/>
    <w:rsid w:val="00D71319"/>
    <w:rsid w:val="00D72AA1"/>
    <w:rsid w:val="00D85707"/>
    <w:rsid w:val="00D85E4A"/>
    <w:rsid w:val="00D86AB1"/>
    <w:rsid w:val="00DD5002"/>
    <w:rsid w:val="00DE5259"/>
    <w:rsid w:val="00DF3830"/>
    <w:rsid w:val="00DF5D6C"/>
    <w:rsid w:val="00E00BCE"/>
    <w:rsid w:val="00E01B09"/>
    <w:rsid w:val="00E03252"/>
    <w:rsid w:val="00E06BEE"/>
    <w:rsid w:val="00E070F9"/>
    <w:rsid w:val="00E12FF2"/>
    <w:rsid w:val="00E30590"/>
    <w:rsid w:val="00E3415C"/>
    <w:rsid w:val="00E36F8D"/>
    <w:rsid w:val="00E44F34"/>
    <w:rsid w:val="00E469A5"/>
    <w:rsid w:val="00E835F4"/>
    <w:rsid w:val="00EA643D"/>
    <w:rsid w:val="00EB70FE"/>
    <w:rsid w:val="00EC167A"/>
    <w:rsid w:val="00EE563E"/>
    <w:rsid w:val="00EE6962"/>
    <w:rsid w:val="00EF00E8"/>
    <w:rsid w:val="00EF4ACF"/>
    <w:rsid w:val="00F00429"/>
    <w:rsid w:val="00F07D14"/>
    <w:rsid w:val="00F12938"/>
    <w:rsid w:val="00F130AD"/>
    <w:rsid w:val="00F301A7"/>
    <w:rsid w:val="00F35504"/>
    <w:rsid w:val="00F55CBE"/>
    <w:rsid w:val="00F65127"/>
    <w:rsid w:val="00F94E28"/>
    <w:rsid w:val="00FA6FD7"/>
    <w:rsid w:val="00FE0032"/>
    <w:rsid w:val="00FE665C"/>
    <w:rsid w:val="00FF051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D8F9"/>
  <w15:docId w15:val="{EE5BB991-C3FD-495C-9535-4F170C52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sz w:val="24"/>
      <w:szCs w:val="24"/>
      <w:lang w:val="de-DE" w:eastAsia="de-DE"/>
    </w:rPr>
  </w:style>
  <w:style w:type="paragraph" w:styleId="Kop1">
    <w:name w:val="heading 1"/>
    <w:basedOn w:val="Standaard"/>
    <w:next w:val="Standaard"/>
    <w:link w:val="Kop1Char"/>
    <w:uiPriority w:val="9"/>
    <w:qFormat/>
    <w:rsid w:val="00D85E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7E5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Kop2"/>
    <w:next w:val="Standaard"/>
    <w:link w:val="Kop3Char"/>
    <w:uiPriority w:val="3"/>
    <w:qFormat/>
    <w:rsid w:val="007E5FA4"/>
    <w:pPr>
      <w:tabs>
        <w:tab w:val="left" w:pos="1320"/>
      </w:tabs>
      <w:suppressAutoHyphens/>
      <w:autoSpaceDE w:val="0"/>
      <w:autoSpaceDN w:val="0"/>
      <w:spacing w:before="180" w:after="260" w:line="260" w:lineRule="exact"/>
      <w:outlineLvl w:val="2"/>
    </w:pPr>
    <w:rPr>
      <w:rFonts w:eastAsia="MS PGothic" w:cstheme="majorHAnsi"/>
      <w:b/>
      <w:color w:val="878787"/>
      <w:kern w:val="2"/>
      <w:sz w:val="20"/>
      <w:szCs w:val="20"/>
      <w:lang w:val="en-GB"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B58FE"/>
    <w:rPr>
      <w:sz w:val="16"/>
      <w:szCs w:val="16"/>
    </w:rPr>
  </w:style>
  <w:style w:type="paragraph" w:styleId="Tekstopmerking">
    <w:name w:val="annotation text"/>
    <w:basedOn w:val="Standaard"/>
    <w:link w:val="TekstopmerkingChar"/>
    <w:uiPriority w:val="99"/>
    <w:unhideWhenUsed/>
    <w:rsid w:val="00CB58FE"/>
    <w:rPr>
      <w:sz w:val="20"/>
      <w:szCs w:val="20"/>
    </w:rPr>
  </w:style>
  <w:style w:type="character" w:customStyle="1" w:styleId="TekstopmerkingChar">
    <w:name w:val="Tekst opmerking Char"/>
    <w:basedOn w:val="Standaardalinea-lettertype"/>
    <w:link w:val="Tekstopmerking"/>
    <w:uiPriority w:val="99"/>
    <w:rsid w:val="00CB58FE"/>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CB58FE"/>
    <w:rPr>
      <w:b/>
      <w:bCs/>
    </w:rPr>
  </w:style>
  <w:style w:type="character" w:customStyle="1" w:styleId="OnderwerpvanopmerkingChar">
    <w:name w:val="Onderwerp van opmerking Char"/>
    <w:basedOn w:val="TekstopmerkingChar"/>
    <w:link w:val="Onderwerpvanopmerking"/>
    <w:uiPriority w:val="99"/>
    <w:semiHidden/>
    <w:rsid w:val="00CB58FE"/>
    <w:rPr>
      <w:rFonts w:eastAsiaTheme="minorEastAsia"/>
      <w:b/>
      <w:bCs/>
      <w:sz w:val="20"/>
      <w:szCs w:val="20"/>
      <w:lang w:val="de-DE" w:eastAsia="de-DE"/>
    </w:rPr>
  </w:style>
  <w:style w:type="paragraph" w:styleId="Revisie">
    <w:name w:val="Revision"/>
    <w:hidden/>
    <w:uiPriority w:val="99"/>
    <w:semiHidden/>
    <w:rsid w:val="009873C1"/>
    <w:pPr>
      <w:spacing w:after="0" w:line="240" w:lineRule="auto"/>
    </w:pPr>
    <w:rPr>
      <w:sz w:val="24"/>
      <w:szCs w:val="24"/>
      <w:lang w:val="de-DE" w:eastAsia="de-DE"/>
    </w:rPr>
  </w:style>
  <w:style w:type="character" w:styleId="Zwaar">
    <w:name w:val="Strong"/>
    <w:basedOn w:val="Standaardalinea-lettertype"/>
    <w:uiPriority w:val="22"/>
    <w:qFormat/>
    <w:rsid w:val="00C74D26"/>
    <w:rPr>
      <w:b/>
      <w:bCs/>
    </w:rPr>
  </w:style>
  <w:style w:type="character" w:customStyle="1" w:styleId="Kop3Char">
    <w:name w:val="Kop 3 Char"/>
    <w:basedOn w:val="Standaardalinea-lettertype"/>
    <w:link w:val="Kop3"/>
    <w:uiPriority w:val="3"/>
    <w:rsid w:val="007E5FA4"/>
    <w:rPr>
      <w:rFonts w:asciiTheme="majorHAnsi" w:eastAsia="MS PGothic" w:hAnsiTheme="majorHAnsi" w:cstheme="majorHAnsi"/>
      <w:b/>
      <w:color w:val="878787"/>
      <w:kern w:val="2"/>
      <w:sz w:val="20"/>
      <w:szCs w:val="20"/>
      <w:lang w:val="en-GB" w:eastAsia="ja-JP"/>
    </w:rPr>
  </w:style>
  <w:style w:type="character" w:customStyle="1" w:styleId="Kop2Char">
    <w:name w:val="Kop 2 Char"/>
    <w:basedOn w:val="Standaardalinea-lettertype"/>
    <w:link w:val="Kop2"/>
    <w:uiPriority w:val="9"/>
    <w:semiHidden/>
    <w:rsid w:val="007E5FA4"/>
    <w:rPr>
      <w:rFonts w:asciiTheme="majorHAnsi" w:eastAsiaTheme="majorEastAsia" w:hAnsiTheme="majorHAnsi" w:cstheme="majorBidi"/>
      <w:color w:val="365F91" w:themeColor="accent1" w:themeShade="BF"/>
      <w:sz w:val="26"/>
      <w:szCs w:val="26"/>
      <w:lang w:val="de-DE" w:eastAsia="de-DE"/>
    </w:rPr>
  </w:style>
  <w:style w:type="paragraph" w:styleId="Titel">
    <w:name w:val="Title"/>
    <w:basedOn w:val="Standaard"/>
    <w:next w:val="Standaard"/>
    <w:link w:val="TitelChar"/>
    <w:qFormat/>
    <w:rsid w:val="007A6345"/>
    <w:pPr>
      <w:keepLines/>
      <w:tabs>
        <w:tab w:val="left" w:pos="1320"/>
      </w:tabs>
      <w:suppressAutoHyphens/>
      <w:spacing w:after="520"/>
      <w:jc w:val="center"/>
    </w:pPr>
    <w:rPr>
      <w:rFonts w:eastAsia="MS Mincho" w:cstheme="minorHAnsi"/>
      <w:b/>
      <w:bCs/>
      <w:caps/>
      <w:color w:val="221E1F"/>
      <w:spacing w:val="20"/>
      <w:sz w:val="32"/>
      <w:szCs w:val="48"/>
      <w:lang w:val="en-GB"/>
    </w:rPr>
  </w:style>
  <w:style w:type="character" w:customStyle="1" w:styleId="TitelChar">
    <w:name w:val="Titel Char"/>
    <w:basedOn w:val="Standaardalinea-lettertype"/>
    <w:link w:val="Titel"/>
    <w:rsid w:val="007A6345"/>
    <w:rPr>
      <w:rFonts w:eastAsia="MS Mincho" w:cstheme="minorHAnsi"/>
      <w:b/>
      <w:bCs/>
      <w:caps/>
      <w:color w:val="221E1F"/>
      <w:spacing w:val="20"/>
      <w:sz w:val="32"/>
      <w:szCs w:val="48"/>
      <w:lang w:val="en-GB" w:eastAsia="de-DE"/>
    </w:rPr>
  </w:style>
  <w:style w:type="paragraph" w:styleId="Normaalweb">
    <w:name w:val="Normal (Web)"/>
    <w:basedOn w:val="Standaard"/>
    <w:uiPriority w:val="99"/>
    <w:semiHidden/>
    <w:unhideWhenUsed/>
    <w:rsid w:val="006A4900"/>
    <w:pPr>
      <w:spacing w:before="100" w:beforeAutospacing="1" w:after="100" w:afterAutospacing="1"/>
    </w:pPr>
    <w:rPr>
      <w:rFonts w:ascii="Times New Roman" w:eastAsia="Times New Roman" w:hAnsi="Times New Roman" w:cs="Times New Roman"/>
      <w:lang w:val="nl-NL" w:eastAsia="ja-JP"/>
    </w:rPr>
  </w:style>
  <w:style w:type="character" w:customStyle="1" w:styleId="Kop1Char">
    <w:name w:val="Kop 1 Char"/>
    <w:basedOn w:val="Standaardalinea-lettertype"/>
    <w:link w:val="Kop1"/>
    <w:uiPriority w:val="9"/>
    <w:rsid w:val="00D85E4A"/>
    <w:rPr>
      <w:rFonts w:asciiTheme="majorHAnsi" w:eastAsiaTheme="majorEastAsia" w:hAnsiTheme="majorHAnsi" w:cstheme="majorBidi"/>
      <w:color w:val="365F91" w:themeColor="accent1" w:themeShade="BF"/>
      <w:sz w:val="32"/>
      <w:szCs w:val="32"/>
      <w:lang w:val="de-DE" w:eastAsia="de-DE"/>
    </w:rPr>
  </w:style>
  <w:style w:type="paragraph" w:styleId="Plattetekst">
    <w:name w:val="Body Text"/>
    <w:basedOn w:val="Standaard"/>
    <w:link w:val="PlattetekstChar"/>
    <w:unhideWhenUsed/>
    <w:rsid w:val="002E5559"/>
    <w:pPr>
      <w:jc w:val="center"/>
    </w:pPr>
    <w:rPr>
      <w:rFonts w:ascii="Arial" w:eastAsia="KaiTi_GB2312" w:hAnsi="Arial" w:cs="Arial"/>
      <w:b/>
      <w:bCs/>
      <w:sz w:val="28"/>
      <w:lang w:val="en-US" w:eastAsia="zh-CN"/>
    </w:rPr>
  </w:style>
  <w:style w:type="character" w:customStyle="1" w:styleId="PlattetekstChar">
    <w:name w:val="Platte tekst Char"/>
    <w:basedOn w:val="Standaardalinea-lettertype"/>
    <w:link w:val="Plattetekst"/>
    <w:rsid w:val="002E5559"/>
    <w:rPr>
      <w:rFonts w:ascii="Arial" w:eastAsia="KaiTi_GB2312" w:hAnsi="Arial" w:cs="Arial"/>
      <w:b/>
      <w:bCs/>
      <w:sz w:val="28"/>
      <w:szCs w:val="24"/>
      <w:lang w:val="en-US" w:eastAsia="zh-CN"/>
    </w:rPr>
  </w:style>
  <w:style w:type="table" w:styleId="Tabelraster">
    <w:name w:val="Table Grid"/>
    <w:basedOn w:val="Standaardtabel"/>
    <w:uiPriority w:val="59"/>
    <w:rsid w:val="002E5559"/>
    <w:pPr>
      <w:spacing w:after="0" w:line="240" w:lineRule="auto"/>
    </w:pPr>
    <w:rPr>
      <w:rFonts w:ascii="Calibri" w:eastAsia="SimSun"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luiting">
    <w:name w:val="Closing"/>
    <w:basedOn w:val="Standaard"/>
    <w:link w:val="AfsluitingChar"/>
    <w:uiPriority w:val="99"/>
    <w:unhideWhenUsed/>
    <w:rsid w:val="002E5559"/>
    <w:pPr>
      <w:jc w:val="right"/>
    </w:pPr>
    <w:rPr>
      <w:rFonts w:ascii="Mazda Type" w:eastAsia="源真ゴシックP Normal" w:hAnsi="Mazda Type" w:cs="源真ゴシックP Normal"/>
      <w:sz w:val="21"/>
      <w:szCs w:val="21"/>
      <w:lang w:val="en-US" w:eastAsia="ja-JP"/>
    </w:rPr>
  </w:style>
  <w:style w:type="character" w:customStyle="1" w:styleId="AfsluitingChar">
    <w:name w:val="Afsluiting Char"/>
    <w:basedOn w:val="Standaardalinea-lettertype"/>
    <w:link w:val="Afsluiting"/>
    <w:uiPriority w:val="99"/>
    <w:rsid w:val="002E5559"/>
    <w:rPr>
      <w:rFonts w:ascii="Mazda Type" w:eastAsia="源真ゴシックP Normal" w:hAnsi="Mazda Type" w:cs="源真ゴシックP Normal"/>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2597">
      <w:bodyDiv w:val="1"/>
      <w:marLeft w:val="0"/>
      <w:marRight w:val="0"/>
      <w:marTop w:val="0"/>
      <w:marBottom w:val="0"/>
      <w:divBdr>
        <w:top w:val="none" w:sz="0" w:space="0" w:color="auto"/>
        <w:left w:val="none" w:sz="0" w:space="0" w:color="auto"/>
        <w:bottom w:val="none" w:sz="0" w:space="0" w:color="auto"/>
        <w:right w:val="none" w:sz="0" w:space="0" w:color="auto"/>
      </w:divBdr>
    </w:div>
    <w:div w:id="1144276143">
      <w:bodyDiv w:val="1"/>
      <w:marLeft w:val="0"/>
      <w:marRight w:val="0"/>
      <w:marTop w:val="0"/>
      <w:marBottom w:val="0"/>
      <w:divBdr>
        <w:top w:val="none" w:sz="0" w:space="0" w:color="auto"/>
        <w:left w:val="none" w:sz="0" w:space="0" w:color="auto"/>
        <w:bottom w:val="none" w:sz="0" w:space="0" w:color="auto"/>
        <w:right w:val="none" w:sz="0" w:space="0" w:color="auto"/>
      </w:divBdr>
    </w:div>
    <w:div w:id="1380937378">
      <w:bodyDiv w:val="1"/>
      <w:marLeft w:val="0"/>
      <w:marRight w:val="0"/>
      <w:marTop w:val="0"/>
      <w:marBottom w:val="0"/>
      <w:divBdr>
        <w:top w:val="none" w:sz="0" w:space="0" w:color="auto"/>
        <w:left w:val="none" w:sz="0" w:space="0" w:color="auto"/>
        <w:bottom w:val="none" w:sz="0" w:space="0" w:color="auto"/>
        <w:right w:val="none" w:sz="0" w:space="0" w:color="auto"/>
      </w:divBdr>
    </w:div>
    <w:div w:id="1837111818">
      <w:bodyDiv w:val="1"/>
      <w:marLeft w:val="0"/>
      <w:marRight w:val="0"/>
      <w:marTop w:val="0"/>
      <w:marBottom w:val="0"/>
      <w:divBdr>
        <w:top w:val="none" w:sz="0" w:space="0" w:color="auto"/>
        <w:left w:val="none" w:sz="0" w:space="0" w:color="auto"/>
        <w:bottom w:val="none" w:sz="0" w:space="0" w:color="auto"/>
        <w:right w:val="none" w:sz="0" w:space="0" w:color="auto"/>
      </w:divBdr>
    </w:div>
    <w:div w:id="1888030136">
      <w:bodyDiv w:val="1"/>
      <w:marLeft w:val="0"/>
      <w:marRight w:val="0"/>
      <w:marTop w:val="0"/>
      <w:marBottom w:val="0"/>
      <w:divBdr>
        <w:top w:val="none" w:sz="0" w:space="0" w:color="auto"/>
        <w:left w:val="none" w:sz="0" w:space="0" w:color="auto"/>
        <w:bottom w:val="none" w:sz="0" w:space="0" w:color="auto"/>
        <w:right w:val="none" w:sz="0" w:space="0" w:color="auto"/>
      </w:divBdr>
      <w:divsChild>
        <w:div w:id="1134370461">
          <w:marLeft w:val="0"/>
          <w:marRight w:val="0"/>
          <w:marTop w:val="0"/>
          <w:marBottom w:val="150"/>
          <w:divBdr>
            <w:top w:val="none" w:sz="0" w:space="0" w:color="auto"/>
            <w:left w:val="none" w:sz="0" w:space="0" w:color="auto"/>
            <w:bottom w:val="none" w:sz="0" w:space="0" w:color="auto"/>
            <w:right w:val="none" w:sz="0" w:space="0" w:color="auto"/>
          </w:divBdr>
          <w:divsChild>
            <w:div w:id="5789397">
              <w:marLeft w:val="0"/>
              <w:marRight w:val="0"/>
              <w:marTop w:val="0"/>
              <w:marBottom w:val="0"/>
              <w:divBdr>
                <w:top w:val="none" w:sz="0" w:space="0" w:color="auto"/>
                <w:left w:val="none" w:sz="0" w:space="0" w:color="auto"/>
                <w:bottom w:val="none" w:sz="0" w:space="0" w:color="auto"/>
                <w:right w:val="none" w:sz="0" w:space="0" w:color="auto"/>
              </w:divBdr>
            </w:div>
            <w:div w:id="119109953">
              <w:marLeft w:val="0"/>
              <w:marRight w:val="0"/>
              <w:marTop w:val="0"/>
              <w:marBottom w:val="0"/>
              <w:divBdr>
                <w:top w:val="none" w:sz="0" w:space="0" w:color="auto"/>
                <w:left w:val="none" w:sz="0" w:space="0" w:color="auto"/>
                <w:bottom w:val="none" w:sz="0" w:space="0" w:color="auto"/>
                <w:right w:val="none" w:sz="0" w:space="0" w:color="auto"/>
              </w:divBdr>
            </w:div>
            <w:div w:id="122312625">
              <w:marLeft w:val="0"/>
              <w:marRight w:val="0"/>
              <w:marTop w:val="0"/>
              <w:marBottom w:val="0"/>
              <w:divBdr>
                <w:top w:val="none" w:sz="0" w:space="0" w:color="auto"/>
                <w:left w:val="none" w:sz="0" w:space="0" w:color="auto"/>
                <w:bottom w:val="none" w:sz="0" w:space="0" w:color="auto"/>
                <w:right w:val="none" w:sz="0" w:space="0" w:color="auto"/>
              </w:divBdr>
            </w:div>
            <w:div w:id="205990932">
              <w:marLeft w:val="0"/>
              <w:marRight w:val="0"/>
              <w:marTop w:val="0"/>
              <w:marBottom w:val="0"/>
              <w:divBdr>
                <w:top w:val="none" w:sz="0" w:space="0" w:color="auto"/>
                <w:left w:val="none" w:sz="0" w:space="0" w:color="auto"/>
                <w:bottom w:val="none" w:sz="0" w:space="0" w:color="auto"/>
                <w:right w:val="none" w:sz="0" w:space="0" w:color="auto"/>
              </w:divBdr>
            </w:div>
            <w:div w:id="410590432">
              <w:marLeft w:val="0"/>
              <w:marRight w:val="0"/>
              <w:marTop w:val="0"/>
              <w:marBottom w:val="0"/>
              <w:divBdr>
                <w:top w:val="none" w:sz="0" w:space="0" w:color="auto"/>
                <w:left w:val="none" w:sz="0" w:space="0" w:color="auto"/>
                <w:bottom w:val="none" w:sz="0" w:space="0" w:color="auto"/>
                <w:right w:val="none" w:sz="0" w:space="0" w:color="auto"/>
              </w:divBdr>
            </w:div>
            <w:div w:id="465322751">
              <w:marLeft w:val="0"/>
              <w:marRight w:val="0"/>
              <w:marTop w:val="0"/>
              <w:marBottom w:val="0"/>
              <w:divBdr>
                <w:top w:val="none" w:sz="0" w:space="0" w:color="auto"/>
                <w:left w:val="none" w:sz="0" w:space="0" w:color="auto"/>
                <w:bottom w:val="none" w:sz="0" w:space="0" w:color="auto"/>
                <w:right w:val="none" w:sz="0" w:space="0" w:color="auto"/>
              </w:divBdr>
            </w:div>
            <w:div w:id="502552379">
              <w:marLeft w:val="0"/>
              <w:marRight w:val="0"/>
              <w:marTop w:val="0"/>
              <w:marBottom w:val="0"/>
              <w:divBdr>
                <w:top w:val="none" w:sz="0" w:space="0" w:color="auto"/>
                <w:left w:val="none" w:sz="0" w:space="0" w:color="auto"/>
                <w:bottom w:val="none" w:sz="0" w:space="0" w:color="auto"/>
                <w:right w:val="none" w:sz="0" w:space="0" w:color="auto"/>
              </w:divBdr>
            </w:div>
            <w:div w:id="624505572">
              <w:marLeft w:val="0"/>
              <w:marRight w:val="0"/>
              <w:marTop w:val="0"/>
              <w:marBottom w:val="0"/>
              <w:divBdr>
                <w:top w:val="none" w:sz="0" w:space="0" w:color="auto"/>
                <w:left w:val="none" w:sz="0" w:space="0" w:color="auto"/>
                <w:bottom w:val="none" w:sz="0" w:space="0" w:color="auto"/>
                <w:right w:val="none" w:sz="0" w:space="0" w:color="auto"/>
              </w:divBdr>
            </w:div>
            <w:div w:id="684137799">
              <w:marLeft w:val="0"/>
              <w:marRight w:val="0"/>
              <w:marTop w:val="0"/>
              <w:marBottom w:val="0"/>
              <w:divBdr>
                <w:top w:val="none" w:sz="0" w:space="0" w:color="auto"/>
                <w:left w:val="none" w:sz="0" w:space="0" w:color="auto"/>
                <w:bottom w:val="none" w:sz="0" w:space="0" w:color="auto"/>
                <w:right w:val="none" w:sz="0" w:space="0" w:color="auto"/>
              </w:divBdr>
            </w:div>
            <w:div w:id="778379619">
              <w:marLeft w:val="0"/>
              <w:marRight w:val="0"/>
              <w:marTop w:val="0"/>
              <w:marBottom w:val="0"/>
              <w:divBdr>
                <w:top w:val="none" w:sz="0" w:space="0" w:color="auto"/>
                <w:left w:val="none" w:sz="0" w:space="0" w:color="auto"/>
                <w:bottom w:val="none" w:sz="0" w:space="0" w:color="auto"/>
                <w:right w:val="none" w:sz="0" w:space="0" w:color="auto"/>
              </w:divBdr>
            </w:div>
            <w:div w:id="815800824">
              <w:marLeft w:val="0"/>
              <w:marRight w:val="0"/>
              <w:marTop w:val="0"/>
              <w:marBottom w:val="0"/>
              <w:divBdr>
                <w:top w:val="none" w:sz="0" w:space="0" w:color="auto"/>
                <w:left w:val="none" w:sz="0" w:space="0" w:color="auto"/>
                <w:bottom w:val="none" w:sz="0" w:space="0" w:color="auto"/>
                <w:right w:val="none" w:sz="0" w:space="0" w:color="auto"/>
              </w:divBdr>
            </w:div>
            <w:div w:id="831028493">
              <w:marLeft w:val="0"/>
              <w:marRight w:val="0"/>
              <w:marTop w:val="0"/>
              <w:marBottom w:val="0"/>
              <w:divBdr>
                <w:top w:val="none" w:sz="0" w:space="0" w:color="auto"/>
                <w:left w:val="none" w:sz="0" w:space="0" w:color="auto"/>
                <w:bottom w:val="none" w:sz="0" w:space="0" w:color="auto"/>
                <w:right w:val="none" w:sz="0" w:space="0" w:color="auto"/>
              </w:divBdr>
            </w:div>
            <w:div w:id="946890035">
              <w:marLeft w:val="0"/>
              <w:marRight w:val="0"/>
              <w:marTop w:val="0"/>
              <w:marBottom w:val="0"/>
              <w:divBdr>
                <w:top w:val="none" w:sz="0" w:space="0" w:color="auto"/>
                <w:left w:val="none" w:sz="0" w:space="0" w:color="auto"/>
                <w:bottom w:val="none" w:sz="0" w:space="0" w:color="auto"/>
                <w:right w:val="none" w:sz="0" w:space="0" w:color="auto"/>
              </w:divBdr>
            </w:div>
            <w:div w:id="1054113238">
              <w:marLeft w:val="0"/>
              <w:marRight w:val="0"/>
              <w:marTop w:val="0"/>
              <w:marBottom w:val="0"/>
              <w:divBdr>
                <w:top w:val="none" w:sz="0" w:space="0" w:color="auto"/>
                <w:left w:val="none" w:sz="0" w:space="0" w:color="auto"/>
                <w:bottom w:val="none" w:sz="0" w:space="0" w:color="auto"/>
                <w:right w:val="none" w:sz="0" w:space="0" w:color="auto"/>
              </w:divBdr>
            </w:div>
            <w:div w:id="1142968348">
              <w:marLeft w:val="0"/>
              <w:marRight w:val="0"/>
              <w:marTop w:val="0"/>
              <w:marBottom w:val="0"/>
              <w:divBdr>
                <w:top w:val="none" w:sz="0" w:space="0" w:color="auto"/>
                <w:left w:val="none" w:sz="0" w:space="0" w:color="auto"/>
                <w:bottom w:val="none" w:sz="0" w:space="0" w:color="auto"/>
                <w:right w:val="none" w:sz="0" w:space="0" w:color="auto"/>
              </w:divBdr>
            </w:div>
            <w:div w:id="1145587612">
              <w:marLeft w:val="0"/>
              <w:marRight w:val="0"/>
              <w:marTop w:val="0"/>
              <w:marBottom w:val="0"/>
              <w:divBdr>
                <w:top w:val="none" w:sz="0" w:space="0" w:color="auto"/>
                <w:left w:val="none" w:sz="0" w:space="0" w:color="auto"/>
                <w:bottom w:val="none" w:sz="0" w:space="0" w:color="auto"/>
                <w:right w:val="none" w:sz="0" w:space="0" w:color="auto"/>
              </w:divBdr>
            </w:div>
            <w:div w:id="1288899454">
              <w:marLeft w:val="0"/>
              <w:marRight w:val="0"/>
              <w:marTop w:val="0"/>
              <w:marBottom w:val="0"/>
              <w:divBdr>
                <w:top w:val="none" w:sz="0" w:space="0" w:color="auto"/>
                <w:left w:val="none" w:sz="0" w:space="0" w:color="auto"/>
                <w:bottom w:val="none" w:sz="0" w:space="0" w:color="auto"/>
                <w:right w:val="none" w:sz="0" w:space="0" w:color="auto"/>
              </w:divBdr>
            </w:div>
            <w:div w:id="1294364088">
              <w:marLeft w:val="0"/>
              <w:marRight w:val="0"/>
              <w:marTop w:val="0"/>
              <w:marBottom w:val="0"/>
              <w:divBdr>
                <w:top w:val="none" w:sz="0" w:space="0" w:color="auto"/>
                <w:left w:val="none" w:sz="0" w:space="0" w:color="auto"/>
                <w:bottom w:val="none" w:sz="0" w:space="0" w:color="auto"/>
                <w:right w:val="none" w:sz="0" w:space="0" w:color="auto"/>
              </w:divBdr>
            </w:div>
            <w:div w:id="1363358629">
              <w:marLeft w:val="0"/>
              <w:marRight w:val="0"/>
              <w:marTop w:val="0"/>
              <w:marBottom w:val="0"/>
              <w:divBdr>
                <w:top w:val="none" w:sz="0" w:space="0" w:color="auto"/>
                <w:left w:val="none" w:sz="0" w:space="0" w:color="auto"/>
                <w:bottom w:val="none" w:sz="0" w:space="0" w:color="auto"/>
                <w:right w:val="none" w:sz="0" w:space="0" w:color="auto"/>
              </w:divBdr>
            </w:div>
            <w:div w:id="1375082849">
              <w:marLeft w:val="0"/>
              <w:marRight w:val="0"/>
              <w:marTop w:val="0"/>
              <w:marBottom w:val="0"/>
              <w:divBdr>
                <w:top w:val="none" w:sz="0" w:space="0" w:color="auto"/>
                <w:left w:val="none" w:sz="0" w:space="0" w:color="auto"/>
                <w:bottom w:val="none" w:sz="0" w:space="0" w:color="auto"/>
                <w:right w:val="none" w:sz="0" w:space="0" w:color="auto"/>
              </w:divBdr>
            </w:div>
            <w:div w:id="1460882568">
              <w:marLeft w:val="0"/>
              <w:marRight w:val="0"/>
              <w:marTop w:val="0"/>
              <w:marBottom w:val="0"/>
              <w:divBdr>
                <w:top w:val="none" w:sz="0" w:space="0" w:color="auto"/>
                <w:left w:val="none" w:sz="0" w:space="0" w:color="auto"/>
                <w:bottom w:val="none" w:sz="0" w:space="0" w:color="auto"/>
                <w:right w:val="none" w:sz="0" w:space="0" w:color="auto"/>
              </w:divBdr>
            </w:div>
            <w:div w:id="1489051691">
              <w:marLeft w:val="0"/>
              <w:marRight w:val="0"/>
              <w:marTop w:val="0"/>
              <w:marBottom w:val="0"/>
              <w:divBdr>
                <w:top w:val="none" w:sz="0" w:space="0" w:color="auto"/>
                <w:left w:val="none" w:sz="0" w:space="0" w:color="auto"/>
                <w:bottom w:val="none" w:sz="0" w:space="0" w:color="auto"/>
                <w:right w:val="none" w:sz="0" w:space="0" w:color="auto"/>
              </w:divBdr>
            </w:div>
            <w:div w:id="1585609515">
              <w:marLeft w:val="0"/>
              <w:marRight w:val="0"/>
              <w:marTop w:val="0"/>
              <w:marBottom w:val="0"/>
              <w:divBdr>
                <w:top w:val="none" w:sz="0" w:space="0" w:color="auto"/>
                <w:left w:val="none" w:sz="0" w:space="0" w:color="auto"/>
                <w:bottom w:val="none" w:sz="0" w:space="0" w:color="auto"/>
                <w:right w:val="none" w:sz="0" w:space="0" w:color="auto"/>
              </w:divBdr>
            </w:div>
            <w:div w:id="1727682177">
              <w:marLeft w:val="0"/>
              <w:marRight w:val="0"/>
              <w:marTop w:val="0"/>
              <w:marBottom w:val="0"/>
              <w:divBdr>
                <w:top w:val="none" w:sz="0" w:space="0" w:color="auto"/>
                <w:left w:val="none" w:sz="0" w:space="0" w:color="auto"/>
                <w:bottom w:val="none" w:sz="0" w:space="0" w:color="auto"/>
                <w:right w:val="none" w:sz="0" w:space="0" w:color="auto"/>
              </w:divBdr>
            </w:div>
            <w:div w:id="1755784686">
              <w:marLeft w:val="0"/>
              <w:marRight w:val="0"/>
              <w:marTop w:val="0"/>
              <w:marBottom w:val="0"/>
              <w:divBdr>
                <w:top w:val="none" w:sz="0" w:space="0" w:color="auto"/>
                <w:left w:val="none" w:sz="0" w:space="0" w:color="auto"/>
                <w:bottom w:val="none" w:sz="0" w:space="0" w:color="auto"/>
                <w:right w:val="none" w:sz="0" w:space="0" w:color="auto"/>
              </w:divBdr>
            </w:div>
            <w:div w:id="1759790081">
              <w:marLeft w:val="0"/>
              <w:marRight w:val="0"/>
              <w:marTop w:val="0"/>
              <w:marBottom w:val="0"/>
              <w:divBdr>
                <w:top w:val="none" w:sz="0" w:space="0" w:color="auto"/>
                <w:left w:val="none" w:sz="0" w:space="0" w:color="auto"/>
                <w:bottom w:val="none" w:sz="0" w:space="0" w:color="auto"/>
                <w:right w:val="none" w:sz="0" w:space="0" w:color="auto"/>
              </w:divBdr>
            </w:div>
            <w:div w:id="1774787493">
              <w:marLeft w:val="0"/>
              <w:marRight w:val="0"/>
              <w:marTop w:val="0"/>
              <w:marBottom w:val="0"/>
              <w:divBdr>
                <w:top w:val="none" w:sz="0" w:space="0" w:color="auto"/>
                <w:left w:val="none" w:sz="0" w:space="0" w:color="auto"/>
                <w:bottom w:val="none" w:sz="0" w:space="0" w:color="auto"/>
                <w:right w:val="none" w:sz="0" w:space="0" w:color="auto"/>
              </w:divBdr>
            </w:div>
            <w:div w:id="1802990220">
              <w:marLeft w:val="0"/>
              <w:marRight w:val="0"/>
              <w:marTop w:val="0"/>
              <w:marBottom w:val="0"/>
              <w:divBdr>
                <w:top w:val="none" w:sz="0" w:space="0" w:color="auto"/>
                <w:left w:val="none" w:sz="0" w:space="0" w:color="auto"/>
                <w:bottom w:val="none" w:sz="0" w:space="0" w:color="auto"/>
                <w:right w:val="none" w:sz="0" w:space="0" w:color="auto"/>
              </w:divBdr>
            </w:div>
            <w:div w:id="1838421859">
              <w:marLeft w:val="0"/>
              <w:marRight w:val="0"/>
              <w:marTop w:val="0"/>
              <w:marBottom w:val="0"/>
              <w:divBdr>
                <w:top w:val="none" w:sz="0" w:space="0" w:color="auto"/>
                <w:left w:val="none" w:sz="0" w:space="0" w:color="auto"/>
                <w:bottom w:val="none" w:sz="0" w:space="0" w:color="auto"/>
                <w:right w:val="none" w:sz="0" w:space="0" w:color="auto"/>
              </w:divBdr>
            </w:div>
            <w:div w:id="2020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1107">
      <w:bodyDiv w:val="1"/>
      <w:marLeft w:val="0"/>
      <w:marRight w:val="0"/>
      <w:marTop w:val="0"/>
      <w:marBottom w:val="0"/>
      <w:divBdr>
        <w:top w:val="none" w:sz="0" w:space="0" w:color="auto"/>
        <w:left w:val="none" w:sz="0" w:space="0" w:color="auto"/>
        <w:bottom w:val="none" w:sz="0" w:space="0" w:color="auto"/>
        <w:right w:val="none" w:sz="0" w:space="0" w:color="auto"/>
      </w:divBdr>
      <w:divsChild>
        <w:div w:id="2015064081">
          <w:marLeft w:val="0"/>
          <w:marRight w:val="0"/>
          <w:marTop w:val="0"/>
          <w:marBottom w:val="0"/>
          <w:divBdr>
            <w:top w:val="none" w:sz="0" w:space="0" w:color="auto"/>
            <w:left w:val="none" w:sz="0" w:space="0" w:color="auto"/>
            <w:bottom w:val="none" w:sz="0" w:space="0" w:color="auto"/>
            <w:right w:val="none" w:sz="0" w:space="0" w:color="auto"/>
          </w:divBdr>
        </w:div>
      </w:divsChild>
    </w:div>
    <w:div w:id="199776363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DD71-FDF3-4EE5-901E-E9DD95C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8276</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 Raatjes</dc:creator>
  <cp:keywords/>
  <dc:description/>
  <cp:lastModifiedBy>Marieke</cp:lastModifiedBy>
  <cp:revision>4</cp:revision>
  <cp:lastPrinted>2023-12-14T08:19:00Z</cp:lastPrinted>
  <dcterms:created xsi:type="dcterms:W3CDTF">2023-12-14T07:09:00Z</dcterms:created>
  <dcterms:modified xsi:type="dcterms:W3CDTF">2023-12-14T08:20:00Z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2022-12-06T09:42:09Z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488b740b-6162-4645-822b-335e16654660</vt:lpwstr>
  </property>
  <property fmtid="{D5CDD505-2E9C-101B-9397-08002B2CF9AE}" pid="8" name="MSIP_Label_8f759577-5ea0-4866-9528-c5abbb8a6af6_ContentBits">
    <vt:lpwstr>0</vt:lpwstr>
  </property>
</Properties>
</file>