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5690" w14:textId="77777777" w:rsidR="00F249EA" w:rsidRPr="00117DFA" w:rsidRDefault="00F249EA" w:rsidP="00D345B1">
      <w:pPr>
        <w:jc w:val="both"/>
        <w:rPr>
          <w:rFonts w:ascii="Mazda Type" w:hAnsi="Mazda Type"/>
          <w:sz w:val="28"/>
          <w:szCs w:val="28"/>
        </w:rPr>
      </w:pPr>
    </w:p>
    <w:p w14:paraId="2D780D41" w14:textId="28C8ED6A" w:rsidR="00950445" w:rsidRPr="00BC3156" w:rsidRDefault="00CF07F8" w:rsidP="005F7F28">
      <w:pPr>
        <w:spacing w:after="120" w:line="288" w:lineRule="auto"/>
        <w:jc w:val="center"/>
        <w:rPr>
          <w:rFonts w:ascii="Mazda Type" w:hAnsi="Mazda Type"/>
          <w:b/>
          <w:bCs/>
          <w:sz w:val="30"/>
          <w:szCs w:val="30"/>
          <w:lang w:val="en-GB"/>
        </w:rPr>
      </w:pPr>
      <w:r w:rsidRPr="00BC3156">
        <w:rPr>
          <w:rFonts w:ascii="Mazda Type" w:hAnsi="Mazda Type"/>
          <w:b/>
          <w:bCs/>
          <w:sz w:val="30"/>
          <w:szCs w:val="30"/>
          <w:lang w:val="it-IT"/>
        </w:rPr>
        <w:t xml:space="preserve">Mazda </w:t>
      </w:r>
      <w:r w:rsidR="009D18A7" w:rsidRPr="00BC3156">
        <w:rPr>
          <w:rFonts w:ascii="Mazda Type" w:hAnsi="Mazda Type"/>
          <w:b/>
          <w:bCs/>
          <w:sz w:val="30"/>
          <w:szCs w:val="30"/>
          <w:lang w:val="it-IT"/>
        </w:rPr>
        <w:t xml:space="preserve">onthult creatieve </w:t>
      </w:r>
      <w:r w:rsidR="000D66EA" w:rsidRPr="00BC3156">
        <w:rPr>
          <w:rFonts w:ascii="Mazda Type" w:hAnsi="Mazda Type"/>
          <w:b/>
          <w:bCs/>
          <w:sz w:val="30"/>
          <w:szCs w:val="30"/>
          <w:lang w:val="it-IT"/>
        </w:rPr>
        <w:br/>
        <w:t xml:space="preserve">‘Craft Experience’ </w:t>
      </w:r>
      <w:r w:rsidR="000D66EA" w:rsidRPr="00BC3156">
        <w:rPr>
          <w:rFonts w:ascii="Mazda Type" w:hAnsi="Mazda Type"/>
          <w:b/>
          <w:bCs/>
          <w:sz w:val="30"/>
          <w:szCs w:val="30"/>
          <w:lang w:val="en-GB"/>
        </w:rPr>
        <w:t>– Mazda x Homo Faber 2024</w:t>
      </w:r>
    </w:p>
    <w:p w14:paraId="10846DD1" w14:textId="514BD12E" w:rsidR="00CF07F8" w:rsidRPr="00BC3156" w:rsidRDefault="000D5D8E" w:rsidP="00CF07F8">
      <w:pPr>
        <w:pStyle w:val="paragraph"/>
        <w:numPr>
          <w:ilvl w:val="0"/>
          <w:numId w:val="8"/>
        </w:numPr>
        <w:spacing w:before="0" w:beforeAutospacing="0" w:after="0" w:afterAutospacing="0" w:line="276" w:lineRule="auto"/>
        <w:textAlignment w:val="baseline"/>
        <w:rPr>
          <w:rStyle w:val="normaltextrun"/>
          <w:rFonts w:ascii="Mazda Type" w:hAnsi="Mazda Type" w:cs="Segoe UI"/>
          <w:b/>
          <w:bCs/>
          <w:sz w:val="19"/>
          <w:szCs w:val="19"/>
          <w:lang w:val="nl-NL"/>
        </w:rPr>
      </w:pPr>
      <w:r w:rsidRPr="00BC3156">
        <w:rPr>
          <w:rStyle w:val="normaltextrun"/>
          <w:rFonts w:ascii="Mazda Type" w:hAnsi="Mazda Type" w:cs="Segoe UI"/>
          <w:b/>
          <w:bCs/>
          <w:sz w:val="19"/>
          <w:szCs w:val="19"/>
          <w:lang w:val="nl-NL"/>
        </w:rPr>
        <w:t>Homo Faber 2024: The Journey of Life - is de derde editie van een baanbrekende tentoonstelling van hedendaags vakmanschap en is nu open voor het publiek in Fondazione Giorgio Cini, San Giorgio Maggiore Island.</w:t>
      </w:r>
    </w:p>
    <w:p w14:paraId="74548DB2" w14:textId="71AF7642" w:rsidR="008C71FE" w:rsidRPr="00BC3156" w:rsidRDefault="00892AA7" w:rsidP="008C71FE">
      <w:pPr>
        <w:pStyle w:val="paragraph"/>
        <w:numPr>
          <w:ilvl w:val="0"/>
          <w:numId w:val="8"/>
        </w:numPr>
        <w:spacing w:before="0" w:beforeAutospacing="0" w:after="0" w:afterAutospacing="0" w:line="276" w:lineRule="auto"/>
        <w:textAlignment w:val="baseline"/>
        <w:rPr>
          <w:rStyle w:val="normaltextrun"/>
          <w:rFonts w:ascii="Mazda Type" w:hAnsi="Mazda Type" w:cs="Segoe UI"/>
          <w:b/>
          <w:bCs/>
          <w:sz w:val="19"/>
          <w:szCs w:val="19"/>
          <w:lang w:val="nl-NL"/>
        </w:rPr>
      </w:pPr>
      <w:r w:rsidRPr="00BC3156">
        <w:rPr>
          <w:rStyle w:val="normaltextrun"/>
          <w:rFonts w:ascii="Mazda Type" w:hAnsi="Mazda Type" w:cs="Segoe UI"/>
          <w:b/>
          <w:bCs/>
          <w:sz w:val="19"/>
          <w:szCs w:val="19"/>
          <w:lang w:val="nl-NL"/>
        </w:rPr>
        <w:t>Terugblik</w:t>
      </w:r>
      <w:r w:rsidR="002E257D" w:rsidRPr="00BC3156">
        <w:rPr>
          <w:rStyle w:val="normaltextrun"/>
          <w:rFonts w:ascii="Mazda Type" w:hAnsi="Mazda Type" w:cs="Segoe UI"/>
          <w:b/>
          <w:bCs/>
          <w:sz w:val="19"/>
          <w:szCs w:val="19"/>
          <w:lang w:val="nl-NL"/>
        </w:rPr>
        <w:t xml:space="preserve"> op een bruisend pre-opening evenement in Venetië, Italië, tien thematische tentoonstellingen geënsceneerd door Art Directors Luca Guadagnino en Nicolò Rosmarini onderzoeken de relatie tussen ambacht en het menselijk leven.</w:t>
      </w:r>
      <w:r w:rsidR="00EE134E" w:rsidRPr="00BC3156">
        <w:rPr>
          <w:rStyle w:val="normaltextrun"/>
          <w:rFonts w:ascii="Mazda Type" w:hAnsi="Mazda Type" w:cs="Segoe UI"/>
          <w:b/>
          <w:bCs/>
          <w:sz w:val="19"/>
          <w:szCs w:val="19"/>
          <w:lang w:val="nl-NL"/>
        </w:rPr>
        <w:t xml:space="preserve"> </w:t>
      </w:r>
    </w:p>
    <w:p w14:paraId="5DAFFC0E" w14:textId="6E07DCC9" w:rsidR="001F3384" w:rsidRPr="00BC3156" w:rsidRDefault="00EE134E" w:rsidP="008C71FE">
      <w:pPr>
        <w:pStyle w:val="paragraph"/>
        <w:numPr>
          <w:ilvl w:val="0"/>
          <w:numId w:val="8"/>
        </w:numPr>
        <w:spacing w:before="0" w:beforeAutospacing="0" w:after="0" w:afterAutospacing="0" w:line="276" w:lineRule="auto"/>
        <w:textAlignment w:val="baseline"/>
        <w:rPr>
          <w:rFonts w:ascii="Mazda Type" w:hAnsi="Mazda Type" w:cs="Segoe UI"/>
          <w:b/>
          <w:bCs/>
          <w:sz w:val="19"/>
          <w:szCs w:val="19"/>
          <w:lang w:val="nl-NL"/>
        </w:rPr>
      </w:pPr>
      <w:r w:rsidRPr="00BC3156">
        <w:rPr>
          <w:rStyle w:val="normaltextrun"/>
          <w:rFonts w:ascii="Mazda Type" w:hAnsi="Mazda Type" w:cs="Segoe UI"/>
          <w:b/>
          <w:bCs/>
          <w:sz w:val="19"/>
          <w:szCs w:val="19"/>
          <w:lang w:val="nl-NL"/>
        </w:rPr>
        <w:t>Vakmanschap</w:t>
      </w:r>
      <w:r w:rsidR="008A7C85" w:rsidRPr="00BC3156">
        <w:rPr>
          <w:rStyle w:val="normaltextrun"/>
          <w:rFonts w:ascii="Mazda Type" w:hAnsi="Mazda Type" w:cs="Segoe UI"/>
          <w:b/>
          <w:bCs/>
          <w:sz w:val="19"/>
          <w:szCs w:val="19"/>
          <w:lang w:val="nl-NL"/>
        </w:rPr>
        <w:t xml:space="preserve"> zit verweven in het DNA van Mazda. De principes van Japans vakmanschap vormen al meer dan een eeuw de leidraad voor de ontwerpers en ingenieurs van Mazda</w:t>
      </w:r>
      <w:r w:rsidR="004C31F3">
        <w:rPr>
          <w:rStyle w:val="normaltextrun"/>
          <w:rFonts w:ascii="Mazda Type" w:hAnsi="Mazda Type" w:cs="Segoe UI"/>
          <w:b/>
          <w:bCs/>
          <w:sz w:val="19"/>
          <w:szCs w:val="19"/>
          <w:lang w:val="nl-NL"/>
        </w:rPr>
        <w:t>,</w:t>
      </w:r>
      <w:r w:rsidR="008A7C85" w:rsidRPr="00BC3156">
        <w:rPr>
          <w:rStyle w:val="normaltextrun"/>
          <w:rFonts w:ascii="Mazda Type" w:hAnsi="Mazda Type" w:cs="Segoe UI"/>
          <w:b/>
          <w:bCs/>
          <w:sz w:val="19"/>
          <w:szCs w:val="19"/>
          <w:lang w:val="nl-NL"/>
        </w:rPr>
        <w:t xml:space="preserve"> bij alles wat het merk doet. </w:t>
      </w:r>
    </w:p>
    <w:p w14:paraId="530D3768" w14:textId="77777777" w:rsidR="008C71FE" w:rsidRPr="00BC3156" w:rsidRDefault="008C71FE" w:rsidP="008C71FE">
      <w:pPr>
        <w:pStyle w:val="paragraph"/>
        <w:spacing w:before="0" w:beforeAutospacing="0" w:after="0" w:afterAutospacing="0" w:line="276" w:lineRule="auto"/>
        <w:textAlignment w:val="baseline"/>
        <w:rPr>
          <w:rStyle w:val="normaltextrun"/>
          <w:rFonts w:ascii="Mazda Type" w:hAnsi="Mazda Type" w:cs="Segoe UI"/>
          <w:b/>
          <w:bCs/>
          <w:sz w:val="19"/>
          <w:szCs w:val="19"/>
          <w:lang w:val="nl-NL"/>
        </w:rPr>
      </w:pPr>
    </w:p>
    <w:p w14:paraId="168E278F" w14:textId="20BF03CE" w:rsidR="006F14EA" w:rsidRPr="00BC3156" w:rsidRDefault="00DB3717" w:rsidP="006F14EA">
      <w:pPr>
        <w:adjustRightInd w:val="0"/>
        <w:spacing w:line="276" w:lineRule="auto"/>
        <w:jc w:val="both"/>
        <w:rPr>
          <w:rFonts w:ascii="Mazda Type" w:eastAsia="源真ゴシックP Medium" w:hAnsi="Mazda Type" w:cs="源真ゴシックP Medium"/>
          <w:b/>
          <w:bCs/>
          <w:spacing w:val="-2"/>
          <w:sz w:val="19"/>
          <w:szCs w:val="19"/>
        </w:rPr>
      </w:pPr>
      <w:r w:rsidRPr="00BC3156">
        <w:rPr>
          <w:rFonts w:ascii="Mazda Type" w:hAnsi="Mazda Type"/>
          <w:b/>
          <w:bCs/>
          <w:spacing w:val="-2"/>
          <w:sz w:val="19"/>
          <w:szCs w:val="19"/>
          <w:u w:val="single"/>
        </w:rPr>
        <w:t>Leverkusen/</w:t>
      </w:r>
      <w:r w:rsidR="00A04E2C" w:rsidRPr="00BC3156">
        <w:rPr>
          <w:rFonts w:ascii="Mazda Type" w:hAnsi="Mazda Type"/>
          <w:b/>
          <w:bCs/>
          <w:spacing w:val="-2"/>
          <w:sz w:val="19"/>
          <w:szCs w:val="19"/>
          <w:u w:val="single"/>
        </w:rPr>
        <w:t xml:space="preserve">Waddinxveen, </w:t>
      </w:r>
      <w:r w:rsidRPr="00BC3156">
        <w:rPr>
          <w:rFonts w:ascii="Mazda Type" w:hAnsi="Mazda Type"/>
          <w:b/>
          <w:bCs/>
          <w:spacing w:val="-2"/>
          <w:sz w:val="19"/>
          <w:szCs w:val="19"/>
          <w:u w:val="single"/>
        </w:rPr>
        <w:t>5</w:t>
      </w:r>
      <w:r w:rsidR="00CF07F8" w:rsidRPr="00BC3156">
        <w:rPr>
          <w:rFonts w:ascii="Mazda Type" w:hAnsi="Mazda Type"/>
          <w:b/>
          <w:bCs/>
          <w:spacing w:val="-2"/>
          <w:sz w:val="19"/>
          <w:szCs w:val="19"/>
          <w:u w:val="single"/>
        </w:rPr>
        <w:t xml:space="preserve"> </w:t>
      </w:r>
      <w:r w:rsidRPr="00BC3156">
        <w:rPr>
          <w:rFonts w:ascii="Mazda Type" w:hAnsi="Mazda Type"/>
          <w:b/>
          <w:bCs/>
          <w:spacing w:val="-2"/>
          <w:sz w:val="19"/>
          <w:szCs w:val="19"/>
          <w:u w:val="single"/>
        </w:rPr>
        <w:t>september</w:t>
      </w:r>
      <w:r w:rsidR="00CF07F8" w:rsidRPr="00BC3156">
        <w:rPr>
          <w:rFonts w:ascii="Mazda Type" w:hAnsi="Mazda Type"/>
          <w:b/>
          <w:bCs/>
          <w:spacing w:val="-2"/>
          <w:sz w:val="19"/>
          <w:szCs w:val="19"/>
          <w:u w:val="single"/>
        </w:rPr>
        <w:t xml:space="preserve"> </w:t>
      </w:r>
      <w:r w:rsidR="005C5099" w:rsidRPr="00BC3156">
        <w:rPr>
          <w:rFonts w:ascii="Mazda Type" w:hAnsi="Mazda Type"/>
          <w:b/>
          <w:bCs/>
          <w:spacing w:val="-2"/>
          <w:sz w:val="19"/>
          <w:szCs w:val="19"/>
          <w:u w:val="single"/>
        </w:rPr>
        <w:t>202</w:t>
      </w:r>
      <w:r w:rsidR="00CF07F8" w:rsidRPr="00BC3156">
        <w:rPr>
          <w:rFonts w:ascii="Mazda Type" w:hAnsi="Mazda Type"/>
          <w:b/>
          <w:bCs/>
          <w:spacing w:val="-2"/>
          <w:sz w:val="19"/>
          <w:szCs w:val="19"/>
          <w:u w:val="single"/>
        </w:rPr>
        <w:t>4</w:t>
      </w:r>
      <w:r w:rsidR="00A04E2C" w:rsidRPr="00BC3156">
        <w:rPr>
          <w:rFonts w:ascii="Mazda Type" w:eastAsia="源真ゴシックP Medium" w:hAnsi="Mazda Type" w:cs="源真ゴシックP Medium"/>
          <w:b/>
          <w:bCs/>
          <w:spacing w:val="-2"/>
          <w:sz w:val="19"/>
          <w:szCs w:val="19"/>
        </w:rPr>
        <w:t xml:space="preserve">. </w:t>
      </w:r>
      <w:r w:rsidR="006F14EA" w:rsidRPr="00BC3156">
        <w:rPr>
          <w:rFonts w:ascii="Mazda Type" w:eastAsia="源真ゴシックP Medium" w:hAnsi="Mazda Type" w:cs="源真ゴシックP Medium"/>
          <w:b/>
          <w:bCs/>
          <w:spacing w:val="-2"/>
          <w:sz w:val="19"/>
          <w:szCs w:val="19"/>
        </w:rPr>
        <w:t xml:space="preserve">Mazda viert de succesvolle opening van zijn deelname aan Homo Faber 2024. De Homo Faber 2024, georganiseerd door de Michelangelo Foundation for Creativity and Craftsmanship en haar partners, nodigt bezoekers uit om de essentiële rol te verkennen die handgemaakte objecten spelen in ons dagelijks leven. Aan de hand van het thema 'The Journey of Life', bedacht door Hanneli Rupert, vicevoorzitter van de Foundation, en </w:t>
      </w:r>
      <w:r w:rsidR="00B50117" w:rsidRPr="00B50117">
        <w:rPr>
          <w:rFonts w:ascii="Mazda Type" w:eastAsia="源真ゴシックP Medium" w:hAnsi="Mazda Type" w:cs="源真ゴシックP Medium"/>
          <w:b/>
          <w:bCs/>
          <w:spacing w:val="-2"/>
          <w:sz w:val="19"/>
          <w:szCs w:val="19"/>
        </w:rPr>
        <w:t>geënsceneerd</w:t>
      </w:r>
      <w:r w:rsidR="006F14EA" w:rsidRPr="00BC3156">
        <w:rPr>
          <w:rFonts w:ascii="Mazda Type" w:eastAsia="源真ゴシックP Medium" w:hAnsi="Mazda Type" w:cs="源真ゴシックP Medium"/>
          <w:b/>
          <w:bCs/>
          <w:spacing w:val="-2"/>
          <w:sz w:val="19"/>
          <w:szCs w:val="19"/>
        </w:rPr>
        <w:t xml:space="preserve"> door Art Directors Luca Guadagnino en Nicolò Rosmarini, toont de tentoonstelling </w:t>
      </w:r>
      <w:r w:rsidR="00D4053D" w:rsidRPr="00BC3156">
        <w:rPr>
          <w:rFonts w:ascii="Mazda Type" w:eastAsia="源真ゴシックP Medium" w:hAnsi="Mazda Type" w:cs="源真ゴシックP Medium"/>
          <w:b/>
          <w:bCs/>
          <w:spacing w:val="-2"/>
          <w:sz w:val="19"/>
          <w:szCs w:val="19"/>
        </w:rPr>
        <w:t>bijzondere</w:t>
      </w:r>
      <w:r w:rsidR="006F14EA" w:rsidRPr="00BC3156">
        <w:rPr>
          <w:rFonts w:ascii="Mazda Type" w:eastAsia="源真ゴシックP Medium" w:hAnsi="Mazda Type" w:cs="源真ゴシックP Medium"/>
          <w:b/>
          <w:bCs/>
          <w:spacing w:val="-2"/>
          <w:sz w:val="19"/>
          <w:szCs w:val="19"/>
        </w:rPr>
        <w:t xml:space="preserve"> objecten van ambachtslieden van over de hele werel</w:t>
      </w:r>
      <w:r w:rsidR="00D515DE" w:rsidRPr="00BC3156">
        <w:rPr>
          <w:rFonts w:ascii="Mazda Type" w:eastAsia="源真ゴシックP Medium" w:hAnsi="Mazda Type" w:cs="源真ゴシックP Medium"/>
          <w:b/>
          <w:bCs/>
          <w:spacing w:val="-2"/>
          <w:sz w:val="19"/>
          <w:szCs w:val="19"/>
        </w:rPr>
        <w:t>d. Zij</w:t>
      </w:r>
      <w:r w:rsidR="006F14EA" w:rsidRPr="00BC3156">
        <w:rPr>
          <w:rFonts w:ascii="Mazda Type" w:eastAsia="源真ゴシックP Medium" w:hAnsi="Mazda Type" w:cs="源真ゴシックP Medium"/>
          <w:b/>
          <w:bCs/>
          <w:spacing w:val="-2"/>
          <w:sz w:val="19"/>
          <w:szCs w:val="19"/>
        </w:rPr>
        <w:t xml:space="preserve"> laten zien hoe vakmanschap is verweven in ons leven.</w:t>
      </w:r>
      <w:r w:rsidR="006F14EA" w:rsidRPr="00BC3156">
        <w:rPr>
          <w:rFonts w:ascii="Mazda Type" w:eastAsia="源真ゴシックP Medium" w:hAnsi="Mazda Type" w:cs="源真ゴシックP Medium"/>
          <w:spacing w:val="-2"/>
          <w:sz w:val="19"/>
          <w:szCs w:val="19"/>
        </w:rPr>
        <w:t xml:space="preserve"> </w:t>
      </w:r>
      <w:r w:rsidR="006F14EA" w:rsidRPr="00BC3156">
        <w:rPr>
          <w:rFonts w:ascii="Mazda Type" w:eastAsia="源真ゴシックP Medium" w:hAnsi="Mazda Type" w:cs="源真ゴシックP Medium"/>
          <w:b/>
          <w:bCs/>
          <w:spacing w:val="-2"/>
          <w:sz w:val="19"/>
          <w:szCs w:val="19"/>
        </w:rPr>
        <w:t>Ikuo Maeda,</w:t>
      </w:r>
      <w:r w:rsidR="0075572C">
        <w:rPr>
          <w:rFonts w:ascii="Mazda Type" w:eastAsia="源真ゴシックP Medium" w:hAnsi="Mazda Type" w:cs="源真ゴシックP Medium"/>
          <w:b/>
          <w:bCs/>
          <w:spacing w:val="-2"/>
          <w:sz w:val="19"/>
          <w:szCs w:val="19"/>
        </w:rPr>
        <w:t xml:space="preserve"> voormalig </w:t>
      </w:r>
      <w:r w:rsidR="006F14EA" w:rsidRPr="00BC3156">
        <w:rPr>
          <w:rFonts w:ascii="Mazda Type" w:eastAsia="源真ゴシックP Medium" w:hAnsi="Mazda Type" w:cs="源真ゴシックP Medium"/>
          <w:b/>
          <w:bCs/>
          <w:spacing w:val="-2"/>
          <w:sz w:val="19"/>
          <w:szCs w:val="19"/>
        </w:rPr>
        <w:t>Global Head of Design bij Mazda, en Jo Stenuit, European Design Director bij Mazda, behoorden tot de ho</w:t>
      </w:r>
      <w:r w:rsidR="00680389" w:rsidRPr="00BC3156">
        <w:rPr>
          <w:rFonts w:ascii="Mazda Type" w:eastAsia="源真ゴシックP Medium" w:hAnsi="Mazda Type" w:cs="源真ゴシックP Medium"/>
          <w:b/>
          <w:bCs/>
          <w:spacing w:val="-2"/>
          <w:sz w:val="19"/>
          <w:szCs w:val="19"/>
        </w:rPr>
        <w:t>oggeplaatste</w:t>
      </w:r>
      <w:r w:rsidR="006F14EA" w:rsidRPr="00BC3156">
        <w:rPr>
          <w:rFonts w:ascii="Mazda Type" w:eastAsia="源真ゴシックP Medium" w:hAnsi="Mazda Type" w:cs="源真ゴシックP Medium"/>
          <w:b/>
          <w:bCs/>
          <w:spacing w:val="-2"/>
          <w:sz w:val="19"/>
          <w:szCs w:val="19"/>
        </w:rPr>
        <w:t xml:space="preserve"> gasten. </w:t>
      </w:r>
    </w:p>
    <w:p w14:paraId="669052CB" w14:textId="77777777" w:rsidR="006F14EA"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p>
    <w:p w14:paraId="49C51847" w14:textId="59819ED7" w:rsidR="006F14EA" w:rsidRPr="00BC3156" w:rsidRDefault="006F14EA" w:rsidP="006F14EA">
      <w:pPr>
        <w:adjustRightInd w:val="0"/>
        <w:spacing w:line="276" w:lineRule="auto"/>
        <w:jc w:val="both"/>
        <w:rPr>
          <w:rFonts w:ascii="Mazda Type" w:eastAsia="源真ゴシックP Medium" w:hAnsi="Mazda Type" w:cs="源真ゴシックP Medium"/>
          <w:spacing w:val="-2"/>
          <w:sz w:val="19"/>
          <w:szCs w:val="19"/>
        </w:rPr>
      </w:pPr>
      <w:r w:rsidRPr="00BC3156">
        <w:rPr>
          <w:rFonts w:ascii="Mazda Type" w:eastAsia="源真ゴシックP Medium" w:hAnsi="Mazda Type" w:cs="源真ゴシックP Medium"/>
          <w:spacing w:val="-2"/>
          <w:sz w:val="19"/>
          <w:szCs w:val="19"/>
        </w:rPr>
        <w:t>Het bruisende pre-opening evenement in Venetië (</w:t>
      </w:r>
      <w:r w:rsidR="00F33B48" w:rsidRPr="00BC3156">
        <w:rPr>
          <w:rFonts w:ascii="Mazda Type" w:eastAsia="源真ゴシックP Medium" w:hAnsi="Mazda Type" w:cs="源真ゴシックP Medium"/>
          <w:spacing w:val="-2"/>
          <w:sz w:val="19"/>
          <w:szCs w:val="19"/>
        </w:rPr>
        <w:t xml:space="preserve">van </w:t>
      </w:r>
      <w:r w:rsidRPr="00BC3156">
        <w:rPr>
          <w:rFonts w:ascii="Mazda Type" w:eastAsia="源真ゴシックP Medium" w:hAnsi="Mazda Type" w:cs="源真ゴシックP Medium"/>
          <w:spacing w:val="-2"/>
          <w:sz w:val="19"/>
          <w:szCs w:val="19"/>
        </w:rPr>
        <w:t xml:space="preserve">29 tot 31 augustus) toonde meer dan 800 objecten, gemaakt door meer dan 400 ambachtslieden uit 70 landen over de hele wereld, en vertegenwoordigde 105 verschillende ambachten. Het werd bijgewoond door VIP-gasten en toonaangevende lifestyle- en designmedia en markeerde het begin van Mazda's reis samen met wereldwijde ambachtslieden en ontwerpers op een van </w:t>
      </w:r>
      <w:r w:rsidR="000C3894">
        <w:rPr>
          <w:rFonts w:ascii="Mazda Type" w:eastAsia="源真ゴシックP Medium" w:hAnsi="Mazda Type" w:cs="源真ゴシックP Medium"/>
          <w:spacing w:val="-2"/>
          <w:sz w:val="19"/>
          <w:szCs w:val="19"/>
        </w:rPr>
        <w:br/>
      </w:r>
      <w:r w:rsidRPr="00BC3156">
        <w:rPr>
          <w:rFonts w:ascii="Mazda Type" w:eastAsia="源真ゴシックP Medium" w:hAnsi="Mazda Type" w:cs="源真ゴシックP Medium"/>
          <w:spacing w:val="-2"/>
          <w:sz w:val="19"/>
          <w:szCs w:val="19"/>
        </w:rPr>
        <w:t xml:space="preserve">'s werelds meest vooraanstaande </w:t>
      </w:r>
      <w:r w:rsidR="000C3894">
        <w:rPr>
          <w:rFonts w:ascii="Mazda Type" w:eastAsia="源真ゴシックP Medium" w:hAnsi="Mazda Type" w:cs="源真ゴシックP Medium"/>
          <w:spacing w:val="-2"/>
          <w:sz w:val="19"/>
          <w:szCs w:val="19"/>
        </w:rPr>
        <w:t xml:space="preserve">tentoonstellingen </w:t>
      </w:r>
      <w:r w:rsidRPr="00BC3156">
        <w:rPr>
          <w:rFonts w:ascii="Mazda Type" w:eastAsia="源真ゴシックP Medium" w:hAnsi="Mazda Type" w:cs="源真ゴシックP Medium"/>
          <w:spacing w:val="-2"/>
          <w:sz w:val="19"/>
          <w:szCs w:val="19"/>
        </w:rPr>
        <w:t>van hedendaags vakmanschap.</w:t>
      </w:r>
      <w:r w:rsidR="00F33B48" w:rsidRPr="00BC3156">
        <w:rPr>
          <w:rFonts w:ascii="Mazda Type" w:eastAsia="源真ゴシックP Medium" w:hAnsi="Mazda Type" w:cs="源真ゴシックP Medium"/>
          <w:spacing w:val="-2"/>
          <w:sz w:val="19"/>
          <w:szCs w:val="19"/>
        </w:rPr>
        <w:t xml:space="preserve"> </w:t>
      </w:r>
      <w:r w:rsidRPr="00BC3156">
        <w:rPr>
          <w:rFonts w:ascii="Mazda Type" w:eastAsia="源真ゴシックP Medium" w:hAnsi="Mazda Type" w:cs="源真ゴシックP Medium"/>
          <w:spacing w:val="-2"/>
          <w:sz w:val="19"/>
          <w:szCs w:val="19"/>
        </w:rPr>
        <w:t xml:space="preserve">De samenwerking toont Mazda's toewijding aan uitmuntend vakmanschap, zoals uitgedrukt in de merkbelofte </w:t>
      </w:r>
      <w:r w:rsidR="00F33B48" w:rsidRPr="00BC3156">
        <w:rPr>
          <w:rFonts w:ascii="Mazda Type" w:eastAsia="源真ゴシックP Medium" w:hAnsi="Mazda Type" w:cs="源真ゴシックP Medium"/>
          <w:spacing w:val="-2"/>
          <w:sz w:val="19"/>
          <w:szCs w:val="19"/>
        </w:rPr>
        <w:t>‘</w:t>
      </w:r>
      <w:r w:rsidRPr="00BC3156">
        <w:rPr>
          <w:rFonts w:ascii="Mazda Type" w:eastAsia="源真ゴシックP Medium" w:hAnsi="Mazda Type" w:cs="源真ゴシックP Medium"/>
          <w:spacing w:val="-2"/>
          <w:sz w:val="19"/>
          <w:szCs w:val="19"/>
        </w:rPr>
        <w:t>Crafted in Japan</w:t>
      </w:r>
      <w:r w:rsidR="00F33B48" w:rsidRPr="00BC3156">
        <w:rPr>
          <w:rFonts w:ascii="Mazda Type" w:eastAsia="源真ゴシックP Medium" w:hAnsi="Mazda Type" w:cs="源真ゴシックP Medium"/>
          <w:spacing w:val="-2"/>
          <w:sz w:val="19"/>
          <w:szCs w:val="19"/>
        </w:rPr>
        <w:t>’</w:t>
      </w:r>
      <w:r w:rsidRPr="00BC3156">
        <w:rPr>
          <w:rFonts w:ascii="Mazda Type" w:eastAsia="源真ゴシックP Medium" w:hAnsi="Mazda Type" w:cs="源真ゴシックP Medium"/>
          <w:spacing w:val="-2"/>
          <w:sz w:val="19"/>
          <w:szCs w:val="19"/>
        </w:rPr>
        <w:t>.</w:t>
      </w:r>
    </w:p>
    <w:p w14:paraId="2941302A" w14:textId="77777777" w:rsidR="006F14EA"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p>
    <w:p w14:paraId="4B0B100B" w14:textId="77777777" w:rsidR="00A71757" w:rsidRDefault="006B3E7A" w:rsidP="006F14EA">
      <w:pPr>
        <w:adjustRightInd w:val="0"/>
        <w:spacing w:line="276" w:lineRule="auto"/>
        <w:jc w:val="both"/>
        <w:rPr>
          <w:rFonts w:ascii="Mazda Type" w:eastAsia="源真ゴシックP Medium" w:hAnsi="Mazda Type" w:cs="源真ゴシックP Medium"/>
          <w:b/>
          <w:bCs/>
          <w:spacing w:val="-2"/>
          <w:sz w:val="19"/>
          <w:szCs w:val="19"/>
        </w:rPr>
      </w:pPr>
      <w:r w:rsidRPr="00BC3156">
        <w:rPr>
          <w:rFonts w:ascii="Mazda Type" w:eastAsia="源真ゴシックP Medium" w:hAnsi="Mazda Type" w:cs="源真ゴシックP Medium"/>
          <w:b/>
          <w:bCs/>
          <w:spacing w:val="-2"/>
          <w:sz w:val="19"/>
          <w:szCs w:val="19"/>
        </w:rPr>
        <w:t>Interactieve workshop en speciale YouTube-serie</w:t>
      </w:r>
    </w:p>
    <w:p w14:paraId="1E37A5FE" w14:textId="77777777" w:rsidR="00A71757" w:rsidRDefault="00A71757" w:rsidP="006F14EA">
      <w:pPr>
        <w:adjustRightInd w:val="0"/>
        <w:spacing w:line="276" w:lineRule="auto"/>
        <w:jc w:val="both"/>
        <w:rPr>
          <w:rFonts w:ascii="Mazda Type" w:eastAsia="源真ゴシックP Medium" w:hAnsi="Mazda Type" w:cs="源真ゴシックP Medium"/>
          <w:b/>
          <w:bCs/>
          <w:spacing w:val="-2"/>
          <w:sz w:val="19"/>
          <w:szCs w:val="19"/>
        </w:rPr>
      </w:pPr>
    </w:p>
    <w:p w14:paraId="1758FFB9" w14:textId="38825677" w:rsidR="003B4A61"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r w:rsidRPr="00BC3156">
        <w:rPr>
          <w:rFonts w:ascii="Mazda Type" w:eastAsia="源真ゴシックP Medium" w:hAnsi="Mazda Type" w:cs="源真ゴシックP Medium"/>
          <w:spacing w:val="-2"/>
          <w:sz w:val="19"/>
          <w:szCs w:val="19"/>
        </w:rPr>
        <w:t>Als onderdeel van het Homo Faber-thema 'De reis van het leven' integreerde Mazda naadloos zijn rijke traditie van Kodo Design, Monozukuri en Takumi vakmanschap in het evenement, met een tentoonstelling op maat en interactieve workshops. In de interactieve workshops konden bezoekers zelf een wereldbol maken of Japanse boeken binden onder leiding van Italiaanse meesterambachtslieden.</w:t>
      </w:r>
      <w:r w:rsidRPr="00BC3156">
        <w:rPr>
          <w:rFonts w:ascii="Mazda Type" w:eastAsia="源真ゴシックP Medium" w:hAnsi="Mazda Type" w:cs="源真ゴシックP Medium"/>
          <w:b/>
          <w:bCs/>
          <w:spacing w:val="-2"/>
          <w:sz w:val="19"/>
          <w:szCs w:val="19"/>
        </w:rPr>
        <w:t xml:space="preserve"> </w:t>
      </w:r>
      <w:r w:rsidRPr="00BC3156">
        <w:rPr>
          <w:rFonts w:ascii="Mazda Type" w:eastAsia="源真ゴシックP Medium" w:hAnsi="Mazda Type" w:cs="源真ゴシックP Medium"/>
          <w:spacing w:val="-2"/>
          <w:sz w:val="19"/>
          <w:szCs w:val="19"/>
        </w:rPr>
        <w:t xml:space="preserve">Mazda plaatst ambachtelijke tradities en menselijk talent in het hart van zijn designfilosofie en inspireert bezoekers met exposities van reizen over de hele wereld die te zien zijn in zijn #MazdaDiscovers </w:t>
      </w:r>
      <w:hyperlink r:id="rId11" w:history="1">
        <w:r w:rsidRPr="00D26D9A">
          <w:rPr>
            <w:rStyle w:val="Hyperlink"/>
            <w:rFonts w:ascii="Mazda Type" w:eastAsia="源真ゴシックP Medium" w:hAnsi="Mazda Type" w:cs="源真ゴシックP Medium"/>
            <w:spacing w:val="-2"/>
            <w:sz w:val="19"/>
            <w:szCs w:val="19"/>
          </w:rPr>
          <w:t>YouTube-serie</w:t>
        </w:r>
      </w:hyperlink>
      <w:r w:rsidRPr="00BC3156">
        <w:rPr>
          <w:rFonts w:ascii="Mazda Type" w:eastAsia="源真ゴシックP Medium" w:hAnsi="Mazda Type" w:cs="源真ゴシックP Medium"/>
          <w:spacing w:val="-2"/>
          <w:sz w:val="19"/>
          <w:szCs w:val="19"/>
        </w:rPr>
        <w:t>, waar contentmakers op roadtrip gaan om lokale ambachtslieden te ontmoeten en hun verhalen te vertellen.</w:t>
      </w:r>
      <w:r w:rsidRPr="00BC3156">
        <w:rPr>
          <w:rFonts w:ascii="Mazda Type" w:eastAsia="源真ゴシックP Medium" w:hAnsi="Mazda Type" w:cs="源真ゴシックP Medium"/>
          <w:b/>
          <w:bCs/>
          <w:spacing w:val="-2"/>
          <w:sz w:val="19"/>
          <w:szCs w:val="19"/>
        </w:rPr>
        <w:t xml:space="preserve"> </w:t>
      </w:r>
    </w:p>
    <w:p w14:paraId="4506E6F8" w14:textId="77777777" w:rsidR="003B4A61" w:rsidRPr="00BC3156" w:rsidRDefault="003B4A61" w:rsidP="006F14EA">
      <w:pPr>
        <w:adjustRightInd w:val="0"/>
        <w:spacing w:line="276" w:lineRule="auto"/>
        <w:jc w:val="both"/>
        <w:rPr>
          <w:rFonts w:ascii="Mazda Type" w:eastAsia="源真ゴシックP Medium" w:hAnsi="Mazda Type" w:cs="源真ゴシックP Medium"/>
          <w:b/>
          <w:bCs/>
          <w:spacing w:val="-2"/>
          <w:sz w:val="19"/>
          <w:szCs w:val="19"/>
        </w:rPr>
      </w:pPr>
    </w:p>
    <w:p w14:paraId="44E182F7" w14:textId="4C571D2B" w:rsidR="006F14EA"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r w:rsidRPr="00BC3156">
        <w:rPr>
          <w:rFonts w:ascii="Mazda Type" w:eastAsia="源真ゴシックP Medium" w:hAnsi="Mazda Type" w:cs="源真ゴシックP Medium"/>
          <w:spacing w:val="-2"/>
          <w:sz w:val="19"/>
          <w:szCs w:val="19"/>
        </w:rPr>
        <w:t xml:space="preserve">De meest recente aflevering van #MazdaDiscovers verkent het tijdloze ambacht van het maken van </w:t>
      </w:r>
      <w:r w:rsidR="003B4A61" w:rsidRPr="00BC3156">
        <w:rPr>
          <w:rFonts w:ascii="Mazda Type" w:eastAsia="源真ゴシックP Medium" w:hAnsi="Mazda Type" w:cs="源真ゴシックP Medium"/>
          <w:spacing w:val="-2"/>
          <w:sz w:val="19"/>
          <w:szCs w:val="19"/>
        </w:rPr>
        <w:t>wereldbollen</w:t>
      </w:r>
      <w:r w:rsidRPr="00BC3156">
        <w:rPr>
          <w:rFonts w:ascii="Mazda Type" w:eastAsia="源真ゴシックP Medium" w:hAnsi="Mazda Type" w:cs="源真ゴシックP Medium"/>
          <w:spacing w:val="-2"/>
          <w:sz w:val="19"/>
          <w:szCs w:val="19"/>
        </w:rPr>
        <w:t xml:space="preserve"> met Leonardo Frigo, een meester in deze oude Venetiaanse kunst en een van de ambachtslieden die met Mazda samenwerken. Tijdens Homo Faber 2024 worden bezoekers uitgenodigd om een zakglobe te maken, het papier voor te bereiden voor het drukken met een handpers en de paden van oude ontdekkingsreizigers te volgen om hun eigen ontdekkingsreizen over de wereld in kaart te brengen.</w:t>
      </w:r>
      <w:r w:rsidRPr="00BC3156">
        <w:rPr>
          <w:rFonts w:ascii="Mazda Type" w:eastAsia="源真ゴシックP Medium" w:hAnsi="Mazda Type" w:cs="源真ゴシックP Medium"/>
          <w:b/>
          <w:bCs/>
          <w:spacing w:val="-2"/>
          <w:sz w:val="19"/>
          <w:szCs w:val="19"/>
        </w:rPr>
        <w:t xml:space="preserve"> </w:t>
      </w:r>
    </w:p>
    <w:p w14:paraId="1A6A110E" w14:textId="77777777" w:rsidR="006F14EA"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p>
    <w:p w14:paraId="721CF8F6" w14:textId="7D293D00" w:rsidR="006F14EA" w:rsidRPr="00BC3156" w:rsidRDefault="006F14EA" w:rsidP="006F14EA">
      <w:pPr>
        <w:adjustRightInd w:val="0"/>
        <w:spacing w:line="276" w:lineRule="auto"/>
        <w:jc w:val="both"/>
        <w:rPr>
          <w:rFonts w:ascii="Mazda Type" w:eastAsia="源真ゴシックP Medium" w:hAnsi="Mazda Type" w:cs="源真ゴシックP Medium"/>
          <w:spacing w:val="-2"/>
          <w:sz w:val="19"/>
          <w:szCs w:val="19"/>
        </w:rPr>
      </w:pPr>
      <w:r w:rsidRPr="00BC3156">
        <w:rPr>
          <w:rFonts w:ascii="Mazda Type" w:eastAsia="源真ゴシックP Medium" w:hAnsi="Mazda Type" w:cs="源真ゴシックP Medium"/>
          <w:spacing w:val="-2"/>
          <w:sz w:val="19"/>
          <w:szCs w:val="19"/>
        </w:rPr>
        <w:t xml:space="preserve">Bezoekers ontdekten ook het tijdloze ambacht van het boekbinden, met een stap-voor-stap </w:t>
      </w:r>
      <w:r w:rsidR="00E15683" w:rsidRPr="00BC3156">
        <w:rPr>
          <w:rFonts w:ascii="Mazda Type" w:eastAsia="源真ゴシックP Medium" w:hAnsi="Mazda Type" w:cs="源真ゴシックP Medium"/>
          <w:spacing w:val="-2"/>
          <w:sz w:val="19"/>
          <w:szCs w:val="19"/>
        </w:rPr>
        <w:t>instructie</w:t>
      </w:r>
      <w:r w:rsidRPr="00BC3156">
        <w:rPr>
          <w:rFonts w:ascii="Mazda Type" w:eastAsia="源真ゴシックP Medium" w:hAnsi="Mazda Type" w:cs="源真ゴシックP Medium"/>
          <w:spacing w:val="-2"/>
          <w:sz w:val="19"/>
          <w:szCs w:val="19"/>
        </w:rPr>
        <w:t xml:space="preserve"> onder leiding van de meesterkunstenaars van Antica Legatoria Ofer. </w:t>
      </w:r>
      <w:r w:rsidR="00E15683" w:rsidRPr="00BC3156">
        <w:rPr>
          <w:rFonts w:ascii="Mazda Type" w:eastAsia="源真ゴシックP Medium" w:hAnsi="Mazda Type" w:cs="源真ゴシックP Medium"/>
          <w:spacing w:val="-2"/>
          <w:sz w:val="19"/>
          <w:szCs w:val="19"/>
        </w:rPr>
        <w:t>Deelnemers</w:t>
      </w:r>
      <w:r w:rsidRPr="00BC3156">
        <w:rPr>
          <w:rFonts w:ascii="Mazda Type" w:eastAsia="源真ゴシックP Medium" w:hAnsi="Mazda Type" w:cs="源真ゴシックP Medium"/>
          <w:spacing w:val="-2"/>
          <w:sz w:val="19"/>
          <w:szCs w:val="19"/>
        </w:rPr>
        <w:t xml:space="preserve"> kunnen hun eigen reisdagboek maken: elke steek en vouw blaast leven in de pagina's met behulp van de Japanse steekbindtechniek. </w:t>
      </w:r>
    </w:p>
    <w:p w14:paraId="5C87DC04" w14:textId="77777777" w:rsidR="006F14EA" w:rsidRPr="00BC3156" w:rsidRDefault="006F14EA" w:rsidP="006F14EA">
      <w:pPr>
        <w:adjustRightInd w:val="0"/>
        <w:spacing w:line="276" w:lineRule="auto"/>
        <w:jc w:val="both"/>
        <w:rPr>
          <w:rFonts w:ascii="Mazda Type" w:eastAsia="源真ゴシックP Medium" w:hAnsi="Mazda Type" w:cs="源真ゴシックP Medium"/>
          <w:spacing w:val="-2"/>
          <w:sz w:val="19"/>
          <w:szCs w:val="19"/>
        </w:rPr>
      </w:pPr>
    </w:p>
    <w:p w14:paraId="63107FF6" w14:textId="2E9CA032" w:rsidR="006F14EA" w:rsidRPr="00BC3156" w:rsidRDefault="006F14EA" w:rsidP="006F14EA">
      <w:pPr>
        <w:adjustRightInd w:val="0"/>
        <w:spacing w:line="276" w:lineRule="auto"/>
        <w:jc w:val="both"/>
        <w:rPr>
          <w:rFonts w:ascii="Mazda Type" w:eastAsia="源真ゴシックP Medium" w:hAnsi="Mazda Type" w:cs="源真ゴシックP Medium"/>
          <w:spacing w:val="-2"/>
          <w:sz w:val="19"/>
          <w:szCs w:val="19"/>
        </w:rPr>
      </w:pPr>
      <w:r w:rsidRPr="00BC3156">
        <w:rPr>
          <w:rFonts w:ascii="Mazda Type" w:eastAsia="源真ゴシックP Medium" w:hAnsi="Mazda Type" w:cs="源真ゴシックP Medium"/>
          <w:spacing w:val="-2"/>
          <w:sz w:val="19"/>
          <w:szCs w:val="19"/>
        </w:rPr>
        <w:t xml:space="preserve">De pre-openingsdagen trokken gasten van over de hele wereld en boden hen de kans om zich onder te dompelen in Mazda's visie en toewijding aan het </w:t>
      </w:r>
      <w:r w:rsidR="00E15683" w:rsidRPr="00BC3156">
        <w:rPr>
          <w:rFonts w:ascii="Mazda Type" w:eastAsia="源真ゴシックP Medium" w:hAnsi="Mazda Type" w:cs="源真ゴシックP Medium"/>
          <w:spacing w:val="-2"/>
          <w:sz w:val="19"/>
          <w:szCs w:val="19"/>
        </w:rPr>
        <w:t>vakmanschap</w:t>
      </w:r>
      <w:r w:rsidRPr="00BC3156">
        <w:rPr>
          <w:rFonts w:ascii="Mazda Type" w:eastAsia="源真ゴシックP Medium" w:hAnsi="Mazda Type" w:cs="源真ゴシックP Medium"/>
          <w:spacing w:val="-2"/>
          <w:sz w:val="19"/>
          <w:szCs w:val="19"/>
        </w:rPr>
        <w:t xml:space="preserve">. Daarnaast werden media- en VIP-gasten uitgenodigd om deel te nemen aan de bovengenoemde papercraftworkshops en een souvenir te maken van hun persoonlijke reis naar Homo Faber 2024. </w:t>
      </w:r>
    </w:p>
    <w:p w14:paraId="0B09D989" w14:textId="77777777" w:rsidR="006F14EA"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p>
    <w:p w14:paraId="13EB1618" w14:textId="434F8D39" w:rsidR="006F14EA"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r w:rsidRPr="00BC3156">
        <w:rPr>
          <w:rFonts w:ascii="Mazda Type" w:eastAsia="源真ゴシックP Medium" w:hAnsi="Mazda Type" w:cs="源真ゴシックP Medium"/>
          <w:spacing w:val="-2"/>
          <w:sz w:val="19"/>
          <w:szCs w:val="19"/>
        </w:rPr>
        <w:t>Reflecterend op de succesvolle start merkte Ikuo Maeda</w:t>
      </w:r>
      <w:r w:rsidR="007A16FA">
        <w:rPr>
          <w:rFonts w:ascii="Mazda Type" w:eastAsia="源真ゴシックP Medium" w:hAnsi="Mazda Type" w:cs="源真ゴシックP Medium"/>
          <w:spacing w:val="-2"/>
          <w:sz w:val="19"/>
          <w:szCs w:val="19"/>
        </w:rPr>
        <w:t xml:space="preserve"> </w:t>
      </w:r>
      <w:r w:rsidRPr="00BC3156">
        <w:rPr>
          <w:rFonts w:ascii="Mazda Type" w:eastAsia="源真ゴシックP Medium" w:hAnsi="Mazda Type" w:cs="源真ゴシックP Medium"/>
          <w:spacing w:val="-2"/>
          <w:sz w:val="19"/>
          <w:szCs w:val="19"/>
        </w:rPr>
        <w:t xml:space="preserve">op: </w:t>
      </w:r>
      <w:r w:rsidRPr="00BC3156">
        <w:rPr>
          <w:rFonts w:ascii="Mazda Type" w:eastAsia="源真ゴシックP Medium" w:hAnsi="Mazda Type" w:cs="源真ゴシックP Medium"/>
          <w:i/>
          <w:iCs/>
          <w:spacing w:val="-2"/>
          <w:sz w:val="19"/>
          <w:szCs w:val="19"/>
        </w:rPr>
        <w:t xml:space="preserve">“Bij Homo Faber zie je de kernwaarde van Mazda: We willen mooie vormen creëren met Japans vakmanschap. Ik voel me sterk verbonden met alles wat ik hier heb meegemaakt. Het vieren van ambachten en eer betonen aan ambachtslieden zit diep geworteld in </w:t>
      </w:r>
      <w:r w:rsidR="00FF51B9">
        <w:rPr>
          <w:rFonts w:ascii="Mazda Type" w:eastAsia="源真ゴシックP Medium" w:hAnsi="Mazda Type" w:cs="源真ゴシックP Medium"/>
          <w:i/>
          <w:iCs/>
          <w:spacing w:val="-2"/>
          <w:sz w:val="19"/>
          <w:szCs w:val="19"/>
        </w:rPr>
        <w:t>het</w:t>
      </w:r>
      <w:r w:rsidRPr="00BC3156">
        <w:rPr>
          <w:rFonts w:ascii="Mazda Type" w:eastAsia="源真ゴシックP Medium" w:hAnsi="Mazda Type" w:cs="源真ゴシックP Medium"/>
          <w:i/>
          <w:iCs/>
          <w:spacing w:val="-2"/>
          <w:sz w:val="19"/>
          <w:szCs w:val="19"/>
        </w:rPr>
        <w:t xml:space="preserve"> DNA</w:t>
      </w:r>
      <w:r w:rsidR="00FF51B9">
        <w:rPr>
          <w:rFonts w:ascii="Mazda Type" w:eastAsia="源真ゴシックP Medium" w:hAnsi="Mazda Type" w:cs="源真ゴシックP Medium"/>
          <w:i/>
          <w:iCs/>
          <w:spacing w:val="-2"/>
          <w:sz w:val="19"/>
          <w:szCs w:val="19"/>
        </w:rPr>
        <w:t xml:space="preserve"> van Mazda</w:t>
      </w:r>
      <w:r w:rsidRPr="00BC3156">
        <w:rPr>
          <w:rFonts w:ascii="Mazda Type" w:eastAsia="源真ゴシックP Medium" w:hAnsi="Mazda Type" w:cs="源真ゴシックP Medium"/>
          <w:i/>
          <w:iCs/>
          <w:spacing w:val="-2"/>
          <w:sz w:val="19"/>
          <w:szCs w:val="19"/>
        </w:rPr>
        <w:t>. Een product is meer dan alleen de functies en technologie - het moet emoties opwekken en een goed gevoel geven.”</w:t>
      </w:r>
    </w:p>
    <w:p w14:paraId="3CBB4879" w14:textId="77777777" w:rsidR="006F14EA"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p>
    <w:p w14:paraId="77D814CF" w14:textId="77777777" w:rsidR="006F14EA" w:rsidRPr="00BC3156" w:rsidRDefault="006F14EA" w:rsidP="006F14EA">
      <w:pPr>
        <w:adjustRightInd w:val="0"/>
        <w:spacing w:line="276" w:lineRule="auto"/>
        <w:jc w:val="both"/>
        <w:rPr>
          <w:rFonts w:ascii="Mazda Type" w:eastAsia="源真ゴシックP Medium" w:hAnsi="Mazda Type" w:cs="源真ゴシックP Medium"/>
          <w:spacing w:val="-2"/>
          <w:sz w:val="19"/>
          <w:szCs w:val="19"/>
        </w:rPr>
      </w:pPr>
      <w:r w:rsidRPr="00BC3156">
        <w:rPr>
          <w:rFonts w:ascii="Mazda Type" w:eastAsia="源真ゴシックP Medium" w:hAnsi="Mazda Type" w:cs="源真ゴシックP Medium"/>
          <w:spacing w:val="-2"/>
          <w:sz w:val="19"/>
          <w:szCs w:val="19"/>
        </w:rPr>
        <w:t xml:space="preserve">Jo Stenuit, European Design Director bij Mazda, sloot zich hierbij aan: </w:t>
      </w:r>
      <w:r w:rsidRPr="00BC3156">
        <w:rPr>
          <w:rFonts w:ascii="Mazda Type" w:eastAsia="源真ゴシックP Medium" w:hAnsi="Mazda Type" w:cs="源真ゴシックP Medium"/>
          <w:i/>
          <w:iCs/>
          <w:spacing w:val="-2"/>
          <w:sz w:val="19"/>
          <w:szCs w:val="19"/>
        </w:rPr>
        <w:t>“Door onze betrokkenheid bij Homo Faber hebben we laten zien hoe onze filosofie - geworteld in Japanse kunstzinnigheid - diep doorklinkt in verschillende disciplines. Creativiteit en ambacht vormen de kern van onze ontwerpen. Hier hebben we die toewijding kunnen vieren samen met enkele van 's werelds beste ambachtslieden.”</w:t>
      </w:r>
    </w:p>
    <w:p w14:paraId="37A334A6" w14:textId="77777777" w:rsidR="006F14EA"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p>
    <w:p w14:paraId="0B278A11" w14:textId="785EA945" w:rsidR="006F14EA" w:rsidRPr="00BC3156" w:rsidRDefault="006F14EA" w:rsidP="006F14EA">
      <w:pPr>
        <w:adjustRightInd w:val="0"/>
        <w:spacing w:line="276" w:lineRule="auto"/>
        <w:jc w:val="both"/>
        <w:rPr>
          <w:rFonts w:ascii="Mazda Type" w:eastAsia="源真ゴシックP Medium" w:hAnsi="Mazda Type" w:cs="源真ゴシックP Medium"/>
          <w:i/>
          <w:iCs/>
          <w:spacing w:val="-2"/>
          <w:sz w:val="19"/>
          <w:szCs w:val="19"/>
        </w:rPr>
      </w:pPr>
      <w:r w:rsidRPr="00BC3156">
        <w:rPr>
          <w:rFonts w:ascii="Mazda Type" w:eastAsia="源真ゴシックP Medium" w:hAnsi="Mazda Type" w:cs="源真ゴシックP Medium"/>
          <w:spacing w:val="-2"/>
          <w:sz w:val="19"/>
          <w:szCs w:val="19"/>
        </w:rPr>
        <w:t xml:space="preserve">Katarina Loksa, Head of Brand bij Mazda Motor Europe, prijst Homo Faber 2024 als een viering van makers: </w:t>
      </w:r>
      <w:r w:rsidRPr="00BC3156">
        <w:rPr>
          <w:rFonts w:ascii="Mazda Type" w:eastAsia="源真ゴシックP Medium" w:hAnsi="Mazda Type" w:cs="源真ゴシックP Medium"/>
          <w:i/>
          <w:iCs/>
          <w:spacing w:val="-2"/>
          <w:sz w:val="19"/>
          <w:szCs w:val="19"/>
        </w:rPr>
        <w:t xml:space="preserve">“We zijn er trots op dat we bezoekers van Homo Faber kunnen uitnodigen om zelf ambachtsman te worden en onder begeleiding van Italiaanse meesterkunstenaars hun hand kunnen leggen </w:t>
      </w:r>
      <w:r w:rsidR="00F22B8D" w:rsidRPr="00BC3156">
        <w:rPr>
          <w:rFonts w:ascii="Mazda Type" w:eastAsia="源真ゴシックP Medium" w:hAnsi="Mazda Type" w:cs="源真ゴシックP Medium"/>
          <w:i/>
          <w:iCs/>
          <w:spacing w:val="-2"/>
          <w:sz w:val="19"/>
          <w:szCs w:val="19"/>
        </w:rPr>
        <w:t>op</w:t>
      </w:r>
      <w:r w:rsidRPr="00BC3156">
        <w:rPr>
          <w:rFonts w:ascii="Mazda Type" w:eastAsia="源真ゴシックP Medium" w:hAnsi="Mazda Type" w:cs="源真ゴシックP Medium"/>
          <w:i/>
          <w:iCs/>
          <w:spacing w:val="-2"/>
          <w:sz w:val="19"/>
          <w:szCs w:val="19"/>
        </w:rPr>
        <w:t xml:space="preserve"> het maken van </w:t>
      </w:r>
      <w:r w:rsidR="00CE7029" w:rsidRPr="00BC3156">
        <w:rPr>
          <w:rFonts w:ascii="Mazda Type" w:eastAsia="源真ゴシックP Medium" w:hAnsi="Mazda Type" w:cs="源真ゴシックP Medium"/>
          <w:i/>
          <w:iCs/>
          <w:spacing w:val="-2"/>
          <w:sz w:val="19"/>
          <w:szCs w:val="19"/>
        </w:rPr>
        <w:t xml:space="preserve">een zakglobe </w:t>
      </w:r>
      <w:r w:rsidRPr="00BC3156">
        <w:rPr>
          <w:rFonts w:ascii="Mazda Type" w:eastAsia="源真ゴシックP Medium" w:hAnsi="Mazda Type" w:cs="源真ゴシックP Medium"/>
          <w:i/>
          <w:iCs/>
          <w:spacing w:val="-2"/>
          <w:sz w:val="19"/>
          <w:szCs w:val="19"/>
        </w:rPr>
        <w:t xml:space="preserve">of het Japanse boekbinden. Deze ervaring weerspiegelt perfect Mazda's merkfilosofie van het combineren van erfgoed, creativiteit en een menselijk tintje.” </w:t>
      </w:r>
    </w:p>
    <w:p w14:paraId="06E865C7" w14:textId="77777777" w:rsidR="006F14EA"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p>
    <w:p w14:paraId="1C952E3B" w14:textId="5A66BD40" w:rsidR="006F14EA" w:rsidRPr="00BC3156" w:rsidRDefault="006F14EA" w:rsidP="006F14EA">
      <w:pPr>
        <w:adjustRightInd w:val="0"/>
        <w:spacing w:line="276" w:lineRule="auto"/>
        <w:jc w:val="both"/>
        <w:rPr>
          <w:rFonts w:ascii="Mazda Type" w:eastAsia="源真ゴシックP Medium" w:hAnsi="Mazda Type" w:cs="源真ゴシックP Medium"/>
          <w:spacing w:val="-2"/>
          <w:sz w:val="19"/>
          <w:szCs w:val="19"/>
        </w:rPr>
      </w:pPr>
      <w:r w:rsidRPr="00BC3156">
        <w:rPr>
          <w:rFonts w:ascii="Mazda Type" w:eastAsia="源真ゴシックP Medium" w:hAnsi="Mazda Type" w:cs="源真ゴシックP Medium"/>
          <w:spacing w:val="-2"/>
          <w:sz w:val="19"/>
          <w:szCs w:val="19"/>
        </w:rPr>
        <w:t xml:space="preserve">Ga voor meer informatie over Mazda's activiteiten op Homo Faber 2024 en voor de komende workshops en tentoonstellingen naar </w:t>
      </w:r>
      <w:hyperlink r:id="rId12" w:history="1">
        <w:r w:rsidRPr="00BC3156">
          <w:rPr>
            <w:rStyle w:val="Hyperlink"/>
            <w:rFonts w:ascii="Mazda Type" w:eastAsia="源真ゴシックP Medium" w:hAnsi="Mazda Type" w:cs="源真ゴシックP Medium"/>
            <w:spacing w:val="-2"/>
            <w:sz w:val="19"/>
            <w:szCs w:val="19"/>
          </w:rPr>
          <w:t>homofaber.com/our-experiences</w:t>
        </w:r>
      </w:hyperlink>
      <w:r w:rsidR="00224756" w:rsidRPr="00BC3156">
        <w:rPr>
          <w:rFonts w:ascii="Mazda Type" w:eastAsia="源真ゴシックP Medium" w:hAnsi="Mazda Type" w:cs="源真ゴシックP Medium"/>
          <w:spacing w:val="-2"/>
          <w:sz w:val="19"/>
          <w:szCs w:val="19"/>
        </w:rPr>
        <w:t>.</w:t>
      </w:r>
    </w:p>
    <w:p w14:paraId="221B43FC" w14:textId="77777777" w:rsidR="006F14EA" w:rsidRPr="00BC3156" w:rsidRDefault="006F14EA" w:rsidP="006F14EA">
      <w:pPr>
        <w:adjustRightInd w:val="0"/>
        <w:spacing w:line="276" w:lineRule="auto"/>
        <w:jc w:val="both"/>
        <w:rPr>
          <w:rFonts w:ascii="Mazda Type" w:eastAsia="源真ゴシックP Medium" w:hAnsi="Mazda Type" w:cs="源真ゴシックP Medium"/>
          <w:b/>
          <w:bCs/>
          <w:spacing w:val="-2"/>
          <w:sz w:val="19"/>
          <w:szCs w:val="19"/>
        </w:rPr>
      </w:pPr>
    </w:p>
    <w:p w14:paraId="4230CA32" w14:textId="50D4B774" w:rsidR="006F14EA" w:rsidRPr="00091544" w:rsidRDefault="006F14EA" w:rsidP="006F14EA">
      <w:pPr>
        <w:adjustRightInd w:val="0"/>
        <w:spacing w:line="276" w:lineRule="auto"/>
        <w:jc w:val="both"/>
        <w:rPr>
          <w:rFonts w:ascii="Mazda Type" w:hAnsi="Mazda Type" w:cs="Segoe UI"/>
          <w:sz w:val="19"/>
          <w:szCs w:val="19"/>
        </w:rPr>
      </w:pPr>
      <w:r w:rsidRPr="00BC3156">
        <w:rPr>
          <w:rFonts w:ascii="Mazda Type" w:eastAsia="源真ゴシックP Medium" w:hAnsi="Mazda Type" w:cs="源真ゴシックP Medium"/>
          <w:spacing w:val="-2"/>
          <w:sz w:val="19"/>
          <w:szCs w:val="19"/>
        </w:rPr>
        <w:t>Homo Faber 2024: The Journey of Life vindt plaats in Venetië van1 tot</w:t>
      </w:r>
      <w:r w:rsidR="00224756" w:rsidRPr="00BC3156">
        <w:rPr>
          <w:rFonts w:ascii="Mazda Type" w:eastAsia="源真ゴシックP Medium" w:hAnsi="Mazda Type" w:cs="源真ゴシックP Medium"/>
          <w:spacing w:val="-2"/>
          <w:sz w:val="19"/>
          <w:szCs w:val="19"/>
        </w:rPr>
        <w:t xml:space="preserve"> </w:t>
      </w:r>
      <w:r w:rsidR="009E004B" w:rsidRPr="00BC3156">
        <w:rPr>
          <w:rFonts w:ascii="Mazda Type" w:eastAsia="源真ゴシックP Medium" w:hAnsi="Mazda Type" w:cs="源真ゴシックP Medium"/>
          <w:spacing w:val="-2"/>
          <w:sz w:val="19"/>
          <w:szCs w:val="19"/>
        </w:rPr>
        <w:t xml:space="preserve">en met </w:t>
      </w:r>
      <w:r w:rsidRPr="00BC3156">
        <w:rPr>
          <w:rFonts w:ascii="Mazda Type" w:eastAsia="源真ゴシックP Medium" w:hAnsi="Mazda Type" w:cs="源真ゴシックP Medium"/>
          <w:spacing w:val="-2"/>
          <w:sz w:val="19"/>
          <w:szCs w:val="19"/>
        </w:rPr>
        <w:t>30 september</w:t>
      </w:r>
      <w:r w:rsidR="009E004B" w:rsidRPr="00BC3156">
        <w:rPr>
          <w:rFonts w:ascii="Mazda Type" w:eastAsia="源真ゴシックP Medium" w:hAnsi="Mazda Type" w:cs="源真ゴシックP Medium"/>
          <w:spacing w:val="-2"/>
          <w:sz w:val="19"/>
          <w:szCs w:val="19"/>
        </w:rPr>
        <w:t xml:space="preserve"> 2024</w:t>
      </w:r>
      <w:r w:rsidRPr="00BC3156">
        <w:rPr>
          <w:rFonts w:ascii="Mazda Type" w:eastAsia="源真ゴシックP Medium" w:hAnsi="Mazda Type" w:cs="源真ゴシックP Medium"/>
          <w:spacing w:val="-2"/>
          <w:sz w:val="19"/>
          <w:szCs w:val="19"/>
        </w:rPr>
        <w:t xml:space="preserve">. Reserveringen zijn nu beschikbaar op </w:t>
      </w:r>
      <w:hyperlink r:id="rId13" w:history="1">
        <w:r w:rsidRPr="00BC3156">
          <w:rPr>
            <w:rStyle w:val="Hyperlink"/>
            <w:rFonts w:ascii="Mazda Type" w:eastAsia="源真ゴシックP Medium" w:hAnsi="Mazda Type" w:cs="源真ゴシックP Medium"/>
            <w:spacing w:val="-2"/>
            <w:sz w:val="19"/>
            <w:szCs w:val="19"/>
          </w:rPr>
          <w:t>homofaber.com</w:t>
        </w:r>
      </w:hyperlink>
      <w:r w:rsidRPr="00BC3156">
        <w:rPr>
          <w:rFonts w:ascii="Mazda Type" w:eastAsia="源真ゴシックP Medium" w:hAnsi="Mazda Type" w:cs="源真ゴシックP Medium"/>
          <w:spacing w:val="-2"/>
          <w:sz w:val="19"/>
          <w:szCs w:val="19"/>
        </w:rPr>
        <w:t>, met een beperkt aantal tickets ter plaatse, op de dag z</w:t>
      </w:r>
      <w:r w:rsidR="00091544" w:rsidRPr="00BC3156">
        <w:rPr>
          <w:rFonts w:ascii="Mazda Type" w:eastAsia="源真ゴシックP Medium" w:hAnsi="Mazda Type" w:cs="源真ゴシックP Medium"/>
          <w:spacing w:val="-2"/>
          <w:sz w:val="19"/>
          <w:szCs w:val="19"/>
        </w:rPr>
        <w:t>elf.</w:t>
      </w:r>
    </w:p>
    <w:p w14:paraId="3D062913" w14:textId="2CAA3B45" w:rsidR="00CF07F8" w:rsidRPr="00495AFD" w:rsidRDefault="00CF07F8" w:rsidP="002845D1">
      <w:pPr>
        <w:pStyle w:val="NoSpacing"/>
        <w:spacing w:line="276" w:lineRule="auto"/>
        <w:jc w:val="both"/>
        <w:rPr>
          <w:rFonts w:ascii="Mazda Type" w:hAnsi="Mazda Type" w:cs="Segoe UI"/>
          <w:sz w:val="19"/>
          <w:szCs w:val="19"/>
          <w:lang w:val="nl-NL"/>
        </w:rPr>
      </w:pPr>
    </w:p>
    <w:sectPr w:rsidR="00CF07F8" w:rsidRPr="00495AFD" w:rsidSect="00B978C1">
      <w:headerReference w:type="default" r:id="rId14"/>
      <w:footerReference w:type="default" r:id="rId15"/>
      <w:headerReference w:type="first" r:id="rId16"/>
      <w:footerReference w:type="first" r:id="rId17"/>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B6AA" w14:textId="77777777" w:rsidR="006450C2" w:rsidRDefault="006450C2" w:rsidP="00A04E2C">
      <w:r>
        <w:separator/>
      </w:r>
    </w:p>
  </w:endnote>
  <w:endnote w:type="continuationSeparator" w:id="0">
    <w:p w14:paraId="243069CC" w14:textId="77777777" w:rsidR="006450C2" w:rsidRDefault="006450C2"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zda Type">
    <w:altName w:val="Calibri"/>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源真ゴシックP Medium">
    <w:altName w:val="Arial Unicode MS"/>
    <w:charset w:val="80"/>
    <w:family w:val="modern"/>
    <w:pitch w:val="variable"/>
    <w:sig w:usb0="00000000" w:usb1="6A4FFDFB" w:usb2="02000012" w:usb3="00000000" w:csb0="0012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A405" w14:textId="77777777" w:rsidR="00B978C1" w:rsidRDefault="00B978C1">
    <w:pPr>
      <w:pStyle w:val="Footer"/>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1E77" w14:textId="77777777" w:rsidR="00B978C1" w:rsidRDefault="00B978C1">
    <w:pPr>
      <w:pStyle w:val="Footer"/>
    </w:pPr>
    <w:r>
      <w:rPr>
        <w:noProof/>
        <w:lang w:eastAsia="nl-NL"/>
      </w:rPr>
      <mc:AlternateContent>
        <mc:Choice Requires="wpg">
          <w:drawing>
            <wp:anchor distT="0" distB="0" distL="114300" distR="114300" simplePos="0" relativeHeight="251661312" behindDoc="0" locked="0" layoutInCell="1" allowOverlap="1" wp14:anchorId="569DA966" wp14:editId="69184448">
              <wp:simplePos x="0" y="0"/>
              <wp:positionH relativeFrom="column">
                <wp:posOffset>-500380</wp:posOffset>
              </wp:positionH>
              <wp:positionV relativeFrom="paragraph">
                <wp:posOffset>-270510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 xml:space="preserve">Kouwe Hoek 8, 2741 PX Waddinxveen, tel: +31 182 685 080, </w:t>
                            </w:r>
                            <w:hyperlink r:id="rId1" w:history="1">
                              <w:r w:rsidRPr="00134A48">
                                <w:rPr>
                                  <w:rStyle w:val="Hyperlink"/>
                                  <w:rFonts w:ascii="Mazda Type" w:hAnsi="Mazda Type"/>
                                  <w:color w:val="BFBFBF" w:themeColor="background1" w:themeShade="BF"/>
                                  <w:sz w:val="16"/>
                                  <w:szCs w:val="16"/>
                                </w:rPr>
                                <w:t>www.mazda-press.nl</w:t>
                              </w:r>
                            </w:hyperlink>
                            <w:r w:rsidRPr="00134A48">
                              <w:rPr>
                                <w:rFonts w:ascii="Mazda Type" w:hAnsi="Mazda Type"/>
                                <w:color w:val="BFBFBF" w:themeColor="background1" w:themeShade="BF"/>
                                <w:sz w:val="16"/>
                                <w:szCs w:val="16"/>
                              </w:rPr>
                              <w:t xml:space="preserve"> </w:t>
                            </w:r>
                          </w:p>
                        </w:txbxContent>
                      </wps:txbx>
                      <wps:bodyPr rot="0" vert="horz" wrap="square" lIns="0" tIns="0" rIns="0" bIns="0" anchor="t" anchorCtr="0">
                        <a:spAutoFit/>
                      </wps:bodyPr>
                    </wps:wsp>
                  </wpg:wgp>
                </a:graphicData>
              </a:graphic>
            </wp:anchor>
          </w:drawing>
        </mc:Choice>
        <mc:Fallback>
          <w:pict>
            <v:group w14:anchorId="569DA966" id="グループ化 18" o:spid="_x0000_s1027" style="position:absolute;margin-left:-39.4pt;margin-top:-21.3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39FA4C5"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Voor meer informatie:</w:t>
                      </w:r>
                    </w:p>
                    <w:p w14:paraId="5E80E6AB"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Mazda Motor Nederland, Afdeling Public Relations</w:t>
                      </w:r>
                    </w:p>
                    <w:p w14:paraId="121E0471" w14:textId="77777777" w:rsidR="00B978C1" w:rsidRPr="00134A48" w:rsidRDefault="00B978C1" w:rsidP="00B978C1">
                      <w:pPr>
                        <w:spacing w:line="264" w:lineRule="auto"/>
                        <w:rPr>
                          <w:rFonts w:ascii="Mazda Type" w:hAnsi="Mazda Type"/>
                          <w:color w:val="BFBFBF" w:themeColor="background1" w:themeShade="BF"/>
                          <w:sz w:val="16"/>
                          <w:szCs w:val="16"/>
                        </w:rPr>
                      </w:pPr>
                      <w:r w:rsidRPr="00134A48">
                        <w:rPr>
                          <w:rFonts w:ascii="Mazda Type" w:hAnsi="Mazda Type"/>
                          <w:color w:val="BFBFBF" w:themeColor="background1" w:themeShade="BF"/>
                          <w:sz w:val="16"/>
                          <w:szCs w:val="16"/>
                        </w:rPr>
                        <w:t xml:space="preserve">Kouwe Hoek 8, 2741 PX Waddinxveen, tel: +31 182 685 080, </w:t>
                      </w:r>
                      <w:hyperlink r:id="rId2" w:history="1">
                        <w:r w:rsidRPr="00134A48">
                          <w:rPr>
                            <w:rStyle w:val="Hyperlink"/>
                            <w:rFonts w:ascii="Mazda Type" w:hAnsi="Mazda Type"/>
                            <w:color w:val="BFBFBF" w:themeColor="background1" w:themeShade="BF"/>
                            <w:sz w:val="16"/>
                            <w:szCs w:val="16"/>
                          </w:rPr>
                          <w:t>www.mazda-press.nl</w:t>
                        </w:r>
                      </w:hyperlink>
                      <w:r w:rsidRPr="00134A48">
                        <w:rPr>
                          <w:rFonts w:ascii="Mazda Type" w:hAnsi="Mazda Type"/>
                          <w:color w:val="BFBFBF" w:themeColor="background1" w:themeShade="BF"/>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5FA0" w14:textId="77777777" w:rsidR="006450C2" w:rsidRDefault="006450C2" w:rsidP="00A04E2C">
      <w:r>
        <w:separator/>
      </w:r>
    </w:p>
  </w:footnote>
  <w:footnote w:type="continuationSeparator" w:id="0">
    <w:p w14:paraId="434F1ED7" w14:textId="77777777" w:rsidR="006450C2" w:rsidRDefault="006450C2"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3DD7" w14:textId="41B57CA5" w:rsidR="00B978C1" w:rsidRPr="008914EE" w:rsidRDefault="00B978C1">
    <w:pPr>
      <w:pStyle w:val="Header"/>
      <w:rPr>
        <w:rFonts w:ascii="Mazda Type" w:hAnsi="Mazda Type"/>
        <w:lang w:eastAsia="de-DE"/>
      </w:rPr>
    </w:pPr>
    <w:r>
      <w:rPr>
        <w:noProof/>
        <w:lang w:eastAsia="nl-NL"/>
      </w:rPr>
      <w:drawing>
        <wp:anchor distT="0" distB="0" distL="114300" distR="114300" simplePos="0" relativeHeight="251662336" behindDoc="0" locked="0" layoutInCell="1" allowOverlap="1" wp14:anchorId="27DE8181" wp14:editId="1E1B0230">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9A16" w14:textId="576E68C0" w:rsidR="00B978C1" w:rsidRDefault="00B978C1">
    <w:pPr>
      <w:pStyle w:val="Header"/>
    </w:pPr>
    <w:r>
      <w:rPr>
        <w:noProof/>
        <w:lang w:eastAsia="nl-NL"/>
      </w:rPr>
      <w:drawing>
        <wp:anchor distT="0" distB="0" distL="114300" distR="114300" simplePos="0" relativeHeight="251660288" behindDoc="0" locked="0" layoutInCell="1" allowOverlap="1" wp14:anchorId="0D2FBA7E" wp14:editId="7B121916">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9264" behindDoc="0" locked="0" layoutInCell="1" allowOverlap="1" wp14:anchorId="00594C5E" wp14:editId="7CD370DC">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94C5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21721D50" w14:textId="77777777" w:rsidR="00B978C1" w:rsidRPr="003A683F" w:rsidRDefault="00B978C1"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462308"/>
    <w:lvl w:ilvl="0">
      <w:numFmt w:val="bullet"/>
      <w:lvlText w:val="*"/>
      <w:lvlJc w:val="left"/>
    </w:lvl>
  </w:abstractNum>
  <w:abstractNum w:abstractNumId="1" w15:restartNumberingAfterBreak="0">
    <w:nsid w:val="04C352A3"/>
    <w:multiLevelType w:val="hybridMultilevel"/>
    <w:tmpl w:val="F69446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74FDC"/>
    <w:multiLevelType w:val="hybridMultilevel"/>
    <w:tmpl w:val="FD2C13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92116"/>
    <w:multiLevelType w:val="hybridMultilevel"/>
    <w:tmpl w:val="F6C6A8E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3F3190"/>
    <w:multiLevelType w:val="hybridMultilevel"/>
    <w:tmpl w:val="EB0A9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F13C9E"/>
    <w:multiLevelType w:val="hybridMultilevel"/>
    <w:tmpl w:val="730CF5C8"/>
    <w:lvl w:ilvl="0" w:tplc="65782178">
      <w:numFmt w:val="bullet"/>
      <w:lvlText w:val="-"/>
      <w:lvlJc w:val="left"/>
      <w:pPr>
        <w:ind w:left="720" w:hanging="360"/>
      </w:pPr>
      <w:rPr>
        <w:rFonts w:ascii="Mazda Type" w:eastAsiaTheme="minorEastAsia" w:hAnsi="Mazda Type"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161C3A"/>
    <w:multiLevelType w:val="hybridMultilevel"/>
    <w:tmpl w:val="FD1A5914"/>
    <w:lvl w:ilvl="0" w:tplc="07CEDE9E">
      <w:numFmt w:val="bullet"/>
      <w:lvlText w:val="-"/>
      <w:lvlJc w:val="left"/>
      <w:pPr>
        <w:ind w:left="720" w:hanging="360"/>
      </w:pPr>
      <w:rPr>
        <w:rFonts w:ascii="Mazda Type" w:eastAsiaTheme="minorHAnsi" w:hAnsi="Mazda Type"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93A7C"/>
    <w:multiLevelType w:val="hybridMultilevel"/>
    <w:tmpl w:val="EA5C5A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A2109"/>
    <w:multiLevelType w:val="multilevel"/>
    <w:tmpl w:val="10F2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D52A1"/>
    <w:multiLevelType w:val="hybridMultilevel"/>
    <w:tmpl w:val="75D0519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1" w15:restartNumberingAfterBreak="0">
    <w:nsid w:val="2A873EFF"/>
    <w:multiLevelType w:val="hybridMultilevel"/>
    <w:tmpl w:val="EB0A9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4407E3"/>
    <w:multiLevelType w:val="hybridMultilevel"/>
    <w:tmpl w:val="97F4D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A40B4"/>
    <w:multiLevelType w:val="multilevel"/>
    <w:tmpl w:val="FADE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951A32"/>
    <w:multiLevelType w:val="hybridMultilevel"/>
    <w:tmpl w:val="EB0A9E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244B0D"/>
    <w:multiLevelType w:val="hybridMultilevel"/>
    <w:tmpl w:val="27A09C30"/>
    <w:lvl w:ilvl="0" w:tplc="7CFC4FA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FD6AC4"/>
    <w:multiLevelType w:val="hybridMultilevel"/>
    <w:tmpl w:val="2750B5F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1F06C8"/>
    <w:multiLevelType w:val="multilevel"/>
    <w:tmpl w:val="98F8C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C5C9E"/>
    <w:multiLevelType w:val="hybridMultilevel"/>
    <w:tmpl w:val="C97C263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3C02E2"/>
    <w:multiLevelType w:val="hybridMultilevel"/>
    <w:tmpl w:val="90662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90A6B"/>
    <w:multiLevelType w:val="hybridMultilevel"/>
    <w:tmpl w:val="A6800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E1780E"/>
    <w:multiLevelType w:val="multilevel"/>
    <w:tmpl w:val="03CE59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2206E84"/>
    <w:multiLevelType w:val="hybridMultilevel"/>
    <w:tmpl w:val="1B9C8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9F3A07"/>
    <w:multiLevelType w:val="hybridMultilevel"/>
    <w:tmpl w:val="B9F21C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13E5CC8"/>
    <w:multiLevelType w:val="multilevel"/>
    <w:tmpl w:val="722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04108A"/>
    <w:multiLevelType w:val="hybridMultilevel"/>
    <w:tmpl w:val="88861F84"/>
    <w:lvl w:ilvl="0" w:tplc="4C98E3A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0FB28D4"/>
    <w:multiLevelType w:val="hybridMultilevel"/>
    <w:tmpl w:val="2AFC520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F343C2F"/>
    <w:multiLevelType w:val="hybridMultilevel"/>
    <w:tmpl w:val="D0C482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162994">
    <w:abstractNumId w:val="15"/>
  </w:num>
  <w:num w:numId="2" w16cid:durableId="1500346458">
    <w:abstractNumId w:val="11"/>
  </w:num>
  <w:num w:numId="3" w16cid:durableId="735274795">
    <w:abstractNumId w:val="4"/>
  </w:num>
  <w:num w:numId="4" w16cid:durableId="974407994">
    <w:abstractNumId w:val="14"/>
  </w:num>
  <w:num w:numId="5" w16cid:durableId="741097221">
    <w:abstractNumId w:val="5"/>
  </w:num>
  <w:num w:numId="6" w16cid:durableId="1557886861">
    <w:abstractNumId w:val="18"/>
  </w:num>
  <w:num w:numId="7" w16cid:durableId="1749767779">
    <w:abstractNumId w:val="10"/>
  </w:num>
  <w:num w:numId="8" w16cid:durableId="1573588027">
    <w:abstractNumId w:val="22"/>
  </w:num>
  <w:num w:numId="9" w16cid:durableId="107504088">
    <w:abstractNumId w:val="26"/>
  </w:num>
  <w:num w:numId="10" w16cid:durableId="1552497870">
    <w:abstractNumId w:val="3"/>
  </w:num>
  <w:num w:numId="11" w16cid:durableId="1220551032">
    <w:abstractNumId w:val="1"/>
  </w:num>
  <w:num w:numId="12" w16cid:durableId="96289871">
    <w:abstractNumId w:val="2"/>
  </w:num>
  <w:num w:numId="13" w16cid:durableId="1454251967">
    <w:abstractNumId w:val="12"/>
  </w:num>
  <w:num w:numId="14" w16cid:durableId="2137064167">
    <w:abstractNumId w:val="7"/>
  </w:num>
  <w:num w:numId="15" w16cid:durableId="1620261280">
    <w:abstractNumId w:val="6"/>
  </w:num>
  <w:num w:numId="16" w16cid:durableId="1158769136">
    <w:abstractNumId w:val="24"/>
  </w:num>
  <w:num w:numId="17" w16cid:durableId="1891529036">
    <w:abstractNumId w:val="21"/>
  </w:num>
  <w:num w:numId="18" w16cid:durableId="1049065464">
    <w:abstractNumId w:val="17"/>
  </w:num>
  <w:num w:numId="19" w16cid:durableId="773329841">
    <w:abstractNumId w:val="13"/>
  </w:num>
  <w:num w:numId="20" w16cid:durableId="602691016">
    <w:abstractNumId w:val="8"/>
  </w:num>
  <w:num w:numId="21" w16cid:durableId="745808722">
    <w:abstractNumId w:val="16"/>
  </w:num>
  <w:num w:numId="22" w16cid:durableId="733041938">
    <w:abstractNumId w:val="25"/>
  </w:num>
  <w:num w:numId="23" w16cid:durableId="1242833059">
    <w:abstractNumId w:val="20"/>
  </w:num>
  <w:num w:numId="24" w16cid:durableId="1334920141">
    <w:abstractNumId w:val="19"/>
  </w:num>
  <w:num w:numId="25" w16cid:durableId="1576470344">
    <w:abstractNumId w:val="27"/>
  </w:num>
  <w:num w:numId="26" w16cid:durableId="578096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2D51"/>
    <w:rsid w:val="00012C17"/>
    <w:rsid w:val="000130E0"/>
    <w:rsid w:val="00017440"/>
    <w:rsid w:val="00066FDE"/>
    <w:rsid w:val="000779E0"/>
    <w:rsid w:val="00087FD8"/>
    <w:rsid w:val="00091544"/>
    <w:rsid w:val="00092322"/>
    <w:rsid w:val="00093C67"/>
    <w:rsid w:val="000A05F5"/>
    <w:rsid w:val="000A2422"/>
    <w:rsid w:val="000C3894"/>
    <w:rsid w:val="000C760A"/>
    <w:rsid w:val="000D5D8E"/>
    <w:rsid w:val="000D66EA"/>
    <w:rsid w:val="000E4881"/>
    <w:rsid w:val="00106130"/>
    <w:rsid w:val="00117DFA"/>
    <w:rsid w:val="001301EF"/>
    <w:rsid w:val="00131BB9"/>
    <w:rsid w:val="00134A48"/>
    <w:rsid w:val="00140FFD"/>
    <w:rsid w:val="00144185"/>
    <w:rsid w:val="001570A2"/>
    <w:rsid w:val="00167C19"/>
    <w:rsid w:val="00171204"/>
    <w:rsid w:val="00190C48"/>
    <w:rsid w:val="0019434A"/>
    <w:rsid w:val="00197631"/>
    <w:rsid w:val="001A0413"/>
    <w:rsid w:val="001B7188"/>
    <w:rsid w:val="001C44AE"/>
    <w:rsid w:val="001E514C"/>
    <w:rsid w:val="001F3384"/>
    <w:rsid w:val="001F36B8"/>
    <w:rsid w:val="001F6A9F"/>
    <w:rsid w:val="00204DB4"/>
    <w:rsid w:val="0021067D"/>
    <w:rsid w:val="00217E03"/>
    <w:rsid w:val="00224756"/>
    <w:rsid w:val="00225202"/>
    <w:rsid w:val="00235614"/>
    <w:rsid w:val="002372D9"/>
    <w:rsid w:val="00242F64"/>
    <w:rsid w:val="0024413A"/>
    <w:rsid w:val="00245F3C"/>
    <w:rsid w:val="002568F0"/>
    <w:rsid w:val="002724FC"/>
    <w:rsid w:val="002766C6"/>
    <w:rsid w:val="00277B2C"/>
    <w:rsid w:val="002845D1"/>
    <w:rsid w:val="002856DA"/>
    <w:rsid w:val="002B005B"/>
    <w:rsid w:val="002B412F"/>
    <w:rsid w:val="002B7C31"/>
    <w:rsid w:val="002C45F5"/>
    <w:rsid w:val="002C5730"/>
    <w:rsid w:val="002D248B"/>
    <w:rsid w:val="002E257D"/>
    <w:rsid w:val="002E4808"/>
    <w:rsid w:val="002E495E"/>
    <w:rsid w:val="002E7279"/>
    <w:rsid w:val="002F5CBD"/>
    <w:rsid w:val="002F7F2D"/>
    <w:rsid w:val="00300756"/>
    <w:rsid w:val="00302781"/>
    <w:rsid w:val="00304AB3"/>
    <w:rsid w:val="00310B00"/>
    <w:rsid w:val="00313229"/>
    <w:rsid w:val="003134C6"/>
    <w:rsid w:val="00314895"/>
    <w:rsid w:val="003311CB"/>
    <w:rsid w:val="00331E83"/>
    <w:rsid w:val="0033256D"/>
    <w:rsid w:val="00333627"/>
    <w:rsid w:val="00335D6D"/>
    <w:rsid w:val="00343F00"/>
    <w:rsid w:val="00347F8D"/>
    <w:rsid w:val="00352FDB"/>
    <w:rsid w:val="00362590"/>
    <w:rsid w:val="00385EC3"/>
    <w:rsid w:val="00396542"/>
    <w:rsid w:val="00397ADB"/>
    <w:rsid w:val="003A0B83"/>
    <w:rsid w:val="003A3882"/>
    <w:rsid w:val="003A510E"/>
    <w:rsid w:val="003B4A61"/>
    <w:rsid w:val="003C3CAE"/>
    <w:rsid w:val="003D06BC"/>
    <w:rsid w:val="003D2017"/>
    <w:rsid w:val="003D3EBE"/>
    <w:rsid w:val="003D4912"/>
    <w:rsid w:val="003D71DC"/>
    <w:rsid w:val="003D7CF7"/>
    <w:rsid w:val="003E5A5E"/>
    <w:rsid w:val="003E6438"/>
    <w:rsid w:val="003F7370"/>
    <w:rsid w:val="00400F1F"/>
    <w:rsid w:val="00401E5F"/>
    <w:rsid w:val="00406285"/>
    <w:rsid w:val="00411446"/>
    <w:rsid w:val="00412F37"/>
    <w:rsid w:val="004142B0"/>
    <w:rsid w:val="00421CB2"/>
    <w:rsid w:val="00433840"/>
    <w:rsid w:val="00437DBC"/>
    <w:rsid w:val="004432F3"/>
    <w:rsid w:val="00467DE3"/>
    <w:rsid w:val="0047311D"/>
    <w:rsid w:val="00475CDC"/>
    <w:rsid w:val="0048108B"/>
    <w:rsid w:val="00481456"/>
    <w:rsid w:val="00483140"/>
    <w:rsid w:val="00483B0B"/>
    <w:rsid w:val="00487434"/>
    <w:rsid w:val="00487936"/>
    <w:rsid w:val="00495AFD"/>
    <w:rsid w:val="004A0DEF"/>
    <w:rsid w:val="004A355D"/>
    <w:rsid w:val="004B51DD"/>
    <w:rsid w:val="004B5B88"/>
    <w:rsid w:val="004C31F3"/>
    <w:rsid w:val="004D1834"/>
    <w:rsid w:val="004D6803"/>
    <w:rsid w:val="00503AC0"/>
    <w:rsid w:val="00506821"/>
    <w:rsid w:val="00506B00"/>
    <w:rsid w:val="0053037A"/>
    <w:rsid w:val="00530BED"/>
    <w:rsid w:val="00542E45"/>
    <w:rsid w:val="00545A2C"/>
    <w:rsid w:val="00551E0E"/>
    <w:rsid w:val="005642EE"/>
    <w:rsid w:val="00573805"/>
    <w:rsid w:val="00593C02"/>
    <w:rsid w:val="005A11CB"/>
    <w:rsid w:val="005A7205"/>
    <w:rsid w:val="005C09BD"/>
    <w:rsid w:val="005C4D67"/>
    <w:rsid w:val="005C5099"/>
    <w:rsid w:val="005C5C12"/>
    <w:rsid w:val="005C7722"/>
    <w:rsid w:val="005D2C1C"/>
    <w:rsid w:val="005D391A"/>
    <w:rsid w:val="005E1E4A"/>
    <w:rsid w:val="005F25F8"/>
    <w:rsid w:val="005F7F28"/>
    <w:rsid w:val="00607A2F"/>
    <w:rsid w:val="00614BA0"/>
    <w:rsid w:val="00632239"/>
    <w:rsid w:val="006450C2"/>
    <w:rsid w:val="00645555"/>
    <w:rsid w:val="00662550"/>
    <w:rsid w:val="006664B8"/>
    <w:rsid w:val="00680389"/>
    <w:rsid w:val="00682E0B"/>
    <w:rsid w:val="006916AD"/>
    <w:rsid w:val="006A4433"/>
    <w:rsid w:val="006B3E7A"/>
    <w:rsid w:val="006D6252"/>
    <w:rsid w:val="006D7638"/>
    <w:rsid w:val="006F14EA"/>
    <w:rsid w:val="006F3096"/>
    <w:rsid w:val="006F5AE5"/>
    <w:rsid w:val="00703C76"/>
    <w:rsid w:val="00707586"/>
    <w:rsid w:val="00716D25"/>
    <w:rsid w:val="00724324"/>
    <w:rsid w:val="00731676"/>
    <w:rsid w:val="00734196"/>
    <w:rsid w:val="007512C1"/>
    <w:rsid w:val="0075572C"/>
    <w:rsid w:val="00772BF8"/>
    <w:rsid w:val="00774126"/>
    <w:rsid w:val="00777E88"/>
    <w:rsid w:val="00782472"/>
    <w:rsid w:val="00782578"/>
    <w:rsid w:val="00782594"/>
    <w:rsid w:val="007827D5"/>
    <w:rsid w:val="00783ECF"/>
    <w:rsid w:val="007848FA"/>
    <w:rsid w:val="00785313"/>
    <w:rsid w:val="007A16FA"/>
    <w:rsid w:val="007A4282"/>
    <w:rsid w:val="007B55FF"/>
    <w:rsid w:val="007C4151"/>
    <w:rsid w:val="007D1388"/>
    <w:rsid w:val="007D2573"/>
    <w:rsid w:val="007D4C3A"/>
    <w:rsid w:val="007E2CF0"/>
    <w:rsid w:val="007F01C4"/>
    <w:rsid w:val="007F2747"/>
    <w:rsid w:val="007F2E5F"/>
    <w:rsid w:val="008159A0"/>
    <w:rsid w:val="00826F1D"/>
    <w:rsid w:val="00844CAE"/>
    <w:rsid w:val="00845C20"/>
    <w:rsid w:val="00851698"/>
    <w:rsid w:val="00854016"/>
    <w:rsid w:val="008756BD"/>
    <w:rsid w:val="008756F0"/>
    <w:rsid w:val="00876A74"/>
    <w:rsid w:val="00886A8B"/>
    <w:rsid w:val="00892AA7"/>
    <w:rsid w:val="008966D3"/>
    <w:rsid w:val="008A7C85"/>
    <w:rsid w:val="008B6E2F"/>
    <w:rsid w:val="008B7D5E"/>
    <w:rsid w:val="008C1CB1"/>
    <w:rsid w:val="008C2016"/>
    <w:rsid w:val="008C71FE"/>
    <w:rsid w:val="008C77FA"/>
    <w:rsid w:val="008C7BC2"/>
    <w:rsid w:val="008E1576"/>
    <w:rsid w:val="008E29FA"/>
    <w:rsid w:val="008E46D5"/>
    <w:rsid w:val="00905D9B"/>
    <w:rsid w:val="00923D0A"/>
    <w:rsid w:val="009339EA"/>
    <w:rsid w:val="0093669D"/>
    <w:rsid w:val="009419F5"/>
    <w:rsid w:val="00947B78"/>
    <w:rsid w:val="009500A0"/>
    <w:rsid w:val="00950445"/>
    <w:rsid w:val="009646FF"/>
    <w:rsid w:val="009B62CF"/>
    <w:rsid w:val="009D18A7"/>
    <w:rsid w:val="009E004B"/>
    <w:rsid w:val="009E0D53"/>
    <w:rsid w:val="009E14F3"/>
    <w:rsid w:val="009E2E3C"/>
    <w:rsid w:val="009F0D5C"/>
    <w:rsid w:val="009F55D8"/>
    <w:rsid w:val="009F7E2A"/>
    <w:rsid w:val="00A04E2C"/>
    <w:rsid w:val="00A05D03"/>
    <w:rsid w:val="00A05E04"/>
    <w:rsid w:val="00A10042"/>
    <w:rsid w:val="00A1231E"/>
    <w:rsid w:val="00A15643"/>
    <w:rsid w:val="00A4093A"/>
    <w:rsid w:val="00A44CC0"/>
    <w:rsid w:val="00A644CC"/>
    <w:rsid w:val="00A71757"/>
    <w:rsid w:val="00AA131E"/>
    <w:rsid w:val="00AA2CC5"/>
    <w:rsid w:val="00AB2063"/>
    <w:rsid w:val="00AB763D"/>
    <w:rsid w:val="00B03262"/>
    <w:rsid w:val="00B1475C"/>
    <w:rsid w:val="00B216A4"/>
    <w:rsid w:val="00B41C5D"/>
    <w:rsid w:val="00B453A0"/>
    <w:rsid w:val="00B467E7"/>
    <w:rsid w:val="00B50117"/>
    <w:rsid w:val="00B65C6B"/>
    <w:rsid w:val="00B662AC"/>
    <w:rsid w:val="00B6636D"/>
    <w:rsid w:val="00B74282"/>
    <w:rsid w:val="00B74589"/>
    <w:rsid w:val="00B97410"/>
    <w:rsid w:val="00B978C1"/>
    <w:rsid w:val="00BA0D07"/>
    <w:rsid w:val="00BB4E7A"/>
    <w:rsid w:val="00BC0143"/>
    <w:rsid w:val="00BC3156"/>
    <w:rsid w:val="00BD523F"/>
    <w:rsid w:val="00BF0555"/>
    <w:rsid w:val="00BF440F"/>
    <w:rsid w:val="00C00650"/>
    <w:rsid w:val="00C2372D"/>
    <w:rsid w:val="00C2381D"/>
    <w:rsid w:val="00C23832"/>
    <w:rsid w:val="00C24962"/>
    <w:rsid w:val="00C3406F"/>
    <w:rsid w:val="00C358A4"/>
    <w:rsid w:val="00C37019"/>
    <w:rsid w:val="00C51BA5"/>
    <w:rsid w:val="00CA1B51"/>
    <w:rsid w:val="00CA2498"/>
    <w:rsid w:val="00CA5912"/>
    <w:rsid w:val="00CA61F7"/>
    <w:rsid w:val="00CB1425"/>
    <w:rsid w:val="00CB2C6F"/>
    <w:rsid w:val="00CC0EED"/>
    <w:rsid w:val="00CD7370"/>
    <w:rsid w:val="00CE7029"/>
    <w:rsid w:val="00CF022C"/>
    <w:rsid w:val="00CF07F8"/>
    <w:rsid w:val="00CF757F"/>
    <w:rsid w:val="00D00FA1"/>
    <w:rsid w:val="00D042DB"/>
    <w:rsid w:val="00D1013F"/>
    <w:rsid w:val="00D14AEE"/>
    <w:rsid w:val="00D24BC4"/>
    <w:rsid w:val="00D26D9A"/>
    <w:rsid w:val="00D345B1"/>
    <w:rsid w:val="00D34B62"/>
    <w:rsid w:val="00D34F5C"/>
    <w:rsid w:val="00D4053D"/>
    <w:rsid w:val="00D474ED"/>
    <w:rsid w:val="00D476E0"/>
    <w:rsid w:val="00D502EB"/>
    <w:rsid w:val="00D515DE"/>
    <w:rsid w:val="00D72A8B"/>
    <w:rsid w:val="00D9036D"/>
    <w:rsid w:val="00D92BB1"/>
    <w:rsid w:val="00D96763"/>
    <w:rsid w:val="00DB0FDA"/>
    <w:rsid w:val="00DB17A9"/>
    <w:rsid w:val="00DB3717"/>
    <w:rsid w:val="00DB5151"/>
    <w:rsid w:val="00DD39AA"/>
    <w:rsid w:val="00DE1B76"/>
    <w:rsid w:val="00DE4373"/>
    <w:rsid w:val="00E004C3"/>
    <w:rsid w:val="00E15683"/>
    <w:rsid w:val="00E317D1"/>
    <w:rsid w:val="00E32F61"/>
    <w:rsid w:val="00E36736"/>
    <w:rsid w:val="00E44F34"/>
    <w:rsid w:val="00E61BB8"/>
    <w:rsid w:val="00E66C94"/>
    <w:rsid w:val="00E67389"/>
    <w:rsid w:val="00E819D9"/>
    <w:rsid w:val="00E848BE"/>
    <w:rsid w:val="00E914B8"/>
    <w:rsid w:val="00E9160C"/>
    <w:rsid w:val="00E92150"/>
    <w:rsid w:val="00E9394A"/>
    <w:rsid w:val="00EB2319"/>
    <w:rsid w:val="00EB39B5"/>
    <w:rsid w:val="00EB597E"/>
    <w:rsid w:val="00EB70FE"/>
    <w:rsid w:val="00EC7D02"/>
    <w:rsid w:val="00ED0C71"/>
    <w:rsid w:val="00EE134E"/>
    <w:rsid w:val="00EE228C"/>
    <w:rsid w:val="00EF3FD8"/>
    <w:rsid w:val="00EF6B81"/>
    <w:rsid w:val="00EF7DF3"/>
    <w:rsid w:val="00EF7E53"/>
    <w:rsid w:val="00F0749E"/>
    <w:rsid w:val="00F10DA0"/>
    <w:rsid w:val="00F1642C"/>
    <w:rsid w:val="00F22B8D"/>
    <w:rsid w:val="00F230AA"/>
    <w:rsid w:val="00F249EA"/>
    <w:rsid w:val="00F31ECC"/>
    <w:rsid w:val="00F33B48"/>
    <w:rsid w:val="00F60AD7"/>
    <w:rsid w:val="00F60E8A"/>
    <w:rsid w:val="00F65FDE"/>
    <w:rsid w:val="00F66614"/>
    <w:rsid w:val="00F67009"/>
    <w:rsid w:val="00F82684"/>
    <w:rsid w:val="00F83473"/>
    <w:rsid w:val="00F84FE6"/>
    <w:rsid w:val="00F96C7C"/>
    <w:rsid w:val="00FA09A2"/>
    <w:rsid w:val="00FA1651"/>
    <w:rsid w:val="00FA4D20"/>
    <w:rsid w:val="00FE390B"/>
    <w:rsid w:val="00FE63C1"/>
    <w:rsid w:val="00FE7A54"/>
    <w:rsid w:val="00FF51B9"/>
    <w:rsid w:val="035AAD1D"/>
    <w:rsid w:val="0984C4E1"/>
    <w:rsid w:val="09C9EEA1"/>
    <w:rsid w:val="0EB4331A"/>
    <w:rsid w:val="11F567F8"/>
    <w:rsid w:val="1B1233F9"/>
    <w:rsid w:val="1BA77E8D"/>
    <w:rsid w:val="21D9E979"/>
    <w:rsid w:val="25118A3B"/>
    <w:rsid w:val="27993009"/>
    <w:rsid w:val="2B80CBBF"/>
    <w:rsid w:val="2EF7DB82"/>
    <w:rsid w:val="390DE7FA"/>
    <w:rsid w:val="3ED6E9CC"/>
    <w:rsid w:val="4144FB42"/>
    <w:rsid w:val="46F281E7"/>
    <w:rsid w:val="4D766DF7"/>
    <w:rsid w:val="535EBBE0"/>
    <w:rsid w:val="55415901"/>
    <w:rsid w:val="5F997D6C"/>
    <w:rsid w:val="647E8064"/>
    <w:rsid w:val="66321761"/>
    <w:rsid w:val="6CA158E5"/>
    <w:rsid w:val="75A02DBD"/>
    <w:rsid w:val="78C007E3"/>
    <w:rsid w:val="7F2F496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3E31"/>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2C"/>
    <w:pPr>
      <w:spacing w:after="0" w:line="240" w:lineRule="auto"/>
    </w:pPr>
    <w:rPr>
      <w:rFonts w:eastAsiaTheme="minorEastAsia"/>
      <w:sz w:val="24"/>
      <w:szCs w:val="24"/>
      <w:lang w:eastAsia="de-DE"/>
    </w:rPr>
  </w:style>
  <w:style w:type="paragraph" w:styleId="Heading1">
    <w:name w:val="heading 1"/>
    <w:basedOn w:val="Normal"/>
    <w:link w:val="Heading1Char"/>
    <w:uiPriority w:val="9"/>
    <w:qFormat/>
    <w:rsid w:val="00506B00"/>
    <w:pPr>
      <w:spacing w:before="100" w:beforeAutospacing="1" w:after="100" w:afterAutospacing="1"/>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2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A04E2C"/>
    <w:rPr>
      <w:sz w:val="24"/>
      <w:szCs w:val="24"/>
      <w:lang w:val="de-DE"/>
    </w:rPr>
  </w:style>
  <w:style w:type="paragraph" w:styleId="Footer">
    <w:name w:val="footer"/>
    <w:basedOn w:val="Normal"/>
    <w:link w:val="FooterChar"/>
    <w:uiPriority w:val="99"/>
    <w:unhideWhenUsed/>
    <w:rsid w:val="00A04E2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A04E2C"/>
    <w:rPr>
      <w:sz w:val="24"/>
      <w:szCs w:val="24"/>
      <w:lang w:val="de-DE"/>
    </w:rPr>
  </w:style>
  <w:style w:type="character" w:styleId="Hyperlink">
    <w:name w:val="Hyperlink"/>
    <w:basedOn w:val="DefaultParagraphFont"/>
    <w:uiPriority w:val="99"/>
    <w:unhideWhenUsed/>
    <w:rsid w:val="00A04E2C"/>
    <w:rPr>
      <w:color w:val="0000FF" w:themeColor="hyperlink"/>
      <w:u w:val="single"/>
    </w:rPr>
  </w:style>
  <w:style w:type="paragraph" w:styleId="ListParagraph">
    <w:name w:val="List Paragraph"/>
    <w:basedOn w:val="Normal"/>
    <w:uiPriority w:val="34"/>
    <w:qFormat/>
    <w:rsid w:val="00A04E2C"/>
    <w:pPr>
      <w:ind w:left="720"/>
      <w:contextualSpacing/>
    </w:pPr>
  </w:style>
  <w:style w:type="paragraph" w:styleId="FootnoteText">
    <w:name w:val="footnote text"/>
    <w:basedOn w:val="Normal"/>
    <w:link w:val="FootnoteTextChar"/>
    <w:uiPriority w:val="99"/>
    <w:unhideWhenUsed/>
    <w:qFormat/>
    <w:rsid w:val="00A04E2C"/>
    <w:rPr>
      <w:sz w:val="20"/>
      <w:szCs w:val="20"/>
    </w:rPr>
  </w:style>
  <w:style w:type="character" w:customStyle="1" w:styleId="FootnoteTextChar">
    <w:name w:val="Footnote Text Char"/>
    <w:basedOn w:val="DefaultParagraphFont"/>
    <w:link w:val="FootnoteText"/>
    <w:uiPriority w:val="99"/>
    <w:qFormat/>
    <w:rsid w:val="00A04E2C"/>
    <w:rPr>
      <w:rFonts w:eastAsiaTheme="minorEastAsia"/>
      <w:sz w:val="20"/>
      <w:szCs w:val="20"/>
      <w:lang w:val="de-DE" w:eastAsia="de-DE"/>
    </w:rPr>
  </w:style>
  <w:style w:type="character" w:styleId="FootnoteReference">
    <w:name w:val="footnote reference"/>
    <w:basedOn w:val="DefaultParagraphFont"/>
    <w:uiPriority w:val="99"/>
    <w:unhideWhenUsed/>
    <w:qFormat/>
    <w:rsid w:val="00A04E2C"/>
    <w:rPr>
      <w:vertAlign w:val="superscript"/>
    </w:rPr>
  </w:style>
  <w:style w:type="paragraph" w:styleId="NoSpacing">
    <w:name w:val="No Spacing"/>
    <w:uiPriority w:val="1"/>
    <w:qFormat/>
    <w:rsid w:val="00A04E2C"/>
    <w:pPr>
      <w:spacing w:after="0" w:line="240" w:lineRule="auto"/>
    </w:pPr>
    <w:rPr>
      <w:rFonts w:eastAsiaTheme="minorEastAsia"/>
      <w:sz w:val="24"/>
      <w:szCs w:val="24"/>
      <w:lang w:val="de-DE" w:eastAsia="de-DE"/>
    </w:rPr>
  </w:style>
  <w:style w:type="paragraph" w:styleId="BalloonText">
    <w:name w:val="Balloon Text"/>
    <w:basedOn w:val="Normal"/>
    <w:link w:val="BalloonTextChar"/>
    <w:uiPriority w:val="99"/>
    <w:semiHidden/>
    <w:unhideWhenUsed/>
    <w:rsid w:val="0019434A"/>
    <w:rPr>
      <w:rFonts w:ascii="Tahoma" w:hAnsi="Tahoma" w:cs="Tahoma"/>
      <w:sz w:val="16"/>
      <w:szCs w:val="16"/>
    </w:rPr>
  </w:style>
  <w:style w:type="character" w:customStyle="1" w:styleId="BalloonTextChar">
    <w:name w:val="Balloon Text Char"/>
    <w:basedOn w:val="DefaultParagraphFont"/>
    <w:link w:val="BalloonText"/>
    <w:uiPriority w:val="99"/>
    <w:semiHidden/>
    <w:rsid w:val="0019434A"/>
    <w:rPr>
      <w:rFonts w:ascii="Tahoma" w:eastAsiaTheme="minorEastAsia" w:hAnsi="Tahoma" w:cs="Tahoma"/>
      <w:sz w:val="16"/>
      <w:szCs w:val="16"/>
      <w:lang w:val="de-DE" w:eastAsia="de-DE"/>
    </w:rPr>
  </w:style>
  <w:style w:type="character" w:styleId="CommentReference">
    <w:name w:val="annotation reference"/>
    <w:basedOn w:val="DefaultParagraphFont"/>
    <w:uiPriority w:val="99"/>
    <w:semiHidden/>
    <w:unhideWhenUsed/>
    <w:rsid w:val="00481456"/>
    <w:rPr>
      <w:sz w:val="16"/>
      <w:szCs w:val="16"/>
    </w:rPr>
  </w:style>
  <w:style w:type="paragraph" w:styleId="CommentText">
    <w:name w:val="annotation text"/>
    <w:basedOn w:val="Normal"/>
    <w:link w:val="CommentTextChar"/>
    <w:uiPriority w:val="99"/>
    <w:unhideWhenUsed/>
    <w:rsid w:val="00481456"/>
    <w:rPr>
      <w:sz w:val="20"/>
      <w:szCs w:val="20"/>
    </w:rPr>
  </w:style>
  <w:style w:type="character" w:customStyle="1" w:styleId="CommentTextChar">
    <w:name w:val="Comment Text Char"/>
    <w:basedOn w:val="DefaultParagraphFont"/>
    <w:link w:val="CommentText"/>
    <w:uiPriority w:val="99"/>
    <w:rsid w:val="00481456"/>
    <w:rPr>
      <w:rFonts w:eastAsiaTheme="minorEastAsia"/>
      <w:sz w:val="20"/>
      <w:szCs w:val="20"/>
      <w:lang w:eastAsia="de-DE"/>
    </w:rPr>
  </w:style>
  <w:style w:type="paragraph" w:styleId="ListBullet">
    <w:name w:val="List Bullet"/>
    <w:basedOn w:val="ListParagraph"/>
    <w:uiPriority w:val="4"/>
    <w:rsid w:val="008E29FA"/>
    <w:pPr>
      <w:keepLines/>
      <w:numPr>
        <w:numId w:val="1"/>
      </w:numPr>
      <w:tabs>
        <w:tab w:val="left" w:pos="1320"/>
      </w:tabs>
      <w:suppressAutoHyphens/>
      <w:spacing w:after="260" w:line="260" w:lineRule="exact"/>
      <w:contextualSpacing w:val="0"/>
      <w:jc w:val="both"/>
    </w:pPr>
    <w:rPr>
      <w:rFonts w:eastAsia="MS Mincho" w:cstheme="minorHAnsi"/>
      <w:sz w:val="18"/>
      <w:lang w:val="en-GB"/>
    </w:rPr>
  </w:style>
  <w:style w:type="character" w:styleId="Strong">
    <w:name w:val="Strong"/>
    <w:basedOn w:val="DefaultParagraphFont"/>
    <w:uiPriority w:val="22"/>
    <w:qFormat/>
    <w:rsid w:val="004B51DD"/>
    <w:rPr>
      <w:b/>
      <w:bCs/>
    </w:rPr>
  </w:style>
  <w:style w:type="paragraph" w:styleId="Revision">
    <w:name w:val="Revision"/>
    <w:hidden/>
    <w:uiPriority w:val="99"/>
    <w:semiHidden/>
    <w:rsid w:val="00CA5912"/>
    <w:pPr>
      <w:spacing w:after="0" w:line="240" w:lineRule="auto"/>
    </w:pPr>
    <w:rPr>
      <w:rFonts w:eastAsiaTheme="minorEastAsia"/>
      <w:sz w:val="24"/>
      <w:szCs w:val="24"/>
      <w:lang w:val="de-DE" w:eastAsia="de-DE"/>
    </w:rPr>
  </w:style>
  <w:style w:type="paragraph" w:styleId="CommentSubject">
    <w:name w:val="annotation subject"/>
    <w:basedOn w:val="CommentText"/>
    <w:next w:val="CommentText"/>
    <w:link w:val="CommentSubjectChar"/>
    <w:uiPriority w:val="99"/>
    <w:semiHidden/>
    <w:unhideWhenUsed/>
    <w:rsid w:val="00CA5912"/>
    <w:rPr>
      <w:b/>
      <w:bCs/>
      <w:lang w:val="de-DE"/>
    </w:rPr>
  </w:style>
  <w:style w:type="character" w:customStyle="1" w:styleId="CommentSubjectChar">
    <w:name w:val="Comment Subject Char"/>
    <w:basedOn w:val="CommentTextChar"/>
    <w:link w:val="CommentSubject"/>
    <w:uiPriority w:val="99"/>
    <w:semiHidden/>
    <w:rsid w:val="00CA5912"/>
    <w:rPr>
      <w:rFonts w:eastAsiaTheme="minorEastAsia"/>
      <w:b/>
      <w:bCs/>
      <w:sz w:val="20"/>
      <w:szCs w:val="20"/>
      <w:lang w:val="de-DE" w:eastAsia="de-DE"/>
    </w:rPr>
  </w:style>
  <w:style w:type="paragraph" w:customStyle="1" w:styleId="Hoofdtekst">
    <w:name w:val="Hoofdtekst"/>
    <w:rsid w:val="004D6803"/>
    <w:pPr>
      <w:pBdr>
        <w:top w:val="nil"/>
        <w:left w:val="nil"/>
        <w:bottom w:val="nil"/>
        <w:right w:val="nil"/>
        <w:between w:val="nil"/>
        <w:bar w:val="nil"/>
      </w:pBdr>
      <w:spacing w:after="0" w:line="240" w:lineRule="auto"/>
    </w:pPr>
    <w:rPr>
      <w:rFonts w:ascii="Arial" w:eastAsia="Arial Unicode MS" w:hAnsi="Arial" w:cs="Arial Unicode MS"/>
      <w:color w:val="000000"/>
      <w:sz w:val="26"/>
      <w:szCs w:val="26"/>
      <w:bdr w:val="nil"/>
      <w:lang w:eastAsia="ja-JP"/>
      <w14:textOutline w14:w="0" w14:cap="flat" w14:cmpd="sng" w14:algn="ctr">
        <w14:noFill/>
        <w14:prstDash w14:val="solid"/>
        <w14:bevel/>
      </w14:textOutline>
    </w:rPr>
  </w:style>
  <w:style w:type="paragraph" w:styleId="NormalWeb">
    <w:name w:val="Normal (Web)"/>
    <w:basedOn w:val="Normal"/>
    <w:uiPriority w:val="99"/>
    <w:semiHidden/>
    <w:unhideWhenUsed/>
    <w:rsid w:val="00731676"/>
    <w:pPr>
      <w:spacing w:before="100" w:beforeAutospacing="1" w:after="100" w:afterAutospacing="1"/>
    </w:pPr>
    <w:rPr>
      <w:rFonts w:ascii="Times New Roman" w:eastAsia="Times New Roman" w:hAnsi="Times New Roman" w:cs="Times New Roman"/>
      <w:lang w:eastAsia="ja-JP"/>
    </w:rPr>
  </w:style>
  <w:style w:type="character" w:styleId="Emphasis">
    <w:name w:val="Emphasis"/>
    <w:basedOn w:val="DefaultParagraphFont"/>
    <w:uiPriority w:val="20"/>
    <w:qFormat/>
    <w:rsid w:val="00731676"/>
    <w:rPr>
      <w:i/>
      <w:iCs/>
    </w:rPr>
  </w:style>
  <w:style w:type="table" w:styleId="TableGrid">
    <w:name w:val="Table Grid"/>
    <w:basedOn w:val="TableNormal"/>
    <w:uiPriority w:val="59"/>
    <w:rsid w:val="003D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6B00"/>
    <w:rPr>
      <w:rFonts w:ascii="Times New Roman" w:eastAsia="Times New Roman" w:hAnsi="Times New Roman" w:cs="Times New Roman"/>
      <w:b/>
      <w:bCs/>
      <w:kern w:val="36"/>
      <w:sz w:val="48"/>
      <w:szCs w:val="48"/>
      <w:lang w:eastAsia="ja-JP"/>
    </w:rPr>
  </w:style>
  <w:style w:type="character" w:styleId="FollowedHyperlink">
    <w:name w:val="FollowedHyperlink"/>
    <w:basedOn w:val="DefaultParagraphFont"/>
    <w:uiPriority w:val="99"/>
    <w:semiHidden/>
    <w:unhideWhenUsed/>
    <w:rsid w:val="002F5CBD"/>
    <w:rPr>
      <w:color w:val="800080" w:themeColor="followedHyperlink"/>
      <w:u w:val="single"/>
    </w:rPr>
  </w:style>
  <w:style w:type="paragraph" w:customStyle="1" w:styleId="paragraph">
    <w:name w:val="paragraph"/>
    <w:basedOn w:val="Normal"/>
    <w:rsid w:val="00CF07F8"/>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CF07F8"/>
  </w:style>
  <w:style w:type="character" w:customStyle="1" w:styleId="eop">
    <w:name w:val="eop"/>
    <w:basedOn w:val="DefaultParagraphFont"/>
    <w:rsid w:val="00CF07F8"/>
  </w:style>
  <w:style w:type="character" w:styleId="UnresolvedMention">
    <w:name w:val="Unresolved Mention"/>
    <w:basedOn w:val="DefaultParagraphFont"/>
    <w:uiPriority w:val="99"/>
    <w:semiHidden/>
    <w:unhideWhenUsed/>
    <w:rsid w:val="000A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0767">
      <w:bodyDiv w:val="1"/>
      <w:marLeft w:val="0"/>
      <w:marRight w:val="0"/>
      <w:marTop w:val="0"/>
      <w:marBottom w:val="0"/>
      <w:divBdr>
        <w:top w:val="none" w:sz="0" w:space="0" w:color="auto"/>
        <w:left w:val="none" w:sz="0" w:space="0" w:color="auto"/>
        <w:bottom w:val="none" w:sz="0" w:space="0" w:color="auto"/>
        <w:right w:val="none" w:sz="0" w:space="0" w:color="auto"/>
      </w:divBdr>
      <w:divsChild>
        <w:div w:id="1205141907">
          <w:marLeft w:val="0"/>
          <w:marRight w:val="0"/>
          <w:marTop w:val="0"/>
          <w:marBottom w:val="0"/>
          <w:divBdr>
            <w:top w:val="none" w:sz="0" w:space="0" w:color="auto"/>
            <w:left w:val="none" w:sz="0" w:space="0" w:color="auto"/>
            <w:bottom w:val="none" w:sz="0" w:space="0" w:color="auto"/>
            <w:right w:val="none" w:sz="0" w:space="0" w:color="auto"/>
          </w:divBdr>
        </w:div>
        <w:div w:id="1732729862">
          <w:marLeft w:val="0"/>
          <w:marRight w:val="0"/>
          <w:marTop w:val="0"/>
          <w:marBottom w:val="0"/>
          <w:divBdr>
            <w:top w:val="none" w:sz="0" w:space="0" w:color="auto"/>
            <w:left w:val="none" w:sz="0" w:space="0" w:color="auto"/>
            <w:bottom w:val="none" w:sz="0" w:space="0" w:color="auto"/>
            <w:right w:val="none" w:sz="0" w:space="0" w:color="auto"/>
          </w:divBdr>
        </w:div>
      </w:divsChild>
    </w:div>
    <w:div w:id="258803813">
      <w:bodyDiv w:val="1"/>
      <w:marLeft w:val="0"/>
      <w:marRight w:val="0"/>
      <w:marTop w:val="0"/>
      <w:marBottom w:val="0"/>
      <w:divBdr>
        <w:top w:val="none" w:sz="0" w:space="0" w:color="auto"/>
        <w:left w:val="none" w:sz="0" w:space="0" w:color="auto"/>
        <w:bottom w:val="none" w:sz="0" w:space="0" w:color="auto"/>
        <w:right w:val="none" w:sz="0" w:space="0" w:color="auto"/>
      </w:divBdr>
    </w:div>
    <w:div w:id="346446767">
      <w:bodyDiv w:val="1"/>
      <w:marLeft w:val="0"/>
      <w:marRight w:val="0"/>
      <w:marTop w:val="0"/>
      <w:marBottom w:val="0"/>
      <w:divBdr>
        <w:top w:val="none" w:sz="0" w:space="0" w:color="auto"/>
        <w:left w:val="none" w:sz="0" w:space="0" w:color="auto"/>
        <w:bottom w:val="none" w:sz="0" w:space="0" w:color="auto"/>
        <w:right w:val="none" w:sz="0" w:space="0" w:color="auto"/>
      </w:divBdr>
    </w:div>
    <w:div w:id="463549740">
      <w:bodyDiv w:val="1"/>
      <w:marLeft w:val="0"/>
      <w:marRight w:val="0"/>
      <w:marTop w:val="0"/>
      <w:marBottom w:val="0"/>
      <w:divBdr>
        <w:top w:val="none" w:sz="0" w:space="0" w:color="auto"/>
        <w:left w:val="none" w:sz="0" w:space="0" w:color="auto"/>
        <w:bottom w:val="none" w:sz="0" w:space="0" w:color="auto"/>
        <w:right w:val="none" w:sz="0" w:space="0" w:color="auto"/>
      </w:divBdr>
    </w:div>
    <w:div w:id="587155431">
      <w:bodyDiv w:val="1"/>
      <w:marLeft w:val="0"/>
      <w:marRight w:val="0"/>
      <w:marTop w:val="0"/>
      <w:marBottom w:val="0"/>
      <w:divBdr>
        <w:top w:val="none" w:sz="0" w:space="0" w:color="auto"/>
        <w:left w:val="none" w:sz="0" w:space="0" w:color="auto"/>
        <w:bottom w:val="none" w:sz="0" w:space="0" w:color="auto"/>
        <w:right w:val="none" w:sz="0" w:space="0" w:color="auto"/>
      </w:divBdr>
    </w:div>
    <w:div w:id="658654192">
      <w:bodyDiv w:val="1"/>
      <w:marLeft w:val="0"/>
      <w:marRight w:val="0"/>
      <w:marTop w:val="0"/>
      <w:marBottom w:val="0"/>
      <w:divBdr>
        <w:top w:val="none" w:sz="0" w:space="0" w:color="auto"/>
        <w:left w:val="none" w:sz="0" w:space="0" w:color="auto"/>
        <w:bottom w:val="none" w:sz="0" w:space="0" w:color="auto"/>
        <w:right w:val="none" w:sz="0" w:space="0" w:color="auto"/>
      </w:divBdr>
    </w:div>
    <w:div w:id="691034322">
      <w:bodyDiv w:val="1"/>
      <w:marLeft w:val="0"/>
      <w:marRight w:val="0"/>
      <w:marTop w:val="0"/>
      <w:marBottom w:val="0"/>
      <w:divBdr>
        <w:top w:val="none" w:sz="0" w:space="0" w:color="auto"/>
        <w:left w:val="none" w:sz="0" w:space="0" w:color="auto"/>
        <w:bottom w:val="none" w:sz="0" w:space="0" w:color="auto"/>
        <w:right w:val="none" w:sz="0" w:space="0" w:color="auto"/>
      </w:divBdr>
    </w:div>
    <w:div w:id="857308820">
      <w:bodyDiv w:val="1"/>
      <w:marLeft w:val="0"/>
      <w:marRight w:val="0"/>
      <w:marTop w:val="0"/>
      <w:marBottom w:val="0"/>
      <w:divBdr>
        <w:top w:val="none" w:sz="0" w:space="0" w:color="auto"/>
        <w:left w:val="none" w:sz="0" w:space="0" w:color="auto"/>
        <w:bottom w:val="none" w:sz="0" w:space="0" w:color="auto"/>
        <w:right w:val="none" w:sz="0" w:space="0" w:color="auto"/>
      </w:divBdr>
    </w:div>
    <w:div w:id="974405834">
      <w:bodyDiv w:val="1"/>
      <w:marLeft w:val="0"/>
      <w:marRight w:val="0"/>
      <w:marTop w:val="0"/>
      <w:marBottom w:val="0"/>
      <w:divBdr>
        <w:top w:val="none" w:sz="0" w:space="0" w:color="auto"/>
        <w:left w:val="none" w:sz="0" w:space="0" w:color="auto"/>
        <w:bottom w:val="none" w:sz="0" w:space="0" w:color="auto"/>
        <w:right w:val="none" w:sz="0" w:space="0" w:color="auto"/>
      </w:divBdr>
    </w:div>
    <w:div w:id="985890734">
      <w:bodyDiv w:val="1"/>
      <w:marLeft w:val="0"/>
      <w:marRight w:val="0"/>
      <w:marTop w:val="0"/>
      <w:marBottom w:val="0"/>
      <w:divBdr>
        <w:top w:val="none" w:sz="0" w:space="0" w:color="auto"/>
        <w:left w:val="none" w:sz="0" w:space="0" w:color="auto"/>
        <w:bottom w:val="none" w:sz="0" w:space="0" w:color="auto"/>
        <w:right w:val="none" w:sz="0" w:space="0" w:color="auto"/>
      </w:divBdr>
    </w:div>
    <w:div w:id="989332321">
      <w:bodyDiv w:val="1"/>
      <w:marLeft w:val="0"/>
      <w:marRight w:val="0"/>
      <w:marTop w:val="0"/>
      <w:marBottom w:val="0"/>
      <w:divBdr>
        <w:top w:val="none" w:sz="0" w:space="0" w:color="auto"/>
        <w:left w:val="none" w:sz="0" w:space="0" w:color="auto"/>
        <w:bottom w:val="none" w:sz="0" w:space="0" w:color="auto"/>
        <w:right w:val="none" w:sz="0" w:space="0" w:color="auto"/>
      </w:divBdr>
    </w:div>
    <w:div w:id="1412310078">
      <w:bodyDiv w:val="1"/>
      <w:marLeft w:val="0"/>
      <w:marRight w:val="0"/>
      <w:marTop w:val="0"/>
      <w:marBottom w:val="0"/>
      <w:divBdr>
        <w:top w:val="none" w:sz="0" w:space="0" w:color="auto"/>
        <w:left w:val="none" w:sz="0" w:space="0" w:color="auto"/>
        <w:bottom w:val="none" w:sz="0" w:space="0" w:color="auto"/>
        <w:right w:val="none" w:sz="0" w:space="0" w:color="auto"/>
      </w:divBdr>
    </w:div>
    <w:div w:id="1645620451">
      <w:bodyDiv w:val="1"/>
      <w:marLeft w:val="0"/>
      <w:marRight w:val="0"/>
      <w:marTop w:val="0"/>
      <w:marBottom w:val="0"/>
      <w:divBdr>
        <w:top w:val="none" w:sz="0" w:space="0" w:color="auto"/>
        <w:left w:val="none" w:sz="0" w:space="0" w:color="auto"/>
        <w:bottom w:val="none" w:sz="0" w:space="0" w:color="auto"/>
        <w:right w:val="none" w:sz="0" w:space="0" w:color="auto"/>
      </w:divBdr>
    </w:div>
    <w:div w:id="1747609063">
      <w:bodyDiv w:val="1"/>
      <w:marLeft w:val="0"/>
      <w:marRight w:val="0"/>
      <w:marTop w:val="0"/>
      <w:marBottom w:val="0"/>
      <w:divBdr>
        <w:top w:val="none" w:sz="0" w:space="0" w:color="auto"/>
        <w:left w:val="none" w:sz="0" w:space="0" w:color="auto"/>
        <w:bottom w:val="none" w:sz="0" w:space="0" w:color="auto"/>
        <w:right w:val="none" w:sz="0" w:space="0" w:color="auto"/>
      </w:divBdr>
    </w:div>
    <w:div w:id="1929919996">
      <w:bodyDiv w:val="1"/>
      <w:marLeft w:val="0"/>
      <w:marRight w:val="0"/>
      <w:marTop w:val="0"/>
      <w:marBottom w:val="0"/>
      <w:divBdr>
        <w:top w:val="none" w:sz="0" w:space="0" w:color="auto"/>
        <w:left w:val="none" w:sz="0" w:space="0" w:color="auto"/>
        <w:bottom w:val="none" w:sz="0" w:space="0" w:color="auto"/>
        <w:right w:val="none" w:sz="0" w:space="0" w:color="auto"/>
      </w:divBdr>
    </w:div>
    <w:div w:id="2055344062">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2024.homofaber.com/our-experien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2024.homofaber.com/our-experien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3mudovDsf6U&amp;list=PLoexgVa4CACH2dSBpT3BO2ctA4dsKLLzB&amp;index=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8d6bc0c-fd96-4921-afb8-cf78ad33332b" xsi:nil="true"/>
    <lcf76f155ced4ddcb4097134ff3c332f xmlns="f895eb9f-314d-4a81-b8ce-bc6d988a8b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3B258A6722A48BB2CA01B97442A24" ma:contentTypeVersion="17" ma:contentTypeDescription="Een nieuw document maken." ma:contentTypeScope="" ma:versionID="40de8215709efd2d5baa5c9197742937">
  <xsd:schema xmlns:xsd="http://www.w3.org/2001/XMLSchema" xmlns:xs="http://www.w3.org/2001/XMLSchema" xmlns:p="http://schemas.microsoft.com/office/2006/metadata/properties" xmlns:ns2="f895eb9f-314d-4a81-b8ce-bc6d988a8bfb" xmlns:ns3="58d6bc0c-fd96-4921-afb8-cf78ad33332b" targetNamespace="http://schemas.microsoft.com/office/2006/metadata/properties" ma:root="true" ma:fieldsID="132e5d6b6ff5cef570c6fb84062dad17" ns2:_="" ns3:_="">
    <xsd:import namespace="f895eb9f-314d-4a81-b8ce-bc6d988a8bfb"/>
    <xsd:import namespace="58d6bc0c-fd96-4921-afb8-cf78ad33332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5eb9f-314d-4a81-b8ce-bc6d988a8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1729660-c9e5-4ea5-8da1-86e23a1833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6bc0c-fd96-4921-afb8-cf78ad33332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5e4b4f7-2834-4c90-9c6e-ad79baa886e6}" ma:internalName="TaxCatchAll" ma:showField="CatchAllData" ma:web="58d6bc0c-fd96-4921-afb8-cf78ad333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97436-8825-4192-A061-0AAAC3F0977F}">
  <ds:schemaRefs>
    <ds:schemaRef ds:uri="http://schemas.openxmlformats.org/officeDocument/2006/bibliography"/>
  </ds:schemaRefs>
</ds:datastoreItem>
</file>

<file path=customXml/itemProps2.xml><?xml version="1.0" encoding="utf-8"?>
<ds:datastoreItem xmlns:ds="http://schemas.openxmlformats.org/officeDocument/2006/customXml" ds:itemID="{88E19940-0149-47F9-B59E-F52003C495A9}">
  <ds:schemaRefs>
    <ds:schemaRef ds:uri="http://schemas.microsoft.com/office/2006/metadata/properties"/>
    <ds:schemaRef ds:uri="http://schemas.microsoft.com/office/infopath/2007/PartnerControls"/>
    <ds:schemaRef ds:uri="58d6bc0c-fd96-4921-afb8-cf78ad33332b"/>
    <ds:schemaRef ds:uri="f895eb9f-314d-4a81-b8ce-bc6d988a8bfb"/>
  </ds:schemaRefs>
</ds:datastoreItem>
</file>

<file path=customXml/itemProps3.xml><?xml version="1.0" encoding="utf-8"?>
<ds:datastoreItem xmlns:ds="http://schemas.openxmlformats.org/officeDocument/2006/customXml" ds:itemID="{BCA085D2-F08C-4CCD-BE96-911667F803FA}">
  <ds:schemaRefs>
    <ds:schemaRef ds:uri="http://schemas.microsoft.com/sharepoint/v3/contenttype/forms"/>
  </ds:schemaRefs>
</ds:datastoreItem>
</file>

<file path=customXml/itemProps4.xml><?xml version="1.0" encoding="utf-8"?>
<ds:datastoreItem xmlns:ds="http://schemas.openxmlformats.org/officeDocument/2006/customXml" ds:itemID="{63EDA5F2-39D2-484F-94EF-8072B18B2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5eb9f-314d-4a81-b8ce-bc6d988a8bfb"/>
    <ds:schemaRef ds:uri="58d6bc0c-fd96-4921-afb8-cf78ad333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914</Words>
  <Characters>5033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51</cp:revision>
  <cp:lastPrinted>2023-04-26T14:38:00Z</cp:lastPrinted>
  <dcterms:created xsi:type="dcterms:W3CDTF">2024-04-25T06:34:00Z</dcterms:created>
  <dcterms:modified xsi:type="dcterms:W3CDTF">2024-09-06T11:52:00Z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2023-01-26T12:31:28Z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438963a0-0b98-408a-92fc-483b3d78cdd5</vt:lpwstr>
  </property>
  <property fmtid="{D5CDD505-2E9C-101B-9397-08002B2CF9AE}" pid="8" name="MSIP_Label_8f759577-5ea0-4866-9528-c5abbb8a6af6_ContentBits">
    <vt:lpwstr>0</vt:lpwstr>
  </property>
  <property fmtid="{D5CDD505-2E9C-101B-9397-08002B2CF9AE}" pid="9" name="ContentTypeId">
    <vt:lpwstr>0x010100BCF588EFAC81D8469D33D1784027FD93</vt:lpwstr>
  </property>
  <property fmtid="{D5CDD505-2E9C-101B-9397-08002B2CF9AE}" pid="10" name="MediaServiceImageTags">
    <vt:lpwstr/>
  </property>
</Properties>
</file>