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7B73" w14:textId="017EA5BA" w:rsidR="00AA539C" w:rsidRPr="005874C4" w:rsidRDefault="00941294" w:rsidP="00941294">
      <w:pPr>
        <w:spacing w:line="276" w:lineRule="auto"/>
        <w:rPr>
          <w:rFonts w:ascii="Mazda Type" w:hAnsi="Mazda Type"/>
          <w:b/>
          <w:bCs/>
          <w:sz w:val="36"/>
          <w:szCs w:val="36"/>
          <w:lang w:val="nl-NL"/>
        </w:rPr>
      </w:pPr>
      <w:r>
        <w:rPr>
          <w:rFonts w:ascii="Mazda Type" w:hAnsi="Mazda Type"/>
          <w:lang w:val="nl-NL"/>
        </w:rPr>
        <w:t xml:space="preserve">   </w:t>
      </w:r>
      <w:r w:rsidR="00420B63">
        <w:rPr>
          <w:rFonts w:ascii="Mazda Type" w:hAnsi="Mazda Type"/>
          <w:lang w:val="nl-NL"/>
        </w:rPr>
        <w:br/>
        <w:t xml:space="preserve">     </w:t>
      </w:r>
      <w:r w:rsidR="00AA539C"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Mazda2 </w:t>
      </w:r>
      <w:proofErr w:type="spellStart"/>
      <w:r w:rsidR="00AA539C" w:rsidRPr="005874C4">
        <w:rPr>
          <w:rFonts w:ascii="Mazda Type" w:hAnsi="Mazda Type"/>
          <w:b/>
          <w:bCs/>
          <w:sz w:val="36"/>
          <w:szCs w:val="36"/>
          <w:lang w:val="nl-NL"/>
        </w:rPr>
        <w:t>Hybrid</w:t>
      </w:r>
      <w:proofErr w:type="spellEnd"/>
      <w:r w:rsidR="00AA539C" w:rsidRPr="005874C4">
        <w:rPr>
          <w:rFonts w:ascii="Mazda Type" w:hAnsi="Mazda Type"/>
          <w:b/>
          <w:bCs/>
          <w:sz w:val="36"/>
          <w:szCs w:val="36"/>
          <w:lang w:val="nl-NL"/>
        </w:rPr>
        <w:t xml:space="preserve"> </w:t>
      </w:r>
      <w:r w:rsidR="006D4189">
        <w:rPr>
          <w:rFonts w:ascii="Mazda Type" w:hAnsi="Mazda Type"/>
          <w:b/>
          <w:bCs/>
          <w:sz w:val="36"/>
          <w:szCs w:val="36"/>
          <w:lang w:val="nl-NL"/>
        </w:rPr>
        <w:t>in maart in Nederlandse showroom</w:t>
      </w:r>
    </w:p>
    <w:p w14:paraId="571A1069" w14:textId="29363145" w:rsidR="00D0481C" w:rsidRPr="001A5AA9" w:rsidRDefault="00D0481C" w:rsidP="00941294">
      <w:pPr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</w:p>
    <w:p w14:paraId="5E2B6AE5" w14:textId="53109295" w:rsidR="001F0104" w:rsidRPr="00053DB3" w:rsidRDefault="00BD2A58" w:rsidP="00053DB3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>Vanaf 5 maart in de Mazda showroom</w:t>
      </w:r>
    </w:p>
    <w:p w14:paraId="2394B4F5" w14:textId="110F6DAF" w:rsidR="002D43E9" w:rsidRPr="00053DB3" w:rsidRDefault="00BD2A58" w:rsidP="00053DB3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  <w:bookmarkStart w:id="0" w:name="_Hlk95810997"/>
      <w:r w:rsidRPr="00053DB3">
        <w:rPr>
          <w:rFonts w:ascii="Mazda Type" w:hAnsi="Mazda Type" w:cs="Helvetica"/>
          <w:sz w:val="21"/>
          <w:szCs w:val="21"/>
          <w:lang w:val="nl-NL"/>
        </w:rPr>
        <w:t>Private Lease vanaf € 329 per maand o.b.v. 60 maanden en 10.000</w:t>
      </w:r>
      <w:r w:rsidR="00032D95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053DB3">
        <w:rPr>
          <w:rFonts w:ascii="Mazda Type" w:hAnsi="Mazda Type" w:cs="Helvetica"/>
          <w:sz w:val="21"/>
          <w:szCs w:val="21"/>
          <w:lang w:val="nl-NL"/>
        </w:rPr>
        <w:t>km per jaar</w:t>
      </w:r>
    </w:p>
    <w:p w14:paraId="726BB709" w14:textId="76F14F82" w:rsidR="003C5DFA" w:rsidRPr="00053DB3" w:rsidRDefault="003C5DFA" w:rsidP="00053DB3">
      <w:pPr>
        <w:pStyle w:val="Lijstalinea"/>
        <w:numPr>
          <w:ilvl w:val="0"/>
          <w:numId w:val="1"/>
        </w:numPr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 xml:space="preserve">Standaard uitgerust </w:t>
      </w:r>
      <w:r w:rsidR="00922CBA" w:rsidRPr="00053DB3">
        <w:rPr>
          <w:rFonts w:ascii="Mazda Type" w:hAnsi="Mazda Type" w:cs="Helvetica"/>
          <w:sz w:val="21"/>
          <w:szCs w:val="21"/>
          <w:lang w:val="nl-NL"/>
        </w:rPr>
        <w:t>als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automaat</w:t>
      </w:r>
      <w:r w:rsidR="00735843" w:rsidRPr="00053DB3">
        <w:rPr>
          <w:rFonts w:ascii="Mazda Type" w:hAnsi="Mazda Type" w:cs="Helvetica"/>
          <w:sz w:val="21"/>
          <w:szCs w:val="21"/>
          <w:lang w:val="nl-NL"/>
        </w:rPr>
        <w:t xml:space="preserve"> en tal van veiligheidsvoorzieningen</w:t>
      </w:r>
    </w:p>
    <w:bookmarkEnd w:id="0"/>
    <w:p w14:paraId="20D43A57" w14:textId="05159A53" w:rsidR="00EE70DD" w:rsidRPr="00053DB3" w:rsidRDefault="00EE70DD" w:rsidP="00053DB3">
      <w:pPr>
        <w:pStyle w:val="Lijstalinea"/>
        <w:spacing w:line="276" w:lineRule="auto"/>
        <w:rPr>
          <w:rFonts w:ascii="Mazda Type" w:hAnsi="Mazda Type" w:cs="Helvetica"/>
          <w:sz w:val="21"/>
          <w:szCs w:val="21"/>
          <w:lang w:val="nl-NL"/>
        </w:rPr>
      </w:pPr>
    </w:p>
    <w:p w14:paraId="542AF2C6" w14:textId="5B914DAD" w:rsidR="00E65883" w:rsidRPr="00053DB3" w:rsidRDefault="00A04E2C" w:rsidP="00053DB3">
      <w:pPr>
        <w:spacing w:after="240" w:line="276" w:lineRule="auto"/>
        <w:jc w:val="both"/>
        <w:rPr>
          <w:rFonts w:ascii="Mazda Type" w:hAnsi="Mazda Type" w:cs="Helvetica"/>
          <w:b/>
          <w:bCs/>
          <w:sz w:val="21"/>
          <w:szCs w:val="21"/>
          <w:lang w:val="nl-NL"/>
        </w:rPr>
      </w:pPr>
      <w:r w:rsidRPr="00053DB3">
        <w:rPr>
          <w:rFonts w:ascii="Mazda Type" w:hAnsi="Mazda Type"/>
          <w:spacing w:val="-2"/>
          <w:sz w:val="21"/>
          <w:szCs w:val="21"/>
          <w:u w:val="single"/>
          <w:lang w:val="nl-NL"/>
        </w:rPr>
        <w:t xml:space="preserve">Waddinxveen, </w:t>
      </w:r>
      <w:r w:rsidR="004A7C7F" w:rsidRPr="00053DB3">
        <w:rPr>
          <w:rFonts w:ascii="Mazda Type" w:hAnsi="Mazda Type"/>
          <w:spacing w:val="-2"/>
          <w:sz w:val="21"/>
          <w:szCs w:val="21"/>
          <w:u w:val="single"/>
          <w:lang w:val="nl-NL"/>
        </w:rPr>
        <w:t>2</w:t>
      </w:r>
      <w:r w:rsidR="00420B63" w:rsidRPr="00053DB3">
        <w:rPr>
          <w:rFonts w:ascii="Mazda Type" w:hAnsi="Mazda Type"/>
          <w:spacing w:val="-2"/>
          <w:sz w:val="21"/>
          <w:szCs w:val="21"/>
          <w:u w:val="single"/>
          <w:lang w:val="nl-NL"/>
        </w:rPr>
        <w:t>5</w:t>
      </w:r>
      <w:r w:rsidR="00D03370" w:rsidRPr="00053DB3">
        <w:rPr>
          <w:rFonts w:ascii="Mazda Type" w:hAnsi="Mazda Type"/>
          <w:spacing w:val="-2"/>
          <w:sz w:val="21"/>
          <w:szCs w:val="21"/>
          <w:u w:val="single"/>
          <w:lang w:val="nl-NL"/>
        </w:rPr>
        <w:t xml:space="preserve"> februari </w:t>
      </w:r>
      <w:r w:rsidRPr="00053DB3">
        <w:rPr>
          <w:rFonts w:ascii="Mazda Type" w:hAnsi="Mazda Type"/>
          <w:spacing w:val="-2"/>
          <w:sz w:val="21"/>
          <w:szCs w:val="21"/>
          <w:u w:val="single"/>
          <w:lang w:val="nl-NL"/>
        </w:rPr>
        <w:t>202</w:t>
      </w:r>
      <w:r w:rsidR="00200D91" w:rsidRPr="00053DB3">
        <w:rPr>
          <w:rFonts w:ascii="Mazda Type" w:hAnsi="Mazda Type"/>
          <w:spacing w:val="-2"/>
          <w:sz w:val="21"/>
          <w:szCs w:val="21"/>
          <w:u w:val="single"/>
          <w:lang w:val="nl-NL"/>
        </w:rPr>
        <w:t>2</w:t>
      </w:r>
      <w:r w:rsidRPr="00053DB3">
        <w:rPr>
          <w:rFonts w:ascii="Mazda Type" w:eastAsia="源真ゴシックP Medium" w:hAnsi="Mazda Type" w:cs="源真ゴシックP Medium"/>
          <w:spacing w:val="-2"/>
          <w:sz w:val="21"/>
          <w:szCs w:val="21"/>
          <w:lang w:val="nl-NL"/>
        </w:rPr>
        <w:t xml:space="preserve">. </w:t>
      </w:r>
      <w:r w:rsidR="00122E07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De nieuwe Mazda2 </w:t>
      </w:r>
      <w:proofErr w:type="spellStart"/>
      <w:r w:rsidR="00122E07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="001C65F9" w:rsidRPr="00053DB3">
        <w:rPr>
          <w:rStyle w:val="Voetnootmarkering"/>
          <w:rFonts w:ascii="Mazda Type" w:hAnsi="Mazda Type" w:cs="Helvetica"/>
          <w:b/>
          <w:bCs/>
          <w:sz w:val="21"/>
          <w:szCs w:val="21"/>
          <w:lang w:val="nl-NL"/>
        </w:rPr>
        <w:footnoteReference w:id="1"/>
      </w:r>
      <w:r w:rsidR="003C5DFA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voegt </w:t>
      </w:r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als eerste model</w:t>
      </w:r>
      <w:r w:rsidR="00E6588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de Full </w:t>
      </w:r>
      <w:proofErr w:type="spellStart"/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E6588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aandrijflijntechnologie </w:t>
      </w:r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toe aan</w:t>
      </w:r>
      <w:r w:rsidR="00E6588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het Mazda-mode</w:t>
      </w:r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l</w:t>
      </w:r>
      <w:r w:rsidR="00E6588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l</w:t>
      </w:r>
      <w:r w:rsidR="00E9238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en</w:t>
      </w:r>
      <w:r w:rsidR="00E6588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gamma</w:t>
      </w:r>
      <w:r w:rsidR="00CC4C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en staat vanaf begin maart in de Nederlandse showrooms</w:t>
      </w:r>
      <w:r w:rsidR="00E6588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. </w:t>
      </w:r>
      <w:r w:rsidR="00C550D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Standaard wordt de auto uitgerust </w:t>
      </w:r>
      <w:r w:rsidR="00922CBA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als</w:t>
      </w:r>
      <w:r w:rsidR="00C550D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automaat en diverse veiligheidsvoorzieningen. De Mazda2 </w:t>
      </w:r>
      <w:proofErr w:type="spellStart"/>
      <w:r w:rsidR="00C550D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Hybrid</w:t>
      </w:r>
      <w:proofErr w:type="spellEnd"/>
      <w:r w:rsidR="00C550D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is verkrijgbaar in drie verschillende uitvoeringen</w:t>
      </w:r>
      <w:r w:rsidR="00E23A1D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- </w:t>
      </w:r>
      <w:r w:rsidR="005721AC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Pure, Agile </w:t>
      </w:r>
      <w:r w:rsidR="00C550D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&amp; Select</w:t>
      </w:r>
      <w:r w:rsidR="00E23A1D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-</w:t>
      </w:r>
      <w:r w:rsidR="00C550D4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en </w:t>
      </w:r>
      <w:r w:rsidR="00CC4C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is verkrijgbaar voor een </w:t>
      </w:r>
      <w:proofErr w:type="spellStart"/>
      <w:r w:rsidR="00CC4C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vanafprijs</w:t>
      </w:r>
      <w:proofErr w:type="spellEnd"/>
      <w:r w:rsidR="00CC4C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van</w:t>
      </w:r>
      <w:r w:rsidR="00200D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€</w:t>
      </w:r>
      <w:r w:rsidR="003B2CEF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73584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22</w:t>
      </w:r>
      <w:r w:rsidR="00200D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.</w:t>
      </w:r>
      <w:r w:rsidR="00735843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8</w:t>
      </w:r>
      <w:r w:rsidR="00200D91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90,- inclusief kosten rijklaar maken</w:t>
      </w:r>
      <w:r w:rsidR="00BD2A58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of voor een maandtarief van € 329</w:t>
      </w:r>
      <w:r w:rsidR="00032D95" w:rsidRPr="00053DB3">
        <w:rPr>
          <w:rFonts w:ascii="Mazda Type" w:hAnsi="Mazda Type" w:cs="Helvetica"/>
          <w:sz w:val="21"/>
          <w:szCs w:val="21"/>
          <w:lang w:val="nl-NL"/>
        </w:rPr>
        <w:t>,-</w:t>
      </w:r>
      <w:r w:rsidR="00B62CC6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B62CC6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(incl. btw)</w:t>
      </w:r>
      <w:r w:rsidR="00B62CC6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BD2A58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o.b.v. 60 maanden en 10.000</w:t>
      </w:r>
      <w:r w:rsidR="00032D95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</w:t>
      </w:r>
      <w:r w:rsidR="00BD2A58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km per jaar.</w:t>
      </w:r>
    </w:p>
    <w:p w14:paraId="779D7819" w14:textId="05A4AD2D" w:rsidR="00200D91" w:rsidRPr="00053DB3" w:rsidRDefault="00DA38E7" w:rsidP="00053DB3">
      <w:pPr>
        <w:spacing w:after="240" w:line="276" w:lineRule="auto"/>
        <w:jc w:val="both"/>
        <w:rPr>
          <w:rFonts w:ascii="Mazda Type" w:hAnsi="Mazda Type" w:cs="Helvetica"/>
          <w:b/>
          <w:bCs/>
          <w:sz w:val="21"/>
          <w:szCs w:val="21"/>
          <w:lang w:val="nl-NL"/>
        </w:rPr>
      </w:pPr>
      <w:proofErr w:type="spellStart"/>
      <w:r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Mazda’s</w:t>
      </w:r>
      <w:proofErr w:type="spellEnd"/>
      <w:r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nieuwe Full </w:t>
      </w:r>
      <w:proofErr w:type="spellStart"/>
      <w:r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Hy</w:t>
      </w:r>
      <w:r w:rsidR="003C5DFA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br</w:t>
      </w:r>
      <w:r w:rsidRPr="00053DB3">
        <w:rPr>
          <w:rFonts w:ascii="Mazda Type" w:hAnsi="Mazda Type" w:cs="Helvetica"/>
          <w:b/>
          <w:bCs/>
          <w:sz w:val="21"/>
          <w:szCs w:val="21"/>
          <w:lang w:val="nl-NL"/>
        </w:rPr>
        <w:t>id</w:t>
      </w:r>
      <w:proofErr w:type="spellEnd"/>
      <w:r w:rsidR="0085782D"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 in de showroom</w:t>
      </w:r>
    </w:p>
    <w:p w14:paraId="19944E7F" w14:textId="0020639B" w:rsidR="0085782D" w:rsidRPr="00053DB3" w:rsidRDefault="0085782D" w:rsidP="00053DB3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>Vanaf zaterdag 5 maart</w:t>
      </w:r>
      <w:r w:rsidR="001F0104" w:rsidRPr="00053DB3">
        <w:rPr>
          <w:rFonts w:ascii="Mazda Type" w:hAnsi="Mazda Type" w:cs="Helvetica"/>
          <w:sz w:val="21"/>
          <w:szCs w:val="21"/>
          <w:lang w:val="nl-NL"/>
        </w:rPr>
        <w:t xml:space="preserve"> aanstaande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is de nieuwe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>te zien en proef te rijden in de Nederlandse Mazda showrooms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. </w:t>
      </w:r>
      <w:r w:rsidR="00032D95" w:rsidRPr="00053DB3">
        <w:rPr>
          <w:rFonts w:ascii="Mazda Type" w:hAnsi="Mazda Type" w:cs="Helvetica"/>
          <w:sz w:val="21"/>
          <w:szCs w:val="21"/>
          <w:lang w:val="nl-NL"/>
        </w:rPr>
        <w:t xml:space="preserve">De auto is het jongste product van een jarenlange samenwerking tussen Mazda Motor Corporation en Toyota Motor Corporation. 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zal worden toegevoegd aan de Mazda2 Europese line-up 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>en biedt d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aarmee Mazda een completer aanbod in het B-segment 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 xml:space="preserve">naast de 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benzine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Skyactiv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-G 90 6MT met slechts 109gr </w:t>
      </w:r>
      <w:r w:rsidR="00032D95" w:rsidRPr="00053DB3">
        <w:rPr>
          <w:rFonts w:ascii="Mazda Type" w:hAnsi="Mazda Type" w:cs="Helvetica"/>
          <w:sz w:val="21"/>
          <w:szCs w:val="21"/>
          <w:lang w:val="nl-NL"/>
        </w:rPr>
        <w:t>CO</w:t>
      </w:r>
      <w:r w:rsidR="00032D95" w:rsidRPr="00053DB3">
        <w:rPr>
          <w:rFonts w:ascii="Mazda Type" w:hAnsi="Mazda Type" w:cs="Helvetica"/>
          <w:sz w:val="21"/>
          <w:szCs w:val="21"/>
          <w:vertAlign w:val="subscript"/>
          <w:lang w:val="nl-NL"/>
        </w:rPr>
        <w:t xml:space="preserve">2 </w:t>
      </w:r>
      <w:r w:rsidRPr="00053DB3">
        <w:rPr>
          <w:rFonts w:ascii="Mazda Type" w:hAnsi="Mazda Type" w:cs="Helvetica"/>
          <w:sz w:val="21"/>
          <w:szCs w:val="21"/>
          <w:lang w:val="nl-NL"/>
        </w:rPr>
        <w:t>en A-label</w:t>
      </w:r>
      <w:r w:rsidR="001F0104" w:rsidRPr="00053DB3">
        <w:rPr>
          <w:rFonts w:ascii="Mazda Type" w:hAnsi="Mazda Type" w:cs="Helvetica"/>
          <w:sz w:val="21"/>
          <w:szCs w:val="21"/>
          <w:lang w:val="nl-NL"/>
        </w:rPr>
        <w:t xml:space="preserve"> en </w:t>
      </w:r>
      <w:r w:rsidRPr="00053DB3">
        <w:rPr>
          <w:rFonts w:ascii="Mazda Type" w:hAnsi="Mazda Type" w:cs="Helvetica"/>
          <w:sz w:val="21"/>
          <w:szCs w:val="21"/>
          <w:lang w:val="nl-NL"/>
        </w:rPr>
        <w:t>dezelfde Mazda2 met automaat</w:t>
      </w:r>
      <w:r w:rsidR="001F0104" w:rsidRPr="00053DB3">
        <w:rPr>
          <w:rFonts w:ascii="Mazda Type" w:hAnsi="Mazda Type" w:cs="Helvetica"/>
          <w:sz w:val="21"/>
          <w:szCs w:val="21"/>
          <w:lang w:val="nl-NL"/>
        </w:rPr>
        <w:t>.</w:t>
      </w:r>
    </w:p>
    <w:p w14:paraId="0A9FA4C2" w14:textId="011E97C0" w:rsidR="00E23A1D" w:rsidRPr="00053DB3" w:rsidRDefault="00E65883" w:rsidP="00053DB3">
      <w:pPr>
        <w:spacing w:after="24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is een </w:t>
      </w:r>
      <w:r w:rsidR="00E92384" w:rsidRPr="00053DB3">
        <w:rPr>
          <w:rFonts w:ascii="Mazda Type" w:hAnsi="Mazda Type" w:cs="Helvetica"/>
          <w:sz w:val="21"/>
          <w:szCs w:val="21"/>
          <w:lang w:val="nl-NL"/>
        </w:rPr>
        <w:t>F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ull </w:t>
      </w:r>
      <w:proofErr w:type="spellStart"/>
      <w:r w:rsidR="00E92384" w:rsidRPr="00053DB3">
        <w:rPr>
          <w:rFonts w:ascii="Mazda Type" w:hAnsi="Mazda Type" w:cs="Helvetica"/>
          <w:sz w:val="21"/>
          <w:szCs w:val="21"/>
          <w:lang w:val="nl-NL"/>
        </w:rPr>
        <w:t>H</w:t>
      </w:r>
      <w:r w:rsidRPr="00053DB3">
        <w:rPr>
          <w:rFonts w:ascii="Mazda Type" w:hAnsi="Mazda Type" w:cs="Helvetica"/>
          <w:sz w:val="21"/>
          <w:szCs w:val="21"/>
          <w:lang w:val="nl-NL"/>
        </w:rPr>
        <w:t>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die een 1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>.</w:t>
      </w:r>
      <w:r w:rsidRPr="00053DB3">
        <w:rPr>
          <w:rFonts w:ascii="Mazda Type" w:hAnsi="Mazda Type" w:cs="Helvetica"/>
          <w:sz w:val="21"/>
          <w:szCs w:val="21"/>
          <w:lang w:val="nl-NL"/>
        </w:rPr>
        <w:t>490 cc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 xml:space="preserve"> driecilinder benzinemotor met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93 pk/68 kW combineert met een elektromotor</w:t>
      </w:r>
      <w:r w:rsidR="00B2753A" w:rsidRPr="00053DB3">
        <w:rPr>
          <w:rFonts w:ascii="Mazda Type" w:hAnsi="Mazda Type" w:cs="Helvetica"/>
          <w:sz w:val="21"/>
          <w:szCs w:val="21"/>
          <w:lang w:val="nl-NL"/>
        </w:rPr>
        <w:t>, wat resulteert in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een totaal systeemvermogen van 116 pk/85 kW.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Mazda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>’</w:t>
      </w:r>
      <w:r w:rsidRPr="00053DB3">
        <w:rPr>
          <w:rFonts w:ascii="Mazda Type" w:hAnsi="Mazda Type" w:cs="Helvetica"/>
          <w:sz w:val="21"/>
          <w:szCs w:val="21"/>
          <w:lang w:val="nl-NL"/>
        </w:rPr>
        <w:t>s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nieuwe hybride accelereert van 0-100 km/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>u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in 9,7 seconden en heeft een topsnelheid van 175 km/u. 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>Het model heeft een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gecombineerd WLTP-brandstofverbruik van slechts 4,0-3,8 l/100 km en een CO</w:t>
      </w:r>
      <w:r w:rsidR="00F741F4" w:rsidRPr="00053DB3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Pr="00053DB3">
        <w:rPr>
          <w:rFonts w:ascii="Mazda Type" w:hAnsi="Mazda Type" w:cs="Helvetica"/>
          <w:sz w:val="21"/>
          <w:szCs w:val="21"/>
          <w:lang w:val="nl-NL"/>
        </w:rPr>
        <w:t>-uitstoot van slechts 9</w:t>
      </w:r>
      <w:r w:rsidR="0057622C" w:rsidRPr="00053DB3">
        <w:rPr>
          <w:rFonts w:ascii="Mazda Type" w:hAnsi="Mazda Type" w:cs="Helvetica"/>
          <w:sz w:val="21"/>
          <w:szCs w:val="21"/>
          <w:lang w:val="nl-NL"/>
        </w:rPr>
        <w:t>2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-87 g/km (afhankelijk van 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>of er 15 of 16</w:t>
      </w:r>
      <w:r w:rsidR="001778F8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 xml:space="preserve">inch </w:t>
      </w:r>
      <w:r w:rsidR="001E462F" w:rsidRPr="00053DB3">
        <w:rPr>
          <w:rFonts w:ascii="Mazda Type" w:hAnsi="Mazda Type" w:cs="Helvetica"/>
          <w:sz w:val="21"/>
          <w:szCs w:val="21"/>
          <w:lang w:val="nl-NL"/>
        </w:rPr>
        <w:t xml:space="preserve">velgen </w:t>
      </w:r>
      <w:r w:rsidR="00F741F4" w:rsidRPr="00053DB3">
        <w:rPr>
          <w:rFonts w:ascii="Mazda Type" w:hAnsi="Mazda Type" w:cs="Helvetica"/>
          <w:sz w:val="21"/>
          <w:szCs w:val="21"/>
          <w:lang w:val="nl-NL"/>
        </w:rPr>
        <w:t>zijn gemonteerd</w:t>
      </w:r>
      <w:r w:rsidRPr="00053DB3">
        <w:rPr>
          <w:rFonts w:ascii="Mazda Type" w:hAnsi="Mazda Type" w:cs="Helvetica"/>
          <w:sz w:val="21"/>
          <w:szCs w:val="21"/>
          <w:lang w:val="nl-NL"/>
        </w:rPr>
        <w:t>).</w:t>
      </w:r>
      <w:r w:rsidR="00735843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</w:p>
    <w:p w14:paraId="5CC14B68" w14:textId="66D0339D" w:rsidR="00C550D4" w:rsidRPr="00053DB3" w:rsidRDefault="0078187A" w:rsidP="00053DB3">
      <w:pPr>
        <w:spacing w:after="240" w:line="276" w:lineRule="auto"/>
        <w:jc w:val="both"/>
        <w:rPr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 xml:space="preserve">Na </w:t>
      </w:r>
      <w:r w:rsidR="00E65883" w:rsidRPr="00053DB3">
        <w:rPr>
          <w:rFonts w:ascii="Mazda Type" w:hAnsi="Mazda Type" w:cs="Helvetica"/>
          <w:sz w:val="21"/>
          <w:szCs w:val="21"/>
          <w:lang w:val="nl-NL"/>
        </w:rPr>
        <w:t xml:space="preserve">het starten rijdt </w:t>
      </w:r>
      <w:r w:rsidRPr="00053DB3">
        <w:rPr>
          <w:rFonts w:ascii="Mazda Type" w:hAnsi="Mazda Type" w:cs="Helvetica"/>
          <w:sz w:val="21"/>
          <w:szCs w:val="21"/>
          <w:lang w:val="nl-NL"/>
        </w:rPr>
        <w:t>de auto</w:t>
      </w:r>
      <w:r w:rsidR="00E65883" w:rsidRPr="00053DB3">
        <w:rPr>
          <w:rFonts w:ascii="Mazda Type" w:hAnsi="Mazda Type" w:cs="Helvetica"/>
          <w:sz w:val="21"/>
          <w:szCs w:val="21"/>
          <w:lang w:val="nl-NL"/>
        </w:rPr>
        <w:t xml:space="preserve"> automatisch in de EV-modus, voor </w:t>
      </w:r>
      <w:r w:rsidRPr="00053DB3">
        <w:rPr>
          <w:rFonts w:ascii="Mazda Type" w:hAnsi="Mazda Type" w:cs="Helvetica"/>
          <w:sz w:val="21"/>
          <w:szCs w:val="21"/>
          <w:lang w:val="nl-NL"/>
        </w:rPr>
        <w:t>soepel, naadloos en stil rijden met de</w:t>
      </w:r>
      <w:r w:rsidR="00E65883" w:rsidRPr="00053DB3">
        <w:rPr>
          <w:rFonts w:ascii="Mazda Type" w:hAnsi="Mazda Type" w:cs="Helvetica"/>
          <w:sz w:val="21"/>
          <w:szCs w:val="21"/>
          <w:lang w:val="nl-NL"/>
        </w:rPr>
        <w:t xml:space="preserve"> elektromotor in stedelijke omgevingen, zonder uitstoot van CO</w:t>
      </w:r>
      <w:r w:rsidR="00E65883" w:rsidRPr="00053DB3">
        <w:rPr>
          <w:rFonts w:ascii="Mazda Type" w:hAnsi="Mazda Type" w:cs="Helvetica"/>
          <w:sz w:val="21"/>
          <w:szCs w:val="21"/>
          <w:vertAlign w:val="subscript"/>
          <w:lang w:val="nl-NL"/>
        </w:rPr>
        <w:t>2</w:t>
      </w:r>
      <w:r w:rsidR="006D5A61" w:rsidRPr="00053DB3">
        <w:rPr>
          <w:rFonts w:ascii="Mazda Type" w:hAnsi="Mazda Type" w:cs="Helvetica"/>
          <w:sz w:val="21"/>
          <w:szCs w:val="21"/>
          <w:lang w:val="nl-NL"/>
        </w:rPr>
        <w:t xml:space="preserve"> en</w:t>
      </w:r>
      <w:r w:rsidR="00E65883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proofErr w:type="spellStart"/>
      <w:r w:rsidR="00E65883" w:rsidRPr="00053DB3">
        <w:rPr>
          <w:rFonts w:ascii="Mazda Type" w:hAnsi="Mazda Type" w:cs="Helvetica"/>
          <w:sz w:val="21"/>
          <w:szCs w:val="21"/>
          <w:lang w:val="nl-NL"/>
        </w:rPr>
        <w:t>NO</w:t>
      </w:r>
      <w:r w:rsidR="00E65883" w:rsidRPr="00053DB3">
        <w:rPr>
          <w:rFonts w:ascii="Mazda Type" w:hAnsi="Mazda Type" w:cs="Helvetica"/>
          <w:sz w:val="21"/>
          <w:szCs w:val="21"/>
          <w:vertAlign w:val="subscript"/>
          <w:lang w:val="nl-NL"/>
        </w:rPr>
        <w:t>x</w:t>
      </w:r>
      <w:proofErr w:type="spellEnd"/>
      <w:r w:rsidR="00781768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E65883" w:rsidRPr="00053DB3">
        <w:rPr>
          <w:rFonts w:ascii="Mazda Type" w:hAnsi="Mazda Type" w:cs="Helvetica"/>
          <w:sz w:val="21"/>
          <w:szCs w:val="21"/>
          <w:lang w:val="nl-NL"/>
        </w:rPr>
        <w:t>deeltjes.</w:t>
      </w:r>
      <w:r w:rsidR="00C550D4" w:rsidRPr="00053DB3">
        <w:rPr>
          <w:sz w:val="21"/>
          <w:szCs w:val="21"/>
          <w:lang w:val="nl-NL"/>
        </w:rPr>
        <w:t xml:space="preserve"> </w:t>
      </w:r>
    </w:p>
    <w:p w14:paraId="75998C8D" w14:textId="5C568153" w:rsidR="007870EE" w:rsidRPr="00053DB3" w:rsidRDefault="00B96147" w:rsidP="00053DB3">
      <w:pPr>
        <w:adjustRightInd w:val="0"/>
        <w:spacing w:after="120" w:line="276" w:lineRule="auto"/>
        <w:jc w:val="both"/>
        <w:rPr>
          <w:rFonts w:ascii="Mazda Type" w:hAnsi="Mazda Type" w:cs="Helvetica"/>
          <w:b/>
          <w:bCs/>
          <w:sz w:val="21"/>
          <w:szCs w:val="21"/>
          <w:lang w:val="nl-NL"/>
        </w:rPr>
      </w:pPr>
      <w:r w:rsidRPr="00053DB3">
        <w:rPr>
          <w:rFonts w:ascii="Mazda Type" w:hAnsi="Mazda Type" w:cs="Helvetica"/>
          <w:b/>
          <w:bCs/>
          <w:sz w:val="21"/>
          <w:szCs w:val="21"/>
          <w:lang w:val="nl-NL"/>
        </w:rPr>
        <w:t xml:space="preserve">Aantrekkelijk Private Lease aanbod </w:t>
      </w:r>
    </w:p>
    <w:p w14:paraId="3DC53658" w14:textId="72FC2F2C" w:rsidR="00735843" w:rsidRPr="00053DB3" w:rsidRDefault="00B96147" w:rsidP="00053DB3">
      <w:pPr>
        <w:adjustRightInd w:val="0"/>
        <w:spacing w:after="12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 xml:space="preserve">Mazda maakt eveneens het private lease tarieven van de beschikbare uitvoeringen bekend, welke per direct te bestellen zijn via mazda.nl en/of </w:t>
      </w:r>
      <w:r w:rsidR="001F0104" w:rsidRPr="00053DB3">
        <w:rPr>
          <w:rFonts w:ascii="Mazda Type" w:hAnsi="Mazda Type" w:cs="Helvetica"/>
          <w:sz w:val="21"/>
          <w:szCs w:val="21"/>
          <w:lang w:val="nl-NL"/>
        </w:rPr>
        <w:t xml:space="preserve">in de 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Mazda-showroom. </w:t>
      </w:r>
      <w:r w:rsidR="00735843" w:rsidRPr="00053DB3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="00735843"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="00735843" w:rsidRPr="00053DB3">
        <w:rPr>
          <w:rFonts w:ascii="Mazda Type" w:hAnsi="Mazda Type" w:cs="Helvetica"/>
          <w:sz w:val="21"/>
          <w:szCs w:val="21"/>
          <w:lang w:val="nl-NL"/>
        </w:rPr>
        <w:t xml:space="preserve"> is verkrijgbaar in drie uitvoeringen: Pure, Agile en Select. </w:t>
      </w:r>
    </w:p>
    <w:p w14:paraId="46376008" w14:textId="274FF761" w:rsidR="00B96147" w:rsidRPr="00053DB3" w:rsidRDefault="00B96147" w:rsidP="00053DB3">
      <w:pPr>
        <w:adjustRightInd w:val="0"/>
        <w:spacing w:after="12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lastRenderedPageBreak/>
        <w:t xml:space="preserve">De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wordt bij de Pure-uitvoering standaard geleverd als automaat en beschikt over een uitgebreide lijst met onder meer centrale vergrendeling met afstandsbediening, elektrisch bedienbare ramen (voor), automatische airconditioning, een 7-inch display, een audiosysteem met twee luidsprekers, DAB, Apple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CarPlay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en Android Auto</w:t>
      </w:r>
      <w:r w:rsidRPr="00053DB3">
        <w:rPr>
          <w:rStyle w:val="Voetnootmarkering"/>
          <w:rFonts w:ascii="Mazda Type" w:hAnsi="Mazda Type" w:cs="Helvetica"/>
          <w:sz w:val="21"/>
          <w:szCs w:val="21"/>
          <w:lang w:val="nl-NL"/>
        </w:rPr>
        <w:footnoteReference w:id="2"/>
      </w:r>
      <w:r w:rsidRPr="00053DB3">
        <w:rPr>
          <w:rFonts w:ascii="Mazda Type" w:hAnsi="Mazda Type" w:cs="Helvetica"/>
          <w:sz w:val="21"/>
          <w:szCs w:val="21"/>
          <w:lang w:val="nl-NL"/>
        </w:rPr>
        <w:t>, Adaptieve Cruise Control en led-combilampen aan de achterzijde. Tal van veiligheidsvoorzieningen zijn onder meer verkeersbordherkenning en automatische noodrem- en stuurhulp. De Pure-uitvoering (€22.890) is beschikbaar vanaf € 329,-</w:t>
      </w:r>
      <w:r w:rsidR="00420B63" w:rsidRPr="00053DB3">
        <w:rPr>
          <w:rFonts w:ascii="Mazda Type" w:hAnsi="Mazda Type" w:cs="Helvetica"/>
          <w:sz w:val="21"/>
          <w:szCs w:val="21"/>
          <w:lang w:val="nl-NL"/>
        </w:rPr>
        <w:t xml:space="preserve"> (incl. btw) 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per maand o.b.v. 60 maanden en 10.000</w:t>
      </w:r>
      <w:r w:rsidR="00B62CC6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km. </w:t>
      </w:r>
    </w:p>
    <w:p w14:paraId="3F27949D" w14:textId="705DC980" w:rsidR="00735843" w:rsidRPr="00053DB3" w:rsidRDefault="00735843" w:rsidP="00053DB3">
      <w:pPr>
        <w:adjustRightInd w:val="0"/>
        <w:spacing w:after="120" w:line="276" w:lineRule="auto"/>
        <w:jc w:val="both"/>
        <w:rPr>
          <w:rFonts w:ascii="Mazda Type" w:hAnsi="Mazda Type" w:cs="Helvetica"/>
          <w:sz w:val="21"/>
          <w:szCs w:val="21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Agile-uitvoering omvat</w:t>
      </w:r>
      <w:r w:rsidR="00E23A1D" w:rsidRPr="00053DB3">
        <w:rPr>
          <w:rFonts w:ascii="Mazda Type" w:hAnsi="Mazda Type" w:cs="Helvetica"/>
          <w:sz w:val="21"/>
          <w:szCs w:val="21"/>
          <w:lang w:val="nl-NL"/>
        </w:rPr>
        <w:t xml:space="preserve"> daarnaast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een achteruitrijcamera, halogeen mistlampen, 15-inch velgen, een lederen stuurwiel en versnellingspook, elektrisch bedienbare achterruiten en ruitenwissers met regensensor.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 xml:space="preserve"> De Agile-uitvoering (€24.990) is beschikbaar vanaf € 349,-</w:t>
      </w:r>
      <w:r w:rsidR="00420B63" w:rsidRPr="00053DB3">
        <w:rPr>
          <w:rFonts w:ascii="Mazda Type" w:hAnsi="Mazda Type" w:cs="Helvetica"/>
          <w:sz w:val="21"/>
          <w:szCs w:val="21"/>
          <w:lang w:val="nl-NL"/>
        </w:rPr>
        <w:t xml:space="preserve"> (incl. btw)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 xml:space="preserve"> per maand o.b.v. 60 maanden en 10.000</w:t>
      </w:r>
      <w:r w:rsidR="00B62CC6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>km.</w:t>
      </w:r>
    </w:p>
    <w:p w14:paraId="4D122DF6" w14:textId="2FD6B09E" w:rsidR="00D03370" w:rsidRPr="00053DB3" w:rsidRDefault="00735843" w:rsidP="00053DB3">
      <w:pPr>
        <w:adjustRightInd w:val="0"/>
        <w:spacing w:after="120" w:line="276" w:lineRule="auto"/>
        <w:rPr>
          <w:rFonts w:ascii="Mazda Type" w:hAnsi="Mazda Type" w:cs="Helvetica"/>
          <w:color w:val="101010"/>
          <w:sz w:val="21"/>
          <w:szCs w:val="21"/>
          <w:shd w:val="clear" w:color="auto" w:fill="FFFFFF"/>
          <w:lang w:val="nl-NL"/>
        </w:rPr>
      </w:pPr>
      <w:r w:rsidRPr="00053DB3">
        <w:rPr>
          <w:rFonts w:ascii="Mazda Type" w:hAnsi="Mazda Type" w:cs="Helvetica"/>
          <w:sz w:val="21"/>
          <w:szCs w:val="21"/>
          <w:lang w:val="nl-NL"/>
        </w:rPr>
        <w:t xml:space="preserve">De Mazda2 </w:t>
      </w:r>
      <w:proofErr w:type="spellStart"/>
      <w:r w:rsidRPr="00053DB3">
        <w:rPr>
          <w:rFonts w:ascii="Mazda Type" w:hAnsi="Mazda Type" w:cs="Helvetica"/>
          <w:sz w:val="21"/>
          <w:szCs w:val="21"/>
          <w:lang w:val="nl-NL"/>
        </w:rPr>
        <w:t>Hybrid</w:t>
      </w:r>
      <w:proofErr w:type="spellEnd"/>
      <w:r w:rsidRPr="00053DB3">
        <w:rPr>
          <w:rFonts w:ascii="Mazda Type" w:hAnsi="Mazda Type" w:cs="Helvetica"/>
          <w:sz w:val="21"/>
          <w:szCs w:val="21"/>
          <w:lang w:val="nl-NL"/>
        </w:rPr>
        <w:t xml:space="preserve"> Select-uit</w:t>
      </w:r>
      <w:r w:rsidR="00C550D4" w:rsidRPr="00053DB3">
        <w:rPr>
          <w:rFonts w:ascii="Mazda Type" w:hAnsi="Mazda Type" w:cs="Helvetica"/>
          <w:sz w:val="21"/>
          <w:szCs w:val="21"/>
          <w:lang w:val="nl-NL"/>
        </w:rPr>
        <w:t>v</w:t>
      </w:r>
      <w:r w:rsidRPr="00053DB3">
        <w:rPr>
          <w:rFonts w:ascii="Mazda Type" w:hAnsi="Mazda Type" w:cs="Helvetica"/>
          <w:sz w:val="21"/>
          <w:szCs w:val="21"/>
          <w:lang w:val="nl-NL"/>
        </w:rPr>
        <w:t>oering voegt 16</w:t>
      </w:r>
      <w:r w:rsidR="00C550D4" w:rsidRPr="00053DB3">
        <w:rPr>
          <w:rFonts w:ascii="Mazda Type" w:hAnsi="Mazda Type" w:cs="Helvetica"/>
          <w:sz w:val="21"/>
          <w:szCs w:val="21"/>
          <w:lang w:val="nl-NL"/>
        </w:rPr>
        <w:t>-inch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velgen, led-koplampen en -mistlampen, led-omgevingsverlichting in het interieur,</w:t>
      </w:r>
      <w:r w:rsidR="005721AC" w:rsidRPr="00053DB3">
        <w:rPr>
          <w:rFonts w:ascii="Mazda Type" w:hAnsi="Mazda Type" w:cs="Helvetica"/>
          <w:sz w:val="21"/>
          <w:szCs w:val="21"/>
          <w:lang w:val="nl-NL"/>
        </w:rPr>
        <w:t xml:space="preserve"> airconditioning met twee zones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 draadloos opladen </w:t>
      </w:r>
      <w:r w:rsidR="00C550D4" w:rsidRPr="00053DB3">
        <w:rPr>
          <w:rFonts w:ascii="Mazda Type" w:hAnsi="Mazda Type" w:cs="Helvetica"/>
          <w:sz w:val="21"/>
          <w:szCs w:val="21"/>
          <w:lang w:val="nl-NL"/>
        </w:rPr>
        <w:t>van een mobiel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, een Head-Up Display, parkeersensoren en privacy glas </w:t>
      </w:r>
      <w:r w:rsidR="00C550D4" w:rsidRPr="00053DB3">
        <w:rPr>
          <w:rFonts w:ascii="Mazda Type" w:hAnsi="Mazda Type" w:cs="Helvetica"/>
          <w:sz w:val="21"/>
          <w:szCs w:val="21"/>
          <w:lang w:val="nl-NL"/>
        </w:rPr>
        <w:t>aan de acht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>e</w:t>
      </w:r>
      <w:r w:rsidR="00C550D4" w:rsidRPr="00053DB3">
        <w:rPr>
          <w:rFonts w:ascii="Mazda Type" w:hAnsi="Mazda Type" w:cs="Helvetica"/>
          <w:sz w:val="21"/>
          <w:szCs w:val="21"/>
          <w:lang w:val="nl-NL"/>
        </w:rPr>
        <w:t xml:space="preserve">rzijde </w:t>
      </w:r>
      <w:r w:rsidRPr="00053DB3">
        <w:rPr>
          <w:rFonts w:ascii="Mazda Type" w:hAnsi="Mazda Type" w:cs="Helvetica"/>
          <w:sz w:val="21"/>
          <w:szCs w:val="21"/>
          <w:lang w:val="nl-NL"/>
        </w:rPr>
        <w:t xml:space="preserve">toe. </w:t>
      </w:r>
      <w:r w:rsidR="005721AC" w:rsidRPr="00053DB3">
        <w:rPr>
          <w:rFonts w:ascii="Mazda Type" w:hAnsi="Mazda Type" w:cs="Helvetica"/>
          <w:sz w:val="21"/>
          <w:szCs w:val="21"/>
          <w:lang w:val="nl-NL"/>
        </w:rPr>
        <w:t xml:space="preserve">Optioneel kan gekozen worden voor </w:t>
      </w:r>
      <w:r w:rsidR="007870EE" w:rsidRPr="00053DB3">
        <w:rPr>
          <w:rFonts w:ascii="Mazda Type" w:hAnsi="Mazda Type" w:cs="Helvetica"/>
          <w:sz w:val="21"/>
          <w:szCs w:val="21"/>
          <w:lang w:val="nl-NL"/>
        </w:rPr>
        <w:t>een panoramisch dak</w:t>
      </w:r>
      <w:r w:rsidR="005721AC" w:rsidRPr="00053DB3">
        <w:rPr>
          <w:rFonts w:ascii="Mazda Type" w:hAnsi="Mazda Type" w:cs="Helvetica"/>
          <w:sz w:val="21"/>
          <w:szCs w:val="21"/>
          <w:lang w:val="nl-NL"/>
        </w:rPr>
        <w:t>.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bookmarkStart w:id="1" w:name="_Hlk95809115"/>
      <w:r w:rsidR="00B96147" w:rsidRPr="00053DB3">
        <w:rPr>
          <w:rFonts w:ascii="Mazda Type" w:hAnsi="Mazda Type" w:cs="Helvetica"/>
          <w:sz w:val="21"/>
          <w:szCs w:val="21"/>
          <w:lang w:val="nl-NL"/>
        </w:rPr>
        <w:t>De</w:t>
      </w:r>
      <w:r w:rsidR="00420B63" w:rsidRPr="00053DB3">
        <w:rPr>
          <w:rFonts w:ascii="Mazda Type" w:hAnsi="Mazda Type" w:cs="Helvetica"/>
          <w:sz w:val="21"/>
          <w:szCs w:val="21"/>
          <w:lang w:val="nl-NL"/>
        </w:rPr>
        <w:t xml:space="preserve"> Select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 xml:space="preserve">-uitvoering (€28.690) is beschikbaar vanaf € 389,- per maand </w:t>
      </w:r>
      <w:r w:rsidR="00420B63" w:rsidRPr="00053DB3">
        <w:rPr>
          <w:rFonts w:ascii="Mazda Type" w:hAnsi="Mazda Type" w:cs="Helvetica"/>
          <w:sz w:val="21"/>
          <w:szCs w:val="21"/>
          <w:lang w:val="nl-NL"/>
        </w:rPr>
        <w:t xml:space="preserve">(incl. btw) 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>o.b.v. 60 maanden en 10.000</w:t>
      </w:r>
      <w:r w:rsidR="00B62CC6" w:rsidRPr="00053DB3">
        <w:rPr>
          <w:rFonts w:ascii="Mazda Type" w:hAnsi="Mazda Type" w:cs="Helvetica"/>
          <w:sz w:val="21"/>
          <w:szCs w:val="21"/>
          <w:lang w:val="nl-NL"/>
        </w:rPr>
        <w:t xml:space="preserve"> </w:t>
      </w:r>
      <w:r w:rsidR="00B96147" w:rsidRPr="00053DB3">
        <w:rPr>
          <w:rFonts w:ascii="Mazda Type" w:hAnsi="Mazda Type" w:cs="Helvetica"/>
          <w:sz w:val="21"/>
          <w:szCs w:val="21"/>
          <w:lang w:val="nl-NL"/>
        </w:rPr>
        <w:t>km.</w:t>
      </w:r>
      <w:bookmarkEnd w:id="1"/>
      <w:r w:rsidR="00D0481C" w:rsidRPr="00053DB3">
        <w:rPr>
          <w:rFonts w:ascii="Mazda Type" w:hAnsi="Mazda Type" w:cs="Helvetica"/>
          <w:b/>
          <w:bCs/>
          <w:sz w:val="21"/>
          <w:szCs w:val="21"/>
          <w:lang w:val="nl-NL"/>
        </w:rPr>
        <w:br/>
      </w:r>
      <w:r w:rsidR="00D0481C" w:rsidRPr="00053DB3">
        <w:rPr>
          <w:rFonts w:ascii="Mazda Type" w:hAnsi="Mazda Type" w:cs="Helvetica"/>
          <w:sz w:val="21"/>
          <w:szCs w:val="21"/>
          <w:lang w:val="nl-NL"/>
        </w:rPr>
        <w:br/>
      </w:r>
      <w:r w:rsidR="00D03370" w:rsidRPr="00053DB3">
        <w:rPr>
          <w:rFonts w:ascii="Mazda Type" w:hAnsi="Mazda Type"/>
          <w:sz w:val="21"/>
          <w:szCs w:val="21"/>
          <w:lang w:val="nl-NL"/>
        </w:rPr>
        <w:t xml:space="preserve">Alle tarieven voor </w:t>
      </w:r>
      <w:r w:rsidR="00B96147" w:rsidRPr="00053DB3">
        <w:rPr>
          <w:rFonts w:ascii="Mazda Type" w:hAnsi="Mazda Type"/>
          <w:sz w:val="21"/>
          <w:szCs w:val="21"/>
          <w:lang w:val="nl-NL"/>
        </w:rPr>
        <w:t>Mazda P</w:t>
      </w:r>
      <w:r w:rsidR="00D03370" w:rsidRPr="00053DB3">
        <w:rPr>
          <w:rFonts w:ascii="Mazda Type" w:hAnsi="Mazda Type"/>
          <w:sz w:val="21"/>
          <w:szCs w:val="21"/>
          <w:lang w:val="nl-NL"/>
        </w:rPr>
        <w:t xml:space="preserve">rivate </w:t>
      </w:r>
      <w:r w:rsidR="00B96147" w:rsidRPr="00053DB3">
        <w:rPr>
          <w:rFonts w:ascii="Mazda Type" w:hAnsi="Mazda Type"/>
          <w:sz w:val="21"/>
          <w:szCs w:val="21"/>
          <w:lang w:val="nl-NL"/>
        </w:rPr>
        <w:t>L</w:t>
      </w:r>
      <w:r w:rsidR="00D03370" w:rsidRPr="00053DB3">
        <w:rPr>
          <w:rFonts w:ascii="Mazda Type" w:hAnsi="Mazda Type"/>
          <w:sz w:val="21"/>
          <w:szCs w:val="21"/>
          <w:lang w:val="nl-NL"/>
        </w:rPr>
        <w:t xml:space="preserve">ease zijn te vinden op mazda.nl. </w:t>
      </w:r>
    </w:p>
    <w:p w14:paraId="3AE00542" w14:textId="3F36896C" w:rsidR="006D4189" w:rsidRPr="00053DB3" w:rsidRDefault="006D4189" w:rsidP="00053DB3">
      <w:pPr>
        <w:spacing w:line="276" w:lineRule="auto"/>
        <w:jc w:val="both"/>
        <w:rPr>
          <w:rFonts w:ascii="Mazda Type" w:hAnsi="Mazda Type" w:cs="Helvetica"/>
          <w:color w:val="101010"/>
          <w:sz w:val="21"/>
          <w:szCs w:val="21"/>
          <w:shd w:val="clear" w:color="auto" w:fill="FFFFFF"/>
          <w:lang w:val="nl-NL"/>
        </w:rPr>
      </w:pPr>
    </w:p>
    <w:p w14:paraId="24604686" w14:textId="6EE8A564" w:rsidR="00D03370" w:rsidRPr="00053DB3" w:rsidRDefault="00D03370" w:rsidP="00053DB3">
      <w:pPr>
        <w:spacing w:line="276" w:lineRule="auto"/>
        <w:jc w:val="both"/>
        <w:rPr>
          <w:rFonts w:ascii="Mazda Type" w:hAnsi="Mazda Type" w:cs="Helvetica"/>
          <w:color w:val="101010"/>
          <w:sz w:val="21"/>
          <w:szCs w:val="21"/>
          <w:shd w:val="clear" w:color="auto" w:fill="FFFFFF"/>
          <w:lang w:val="nl-NL"/>
        </w:rPr>
      </w:pPr>
    </w:p>
    <w:p w14:paraId="6E1DF073" w14:textId="77777777" w:rsidR="00420B63" w:rsidRPr="00922CBA" w:rsidRDefault="00420B63">
      <w:pPr>
        <w:spacing w:line="276" w:lineRule="auto"/>
        <w:jc w:val="both"/>
        <w:rPr>
          <w:rFonts w:ascii="Mazda Type" w:hAnsi="Mazda Type" w:cs="Helvetica"/>
          <w:color w:val="101010"/>
          <w:sz w:val="21"/>
          <w:szCs w:val="21"/>
          <w:shd w:val="clear" w:color="auto" w:fill="FFFFFF"/>
          <w:lang w:val="nl-NL"/>
        </w:rPr>
      </w:pPr>
    </w:p>
    <w:sectPr w:rsidR="00420B63" w:rsidRPr="00922CBA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C0D3" w14:textId="77777777" w:rsidR="002B2968" w:rsidRDefault="002B2968" w:rsidP="00A04E2C">
      <w:r>
        <w:separator/>
      </w:r>
    </w:p>
  </w:endnote>
  <w:endnote w:type="continuationSeparator" w:id="0">
    <w:p w14:paraId="0CE7F195" w14:textId="77777777" w:rsidR="002B2968" w:rsidRDefault="002B2968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FF594F">
                        <w:fldChar w:fldCharType="begin"/>
                      </w:r>
                      <w:r w:rsidR="00FF594F" w:rsidRPr="00053DB3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FF594F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FF594F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F6AD" w14:textId="77777777" w:rsidR="002B2968" w:rsidRDefault="002B2968" w:rsidP="00A04E2C">
      <w:r>
        <w:separator/>
      </w:r>
    </w:p>
  </w:footnote>
  <w:footnote w:type="continuationSeparator" w:id="0">
    <w:p w14:paraId="0ACEBCD2" w14:textId="77777777" w:rsidR="002B2968" w:rsidRDefault="002B2968" w:rsidP="00A04E2C">
      <w:r>
        <w:continuationSeparator/>
      </w:r>
    </w:p>
  </w:footnote>
  <w:footnote w:id="1">
    <w:p w14:paraId="4934C3CA" w14:textId="6F004AF9" w:rsidR="001C65F9" w:rsidRPr="00BE4D00" w:rsidRDefault="001C65F9" w:rsidP="00781768">
      <w:pPr>
        <w:rPr>
          <w:rFonts w:ascii="Mazda Type" w:hAnsi="Mazda Type"/>
          <w:sz w:val="14"/>
          <w:szCs w:val="14"/>
          <w:lang w:val="nl-NL" w:eastAsia="ja-JP"/>
        </w:rPr>
      </w:pPr>
      <w:r w:rsidRPr="00BE4D00">
        <w:rPr>
          <w:rStyle w:val="Voetnootmarkering"/>
          <w:sz w:val="14"/>
          <w:szCs w:val="14"/>
        </w:rPr>
        <w:footnoteRef/>
      </w:r>
      <w:r w:rsidR="00781768" w:rsidRPr="00BE4D00">
        <w:rPr>
          <w:sz w:val="14"/>
          <w:szCs w:val="14"/>
          <w:lang w:val="nl-NL"/>
        </w:rPr>
        <w:t xml:space="preserve"> </w:t>
      </w:r>
      <w:r w:rsidR="00781768" w:rsidRPr="00BE4D00">
        <w:rPr>
          <w:rFonts w:ascii="Mazda Type" w:hAnsi="Mazda Type"/>
          <w:sz w:val="14"/>
          <w:szCs w:val="14"/>
          <w:lang w:val="nl-NL"/>
        </w:rPr>
        <w:t>WLTP-brandstofverbruik (gecombineerd): 4,0-3,8 l/100 km; CO</w:t>
      </w:r>
      <w:r w:rsidR="00781768" w:rsidRPr="00BE4D00">
        <w:rPr>
          <w:rFonts w:ascii="Mazda Type" w:hAnsi="Mazda Type"/>
          <w:sz w:val="14"/>
          <w:szCs w:val="14"/>
          <w:vertAlign w:val="subscript"/>
          <w:lang w:val="nl-NL"/>
        </w:rPr>
        <w:t>2</w:t>
      </w:r>
      <w:r w:rsidR="00781768" w:rsidRPr="00BE4D00">
        <w:rPr>
          <w:rFonts w:ascii="Mazda Type" w:hAnsi="Mazda Type"/>
          <w:sz w:val="14"/>
          <w:szCs w:val="14"/>
          <w:lang w:val="nl-NL"/>
        </w:rPr>
        <w:t xml:space="preserve">-emissies (gecombineerd): 92-87 g/km. Voertuigen worden gehomologeerd volgens de typegoedkeuringsprocedure WLTP (Verordening (EU) 1151 / 2017; Verordening (EU) 2007/715). </w:t>
      </w:r>
    </w:p>
    <w:p w14:paraId="4C949F87" w14:textId="645E1DF9" w:rsidR="002D43E9" w:rsidRPr="00BE4D00" w:rsidRDefault="002D43E9">
      <w:pPr>
        <w:pStyle w:val="Voetnoottekst"/>
        <w:rPr>
          <w:sz w:val="14"/>
          <w:szCs w:val="14"/>
          <w:lang w:val="nl-NL"/>
        </w:rPr>
      </w:pPr>
    </w:p>
  </w:footnote>
  <w:footnote w:id="2">
    <w:p w14:paraId="556BDF08" w14:textId="77777777" w:rsidR="00B96147" w:rsidRPr="00922CBA" w:rsidRDefault="00B96147" w:rsidP="00B96147">
      <w:pPr>
        <w:pStyle w:val="Voetnoottekst"/>
        <w:rPr>
          <w:lang w:val="nl-NL"/>
        </w:rPr>
      </w:pPr>
      <w:r w:rsidRPr="00EC299C">
        <w:rPr>
          <w:rStyle w:val="Voetnootmarkering"/>
          <w:rFonts w:ascii="Mazda Type" w:hAnsi="Mazda Type"/>
          <w:sz w:val="14"/>
          <w:szCs w:val="14"/>
        </w:rPr>
        <w:footnoteRef/>
      </w:r>
      <w:r w:rsidRPr="00EC299C">
        <w:rPr>
          <w:rFonts w:ascii="Helvetica" w:hAnsi="Helvetica" w:cs="Helvetica"/>
          <w:color w:val="101010"/>
          <w:sz w:val="14"/>
          <w:szCs w:val="14"/>
          <w:shd w:val="clear" w:color="auto" w:fill="FFFFFF"/>
          <w:lang w:val="nl-NL"/>
        </w:rPr>
        <w:t xml:space="preserve"> </w:t>
      </w:r>
      <w:r w:rsidRPr="00EC299C">
        <w:rPr>
          <w:rFonts w:ascii="Mazda Type" w:hAnsi="Mazda Type" w:cs="Helvetica"/>
          <w:color w:val="101010"/>
          <w:sz w:val="14"/>
          <w:szCs w:val="14"/>
          <w:shd w:val="clear" w:color="auto" w:fill="FFFFFF"/>
          <w:lang w:val="nl-NL"/>
        </w:rPr>
        <w:t xml:space="preserve">Android en Android Auto zijn handelsmerken van Google LLC/ Apple </w:t>
      </w:r>
      <w:proofErr w:type="spellStart"/>
      <w:r w:rsidRPr="00EC299C">
        <w:rPr>
          <w:rFonts w:ascii="Mazda Type" w:hAnsi="Mazda Type" w:cs="Helvetica"/>
          <w:color w:val="101010"/>
          <w:sz w:val="14"/>
          <w:szCs w:val="14"/>
          <w:shd w:val="clear" w:color="auto" w:fill="FFFFFF"/>
          <w:lang w:val="nl-NL"/>
        </w:rPr>
        <w:t>CarPlay</w:t>
      </w:r>
      <w:proofErr w:type="spellEnd"/>
      <w:r w:rsidRPr="00EC299C">
        <w:rPr>
          <w:rFonts w:ascii="Mazda Type" w:hAnsi="Mazda Type" w:cs="Helvetica"/>
          <w:color w:val="101010"/>
          <w:sz w:val="14"/>
          <w:szCs w:val="14"/>
          <w:shd w:val="clear" w:color="auto" w:fill="FFFFFF"/>
          <w:lang w:val="nl-NL"/>
        </w:rPr>
        <w:t xml:space="preserve"> is een handelsmerk van Apple Inc.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62FD586C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58EBA3F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434"/>
    <w:multiLevelType w:val="multilevel"/>
    <w:tmpl w:val="E91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16377"/>
    <w:multiLevelType w:val="hybridMultilevel"/>
    <w:tmpl w:val="44362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B10"/>
    <w:multiLevelType w:val="hybridMultilevel"/>
    <w:tmpl w:val="2F8E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32D95"/>
    <w:rsid w:val="00053DB3"/>
    <w:rsid w:val="000779E0"/>
    <w:rsid w:val="000B1712"/>
    <w:rsid w:val="000D3EBC"/>
    <w:rsid w:val="000E2F13"/>
    <w:rsid w:val="00122E07"/>
    <w:rsid w:val="001542B8"/>
    <w:rsid w:val="001778F8"/>
    <w:rsid w:val="0018203B"/>
    <w:rsid w:val="0019434A"/>
    <w:rsid w:val="001A5AA9"/>
    <w:rsid w:val="001C397F"/>
    <w:rsid w:val="001C65F9"/>
    <w:rsid w:val="001C7678"/>
    <w:rsid w:val="001E462F"/>
    <w:rsid w:val="001F0104"/>
    <w:rsid w:val="00200D91"/>
    <w:rsid w:val="002631C0"/>
    <w:rsid w:val="002B2968"/>
    <w:rsid w:val="002D43E9"/>
    <w:rsid w:val="00333627"/>
    <w:rsid w:val="00371699"/>
    <w:rsid w:val="003B2CEF"/>
    <w:rsid w:val="003B7E00"/>
    <w:rsid w:val="003C5DFA"/>
    <w:rsid w:val="003E378D"/>
    <w:rsid w:val="00402A3A"/>
    <w:rsid w:val="00420B63"/>
    <w:rsid w:val="0046282E"/>
    <w:rsid w:val="00466C5B"/>
    <w:rsid w:val="00476277"/>
    <w:rsid w:val="00483140"/>
    <w:rsid w:val="00483B9B"/>
    <w:rsid w:val="004A0DEF"/>
    <w:rsid w:val="004A1E4F"/>
    <w:rsid w:val="004A5AFC"/>
    <w:rsid w:val="004A7C7F"/>
    <w:rsid w:val="00563A09"/>
    <w:rsid w:val="005721AC"/>
    <w:rsid w:val="0057622C"/>
    <w:rsid w:val="005874C4"/>
    <w:rsid w:val="00587630"/>
    <w:rsid w:val="005A5C39"/>
    <w:rsid w:val="005D2C1C"/>
    <w:rsid w:val="00626FF4"/>
    <w:rsid w:val="0068476D"/>
    <w:rsid w:val="006D354A"/>
    <w:rsid w:val="006D4189"/>
    <w:rsid w:val="006D5A61"/>
    <w:rsid w:val="006D63DE"/>
    <w:rsid w:val="006E3177"/>
    <w:rsid w:val="006F3096"/>
    <w:rsid w:val="006F43B6"/>
    <w:rsid w:val="00713721"/>
    <w:rsid w:val="00735843"/>
    <w:rsid w:val="00781768"/>
    <w:rsid w:val="0078187A"/>
    <w:rsid w:val="007827D5"/>
    <w:rsid w:val="007870EE"/>
    <w:rsid w:val="007C6E1E"/>
    <w:rsid w:val="007E3787"/>
    <w:rsid w:val="007F5729"/>
    <w:rsid w:val="00823F40"/>
    <w:rsid w:val="008473DE"/>
    <w:rsid w:val="00851698"/>
    <w:rsid w:val="0085782D"/>
    <w:rsid w:val="00871639"/>
    <w:rsid w:val="00886A8B"/>
    <w:rsid w:val="00887F9E"/>
    <w:rsid w:val="008A566B"/>
    <w:rsid w:val="008B4518"/>
    <w:rsid w:val="00922CBA"/>
    <w:rsid w:val="00941294"/>
    <w:rsid w:val="009F1AAB"/>
    <w:rsid w:val="00A04E2C"/>
    <w:rsid w:val="00A05E04"/>
    <w:rsid w:val="00A743A7"/>
    <w:rsid w:val="00AA539C"/>
    <w:rsid w:val="00AC21E3"/>
    <w:rsid w:val="00B06FA9"/>
    <w:rsid w:val="00B06FE0"/>
    <w:rsid w:val="00B2753A"/>
    <w:rsid w:val="00B327D3"/>
    <w:rsid w:val="00B62CC6"/>
    <w:rsid w:val="00B96147"/>
    <w:rsid w:val="00B97520"/>
    <w:rsid w:val="00BC0143"/>
    <w:rsid w:val="00BC6C3F"/>
    <w:rsid w:val="00BD2A58"/>
    <w:rsid w:val="00BE1D6D"/>
    <w:rsid w:val="00BE4D00"/>
    <w:rsid w:val="00BF33DD"/>
    <w:rsid w:val="00C05C0F"/>
    <w:rsid w:val="00C550D4"/>
    <w:rsid w:val="00C87CC5"/>
    <w:rsid w:val="00CA61F7"/>
    <w:rsid w:val="00CB2D07"/>
    <w:rsid w:val="00CC4C91"/>
    <w:rsid w:val="00D03370"/>
    <w:rsid w:val="00D04786"/>
    <w:rsid w:val="00D0481C"/>
    <w:rsid w:val="00D10C0F"/>
    <w:rsid w:val="00D14B74"/>
    <w:rsid w:val="00D502EB"/>
    <w:rsid w:val="00D64576"/>
    <w:rsid w:val="00D74A9F"/>
    <w:rsid w:val="00D86B65"/>
    <w:rsid w:val="00D87F91"/>
    <w:rsid w:val="00D90145"/>
    <w:rsid w:val="00D90B35"/>
    <w:rsid w:val="00DA38E7"/>
    <w:rsid w:val="00DE254E"/>
    <w:rsid w:val="00DE41FB"/>
    <w:rsid w:val="00E23A1D"/>
    <w:rsid w:val="00E306A6"/>
    <w:rsid w:val="00E44F34"/>
    <w:rsid w:val="00E6113A"/>
    <w:rsid w:val="00E65883"/>
    <w:rsid w:val="00E71AB3"/>
    <w:rsid w:val="00E92384"/>
    <w:rsid w:val="00EB4C90"/>
    <w:rsid w:val="00EB4FFD"/>
    <w:rsid w:val="00EB70FE"/>
    <w:rsid w:val="00EC299C"/>
    <w:rsid w:val="00EE70DD"/>
    <w:rsid w:val="00F72414"/>
    <w:rsid w:val="00F741F4"/>
    <w:rsid w:val="00F85164"/>
    <w:rsid w:val="00FA0C16"/>
    <w:rsid w:val="00FC5740"/>
    <w:rsid w:val="00FE399B"/>
    <w:rsid w:val="00FE48C3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62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2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22C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2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22C"/>
    <w:rPr>
      <w:rFonts w:eastAsiaTheme="minorEastAsia"/>
      <w:b/>
      <w:bCs/>
      <w:sz w:val="20"/>
      <w:szCs w:val="20"/>
      <w:lang w:val="de-DE"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B65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4"/>
    <w:qFormat/>
    <w:rsid w:val="0073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AA34-136A-4BA0-84CE-89B69DA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17</cp:revision>
  <dcterms:created xsi:type="dcterms:W3CDTF">2022-02-14T19:03:00Z</dcterms:created>
  <dcterms:modified xsi:type="dcterms:W3CDTF">2022-02-16T10:14:00Z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2021-12-01T20:52:57Z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3311393c-b206-4e89-949e-4b23ef0583ef</vt:lpwstr>
  </property>
  <property fmtid="{D5CDD505-2E9C-101B-9397-08002B2CF9AE}" pid="8" name="MSIP_Label_8f759577-5ea0-4866-9528-c5abbb8a6af6_ContentBits">
    <vt:lpwstr>0</vt:lpwstr>
  </property>
</Properties>
</file>