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4B0B" w14:textId="6F097344" w:rsidR="00760B03" w:rsidRPr="00451BFA" w:rsidRDefault="00FC1231" w:rsidP="00C83FD0">
      <w:pPr>
        <w:jc w:val="center"/>
        <w:rPr>
          <w:rFonts w:ascii="Mazda Type Medium" w:hAnsi="Mazda Type Medium"/>
          <w:b/>
          <w:bCs/>
          <w:sz w:val="20"/>
          <w:szCs w:val="20"/>
          <w:lang w:val="nl-NL"/>
        </w:rPr>
      </w:pPr>
      <w:bookmarkStart w:id="0" w:name="_Hlk95918284"/>
      <w:r>
        <w:rPr>
          <w:rFonts w:ascii="Mazda Type" w:hAnsi="Mazda Type"/>
          <w:lang w:val="nl-NL"/>
        </w:rPr>
        <w:br/>
      </w:r>
      <w:r w:rsidR="00A921B8">
        <w:rPr>
          <w:rFonts w:ascii="Mazda Type Medium" w:hAnsi="Mazda Type Medium"/>
          <w:b/>
          <w:bCs/>
          <w:sz w:val="32"/>
          <w:szCs w:val="32"/>
          <w:lang w:val="nl-NL"/>
        </w:rPr>
        <w:t xml:space="preserve">Mazda verdubbelt garantie op nieuwe </w:t>
      </w:r>
      <w:proofErr w:type="spellStart"/>
      <w:r w:rsidR="00A921B8">
        <w:rPr>
          <w:rFonts w:ascii="Mazda Type Medium" w:hAnsi="Mazda Type Medium"/>
          <w:b/>
          <w:bCs/>
          <w:sz w:val="32"/>
          <w:szCs w:val="32"/>
          <w:lang w:val="nl-NL"/>
        </w:rPr>
        <w:t>Mazda’s</w:t>
      </w:r>
      <w:proofErr w:type="spellEnd"/>
      <w:r w:rsidR="00A921B8">
        <w:rPr>
          <w:rFonts w:ascii="Mazda Type Medium" w:hAnsi="Mazda Type Medium"/>
          <w:b/>
          <w:bCs/>
          <w:sz w:val="32"/>
          <w:szCs w:val="32"/>
          <w:lang w:val="nl-NL"/>
        </w:rPr>
        <w:br/>
      </w:r>
    </w:p>
    <w:p w14:paraId="6EBFA6F7" w14:textId="71490FC3" w:rsidR="00002D0C" w:rsidRPr="007637F8" w:rsidRDefault="00002D0C" w:rsidP="00AF0BF3">
      <w:pPr>
        <w:pStyle w:val="Lijstalinea"/>
        <w:numPr>
          <w:ilvl w:val="0"/>
          <w:numId w:val="2"/>
        </w:numPr>
        <w:spacing w:line="276" w:lineRule="auto"/>
        <w:rPr>
          <w:rFonts w:ascii="Mazda Type" w:hAnsi="Mazda Type"/>
          <w:b/>
          <w:bCs/>
          <w:sz w:val="21"/>
          <w:szCs w:val="21"/>
          <w:lang w:val="nl-NL"/>
        </w:rPr>
      </w:pPr>
      <w:r w:rsidRPr="007637F8">
        <w:rPr>
          <w:rFonts w:ascii="Mazda Type" w:hAnsi="Mazda Type"/>
          <w:b/>
          <w:bCs/>
          <w:sz w:val="21"/>
          <w:szCs w:val="21"/>
          <w:lang w:val="nl-NL"/>
        </w:rPr>
        <w:t>Garantie van drie naar zes jaar</w:t>
      </w:r>
      <w:r w:rsidR="00482364">
        <w:rPr>
          <w:rFonts w:ascii="Mazda Type" w:hAnsi="Mazda Type"/>
          <w:b/>
          <w:bCs/>
          <w:sz w:val="21"/>
          <w:szCs w:val="21"/>
          <w:lang w:val="nl-NL"/>
        </w:rPr>
        <w:t>,</w:t>
      </w:r>
      <w:r w:rsidRPr="007637F8">
        <w:rPr>
          <w:rFonts w:ascii="Mazda Type" w:hAnsi="Mazda Type"/>
          <w:b/>
          <w:bCs/>
          <w:sz w:val="21"/>
          <w:szCs w:val="21"/>
          <w:lang w:val="nl-NL"/>
        </w:rPr>
        <w:t xml:space="preserve"> met een maximale kilometrage van </w:t>
      </w:r>
      <w:r w:rsidR="007637F8" w:rsidRPr="007637F8">
        <w:rPr>
          <w:rFonts w:ascii="Mazda Type" w:hAnsi="Mazda Type"/>
          <w:b/>
          <w:bCs/>
          <w:sz w:val="21"/>
          <w:szCs w:val="21"/>
          <w:lang w:val="nl-NL"/>
        </w:rPr>
        <w:t>150</w:t>
      </w:r>
      <w:r w:rsidRPr="007637F8">
        <w:rPr>
          <w:rFonts w:ascii="Mazda Type" w:hAnsi="Mazda Type"/>
          <w:b/>
          <w:bCs/>
          <w:sz w:val="21"/>
          <w:szCs w:val="21"/>
          <w:lang w:val="nl-NL"/>
        </w:rPr>
        <w:t>.000 k</w:t>
      </w:r>
      <w:r w:rsidR="00482364">
        <w:rPr>
          <w:rFonts w:ascii="Mazda Type" w:hAnsi="Mazda Type"/>
          <w:b/>
          <w:bCs/>
          <w:sz w:val="21"/>
          <w:szCs w:val="21"/>
          <w:lang w:val="nl-NL"/>
        </w:rPr>
        <w:t>m</w:t>
      </w:r>
    </w:p>
    <w:p w14:paraId="71AD46DB" w14:textId="5560C32C" w:rsidR="00192B8D" w:rsidRPr="00482364" w:rsidRDefault="00002D0C" w:rsidP="00482364">
      <w:pPr>
        <w:pStyle w:val="Lijstalinea"/>
        <w:numPr>
          <w:ilvl w:val="0"/>
          <w:numId w:val="2"/>
        </w:numPr>
        <w:spacing w:line="276" w:lineRule="auto"/>
        <w:rPr>
          <w:rFonts w:ascii="Mazda Type" w:hAnsi="Mazda Type"/>
          <w:b/>
          <w:bCs/>
          <w:sz w:val="21"/>
          <w:szCs w:val="21"/>
          <w:lang w:val="nl-NL"/>
        </w:rPr>
      </w:pPr>
      <w:r w:rsidRPr="007637F8">
        <w:rPr>
          <w:rFonts w:ascii="Mazda Type" w:hAnsi="Mazda Type"/>
          <w:b/>
          <w:bCs/>
          <w:sz w:val="21"/>
          <w:szCs w:val="21"/>
          <w:lang w:val="nl-NL"/>
        </w:rPr>
        <w:t>Geldig op alle nieuw verkochte Mazda-modellen</w:t>
      </w:r>
    </w:p>
    <w:p w14:paraId="05A9984C" w14:textId="2F2303A2" w:rsidR="00580A6E" w:rsidRPr="007637F8" w:rsidRDefault="00580A6E" w:rsidP="00482364">
      <w:pPr>
        <w:pStyle w:val="Lijstalinea"/>
        <w:spacing w:line="276" w:lineRule="auto"/>
        <w:rPr>
          <w:rFonts w:ascii="Mazda Type" w:hAnsi="Mazda Type"/>
          <w:b/>
          <w:bCs/>
          <w:sz w:val="21"/>
          <w:szCs w:val="21"/>
          <w:lang w:val="nl-NL"/>
        </w:rPr>
      </w:pPr>
    </w:p>
    <w:p w14:paraId="0B2EDAF0" w14:textId="57F81A9C" w:rsidR="00D34F96" w:rsidRPr="007637F8" w:rsidRDefault="003D6093" w:rsidP="00482364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7637F8">
        <w:rPr>
          <w:rFonts w:ascii="Mazda Type" w:hAnsi="Mazda Type"/>
          <w:sz w:val="21"/>
          <w:szCs w:val="21"/>
          <w:u w:val="single"/>
          <w:lang w:val="nl-NL"/>
        </w:rPr>
        <w:t xml:space="preserve">Waddinxveen, </w:t>
      </w:r>
      <w:bookmarkEnd w:id="0"/>
      <w:r w:rsidR="00A921B8" w:rsidRPr="007637F8">
        <w:rPr>
          <w:rFonts w:ascii="Mazda Type" w:hAnsi="Mazda Type"/>
          <w:sz w:val="21"/>
          <w:szCs w:val="21"/>
          <w:u w:val="single"/>
          <w:lang w:val="nl-NL"/>
        </w:rPr>
        <w:t>1 maart 2023.</w:t>
      </w:r>
      <w:r w:rsidR="006C70AA" w:rsidRPr="007637F8">
        <w:rPr>
          <w:rFonts w:ascii="Mazda Type" w:hAnsi="Mazda Type"/>
          <w:sz w:val="21"/>
          <w:szCs w:val="21"/>
          <w:lang w:val="nl-NL"/>
        </w:rPr>
        <w:t xml:space="preserve"> </w:t>
      </w:r>
      <w:r w:rsidR="00002D0C" w:rsidRPr="00DE1BB0">
        <w:rPr>
          <w:rFonts w:ascii="Mazda Type" w:hAnsi="Mazda Type"/>
          <w:b/>
          <w:bCs/>
          <w:sz w:val="21"/>
          <w:szCs w:val="21"/>
          <w:lang w:val="nl-NL"/>
        </w:rPr>
        <w:t>Mazda Motor Nederland</w:t>
      </w:r>
      <w:r w:rsidR="00DE1BB0" w:rsidRPr="00DE1BB0">
        <w:rPr>
          <w:rFonts w:ascii="Mazda Type" w:hAnsi="Mazda Type"/>
          <w:b/>
          <w:bCs/>
          <w:sz w:val="21"/>
          <w:szCs w:val="21"/>
          <w:lang w:val="nl-NL"/>
        </w:rPr>
        <w:t xml:space="preserve"> verdubbelt</w:t>
      </w:r>
      <w:r w:rsidR="00002D0C" w:rsidRPr="00DE1BB0">
        <w:rPr>
          <w:rFonts w:ascii="Mazda Type" w:hAnsi="Mazda Type"/>
          <w:b/>
          <w:bCs/>
          <w:sz w:val="21"/>
          <w:szCs w:val="21"/>
          <w:lang w:val="nl-NL"/>
        </w:rPr>
        <w:t xml:space="preserve"> de garantietermijn van alle nieuw verkochte auto’s. In plaats van 3 jaar </w:t>
      </w:r>
      <w:r w:rsidR="002B5FA4" w:rsidRPr="00DE1BB0">
        <w:rPr>
          <w:rFonts w:ascii="Mazda Type" w:hAnsi="Mazda Type"/>
          <w:b/>
          <w:bCs/>
          <w:sz w:val="21"/>
          <w:szCs w:val="21"/>
          <w:lang w:val="nl-NL"/>
        </w:rPr>
        <w:t>fabrieks</w:t>
      </w:r>
      <w:r w:rsidR="00002D0C" w:rsidRPr="00DE1BB0">
        <w:rPr>
          <w:rFonts w:ascii="Mazda Type" w:hAnsi="Mazda Type"/>
          <w:b/>
          <w:bCs/>
          <w:sz w:val="21"/>
          <w:szCs w:val="21"/>
          <w:lang w:val="nl-NL"/>
        </w:rPr>
        <w:t xml:space="preserve">garantie geldt voortaan 6 jaar garantie voor alle nieuwe </w:t>
      </w:r>
      <w:proofErr w:type="spellStart"/>
      <w:r w:rsidR="00002D0C" w:rsidRPr="00DE1BB0">
        <w:rPr>
          <w:rFonts w:ascii="Mazda Type" w:hAnsi="Mazda Type"/>
          <w:b/>
          <w:bCs/>
          <w:sz w:val="21"/>
          <w:szCs w:val="21"/>
          <w:lang w:val="nl-NL"/>
        </w:rPr>
        <w:t>Mazda’s</w:t>
      </w:r>
      <w:proofErr w:type="spellEnd"/>
      <w:r w:rsidR="00002D0C" w:rsidRPr="00DE1BB0">
        <w:rPr>
          <w:rFonts w:ascii="Mazda Type" w:hAnsi="Mazda Type"/>
          <w:b/>
          <w:bCs/>
          <w:sz w:val="21"/>
          <w:szCs w:val="21"/>
          <w:lang w:val="nl-NL"/>
        </w:rPr>
        <w:t xml:space="preserve"> tot een maximum van </w:t>
      </w:r>
      <w:r w:rsidR="007637F8" w:rsidRPr="00DE1BB0">
        <w:rPr>
          <w:rFonts w:ascii="Mazda Type" w:hAnsi="Mazda Type"/>
          <w:b/>
          <w:bCs/>
          <w:sz w:val="21"/>
          <w:szCs w:val="21"/>
          <w:lang w:val="nl-NL"/>
        </w:rPr>
        <w:t>150</w:t>
      </w:r>
      <w:r w:rsidR="00002D0C" w:rsidRPr="00DE1BB0">
        <w:rPr>
          <w:rFonts w:ascii="Mazda Type" w:hAnsi="Mazda Type"/>
          <w:b/>
          <w:bCs/>
          <w:sz w:val="21"/>
          <w:szCs w:val="21"/>
          <w:lang w:val="nl-NL"/>
        </w:rPr>
        <w:t xml:space="preserve">.000 kilometer. </w:t>
      </w:r>
      <w:r w:rsidR="00D34F96" w:rsidRPr="00DE1BB0">
        <w:rPr>
          <w:rFonts w:ascii="Mazda Type" w:hAnsi="Mazda Type"/>
          <w:b/>
          <w:bCs/>
          <w:spacing w:val="8"/>
          <w:sz w:val="21"/>
          <w:szCs w:val="21"/>
          <w:shd w:val="clear" w:color="auto" w:fill="FFFFFF"/>
          <w:lang w:val="nl-NL"/>
        </w:rPr>
        <w:t>De garantie</w:t>
      </w:r>
      <w:r w:rsidR="00DE1BB0">
        <w:rPr>
          <w:rFonts w:ascii="Mazda Type" w:hAnsi="Mazda Type"/>
          <w:b/>
          <w:bCs/>
          <w:spacing w:val="8"/>
          <w:sz w:val="21"/>
          <w:szCs w:val="21"/>
          <w:shd w:val="clear" w:color="auto" w:fill="FFFFFF"/>
          <w:lang w:val="nl-NL"/>
        </w:rPr>
        <w:t xml:space="preserve"> </w:t>
      </w:r>
      <w:r w:rsidR="00D34F96" w:rsidRPr="00DE1BB0">
        <w:rPr>
          <w:rFonts w:ascii="Mazda Type" w:hAnsi="Mazda Type" w:cs="Arial"/>
          <w:b/>
          <w:bCs/>
          <w:sz w:val="21"/>
          <w:szCs w:val="21"/>
          <w:shd w:val="clear" w:color="auto" w:fill="FFFFFF"/>
          <w:lang w:val="nl-NL"/>
        </w:rPr>
        <w:t>is gekoppeld aan de auto en is overdraagbaar aan de volgende eigenaar van de Mazda.</w:t>
      </w:r>
    </w:p>
    <w:p w14:paraId="00736CE2" w14:textId="1A50C89A" w:rsidR="002B5FA4" w:rsidRPr="007637F8" w:rsidRDefault="005D2FCF" w:rsidP="00482364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7637F8">
        <w:rPr>
          <w:rFonts w:ascii="Mazda Type" w:hAnsi="Mazda Type"/>
          <w:spacing w:val="8"/>
          <w:sz w:val="21"/>
          <w:szCs w:val="21"/>
          <w:shd w:val="clear" w:color="auto" w:fill="FFFFFF"/>
          <w:lang w:val="nl-NL"/>
        </w:rPr>
        <w:t>De kwaliteit van de voertuigen is van hoog niveau en Mazda</w:t>
      </w:r>
      <w:r w:rsidR="00482364">
        <w:rPr>
          <w:rFonts w:ascii="Mazda Type" w:hAnsi="Mazda Type"/>
          <w:spacing w:val="8"/>
          <w:sz w:val="21"/>
          <w:szCs w:val="21"/>
          <w:shd w:val="clear" w:color="auto" w:fill="FFFFFF"/>
          <w:lang w:val="nl-NL"/>
        </w:rPr>
        <w:t xml:space="preserve"> </w:t>
      </w:r>
      <w:r w:rsidRPr="007637F8">
        <w:rPr>
          <w:rFonts w:ascii="Mazda Type" w:hAnsi="Mazda Type"/>
          <w:spacing w:val="8"/>
          <w:sz w:val="21"/>
          <w:szCs w:val="21"/>
          <w:shd w:val="clear" w:color="auto" w:fill="FFFFFF"/>
          <w:lang w:val="nl-NL"/>
        </w:rPr>
        <w:t>staat al jaren in de top van meest betrouwbare automerken.</w:t>
      </w:r>
      <w:r w:rsidR="002B5FA4" w:rsidRPr="007637F8">
        <w:rPr>
          <w:rFonts w:ascii="Mazda Type" w:hAnsi="Mazda Type"/>
          <w:spacing w:val="8"/>
          <w:sz w:val="21"/>
          <w:szCs w:val="21"/>
          <w:shd w:val="clear" w:color="auto" w:fill="FFFFFF"/>
          <w:lang w:val="nl-NL"/>
        </w:rPr>
        <w:t xml:space="preserve"> Het benadrukken van deze betrouwbaarheid en</w:t>
      </w:r>
      <w:r w:rsidR="00F35A61" w:rsidRPr="007637F8">
        <w:rPr>
          <w:rFonts w:ascii="Mazda Type" w:hAnsi="Mazda Type"/>
          <w:spacing w:val="8"/>
          <w:sz w:val="21"/>
          <w:szCs w:val="21"/>
          <w:shd w:val="clear" w:color="auto" w:fill="FFFFFF"/>
          <w:lang w:val="nl-NL"/>
        </w:rPr>
        <w:t xml:space="preserve"> het leveren</w:t>
      </w:r>
      <w:r w:rsidR="002B5FA4" w:rsidRPr="007637F8">
        <w:rPr>
          <w:rFonts w:ascii="Mazda Type" w:hAnsi="Mazda Type"/>
          <w:spacing w:val="8"/>
          <w:sz w:val="21"/>
          <w:szCs w:val="21"/>
          <w:shd w:val="clear" w:color="auto" w:fill="FFFFFF"/>
          <w:lang w:val="nl-NL"/>
        </w:rPr>
        <w:t xml:space="preserve"> </w:t>
      </w:r>
      <w:r w:rsidR="00F35A61" w:rsidRPr="007637F8">
        <w:rPr>
          <w:rFonts w:ascii="Mazda Type" w:hAnsi="Mazda Type"/>
          <w:spacing w:val="8"/>
          <w:sz w:val="21"/>
          <w:szCs w:val="21"/>
          <w:shd w:val="clear" w:color="auto" w:fill="FFFFFF"/>
          <w:lang w:val="nl-NL"/>
        </w:rPr>
        <w:t>va</w:t>
      </w:r>
      <w:r w:rsidR="002B5FA4" w:rsidRPr="007637F8">
        <w:rPr>
          <w:rFonts w:ascii="Mazda Type" w:hAnsi="Mazda Type"/>
          <w:spacing w:val="8"/>
          <w:sz w:val="21"/>
          <w:szCs w:val="21"/>
          <w:shd w:val="clear" w:color="auto" w:fill="FFFFFF"/>
          <w:lang w:val="nl-NL"/>
        </w:rPr>
        <w:t xml:space="preserve">n </w:t>
      </w:r>
      <w:r w:rsidR="00F35A61" w:rsidRPr="007637F8">
        <w:rPr>
          <w:rFonts w:ascii="Mazda Type" w:hAnsi="Mazda Type"/>
          <w:spacing w:val="8"/>
          <w:sz w:val="21"/>
          <w:szCs w:val="21"/>
          <w:shd w:val="clear" w:color="auto" w:fill="FFFFFF"/>
          <w:lang w:val="nl-NL"/>
        </w:rPr>
        <w:t xml:space="preserve">extra </w:t>
      </w:r>
      <w:r w:rsidR="002B5FA4" w:rsidRPr="007637F8">
        <w:rPr>
          <w:rFonts w:ascii="Mazda Type" w:hAnsi="Mazda Type"/>
          <w:spacing w:val="8"/>
          <w:sz w:val="21"/>
          <w:szCs w:val="21"/>
          <w:shd w:val="clear" w:color="auto" w:fill="FFFFFF"/>
          <w:lang w:val="nl-NL"/>
        </w:rPr>
        <w:t>klantenservice zijn redenen voor</w:t>
      </w:r>
      <w:r w:rsidR="002B5FA4" w:rsidRPr="007637F8">
        <w:rPr>
          <w:rFonts w:ascii="Mazda Type" w:hAnsi="Mazda Type"/>
          <w:sz w:val="21"/>
          <w:szCs w:val="21"/>
          <w:lang w:val="nl-NL"/>
        </w:rPr>
        <w:t xml:space="preserve"> de importeur om de garantietermijn voor </w:t>
      </w:r>
      <w:proofErr w:type="spellStart"/>
      <w:r w:rsidR="002B5FA4" w:rsidRPr="007637F8">
        <w:rPr>
          <w:rFonts w:ascii="Mazda Type" w:hAnsi="Mazda Type"/>
          <w:sz w:val="21"/>
          <w:szCs w:val="21"/>
          <w:lang w:val="nl-NL"/>
        </w:rPr>
        <w:t>Mazda’s</w:t>
      </w:r>
      <w:proofErr w:type="spellEnd"/>
      <w:r w:rsidR="002B5FA4" w:rsidRPr="007637F8">
        <w:rPr>
          <w:rFonts w:ascii="Mazda Type" w:hAnsi="Mazda Type"/>
          <w:sz w:val="21"/>
          <w:szCs w:val="21"/>
          <w:lang w:val="nl-NL"/>
        </w:rPr>
        <w:t xml:space="preserve"> op de Nederlandse markt te verdubbelen</w:t>
      </w:r>
      <w:r w:rsidR="00F35A61" w:rsidRPr="007637F8">
        <w:rPr>
          <w:rFonts w:ascii="Mazda Type" w:hAnsi="Mazda Type"/>
          <w:sz w:val="21"/>
          <w:szCs w:val="21"/>
          <w:lang w:val="nl-NL"/>
        </w:rPr>
        <w:t>.</w:t>
      </w:r>
    </w:p>
    <w:p w14:paraId="7A0CC25F" w14:textId="47D2AC74" w:rsidR="00482364" w:rsidRPr="007637F8" w:rsidRDefault="00002D0C" w:rsidP="00482364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bookmarkStart w:id="1" w:name="_Hlk126250283"/>
      <w:r w:rsidRPr="007637F8">
        <w:rPr>
          <w:rFonts w:ascii="Mazda Type" w:hAnsi="Mazda Type"/>
          <w:sz w:val="21"/>
          <w:szCs w:val="21"/>
          <w:lang w:val="nl-NL"/>
        </w:rPr>
        <w:t xml:space="preserve">De </w:t>
      </w:r>
      <w:r w:rsidR="00D34F96" w:rsidRPr="007637F8">
        <w:rPr>
          <w:rFonts w:ascii="Mazda Type" w:hAnsi="Mazda Type"/>
          <w:sz w:val="21"/>
          <w:szCs w:val="21"/>
          <w:lang w:val="nl-NL"/>
        </w:rPr>
        <w:t>Mazda-</w:t>
      </w:r>
      <w:r w:rsidRPr="007637F8">
        <w:rPr>
          <w:rFonts w:ascii="Mazda Type" w:hAnsi="Mazda Type"/>
          <w:sz w:val="21"/>
          <w:szCs w:val="21"/>
          <w:lang w:val="nl-NL"/>
        </w:rPr>
        <w:t>garantieperiode</w:t>
      </w:r>
      <w:r w:rsidR="00D34F96" w:rsidRPr="007637F8">
        <w:rPr>
          <w:rFonts w:ascii="Mazda Type" w:hAnsi="Mazda Type"/>
          <w:sz w:val="21"/>
          <w:szCs w:val="21"/>
          <w:lang w:val="nl-NL"/>
        </w:rPr>
        <w:t xml:space="preserve"> van zes jaar</w:t>
      </w:r>
      <w:r w:rsidRPr="007637F8">
        <w:rPr>
          <w:rFonts w:ascii="Mazda Type" w:hAnsi="Mazda Type"/>
          <w:sz w:val="21"/>
          <w:szCs w:val="21"/>
          <w:lang w:val="nl-NL"/>
        </w:rPr>
        <w:t xml:space="preserve"> </w:t>
      </w:r>
      <w:r w:rsidR="0028048C">
        <w:rPr>
          <w:rFonts w:ascii="Mazda Type" w:hAnsi="Mazda Type"/>
          <w:sz w:val="21"/>
          <w:szCs w:val="21"/>
          <w:lang w:val="nl-NL"/>
        </w:rPr>
        <w:t>is in een groot deel van Europa</w:t>
      </w:r>
      <w:r w:rsidRPr="007637F8">
        <w:rPr>
          <w:rFonts w:ascii="Mazda Type" w:hAnsi="Mazda Type"/>
          <w:sz w:val="21"/>
          <w:szCs w:val="21"/>
          <w:lang w:val="nl-NL"/>
        </w:rPr>
        <w:t xml:space="preserve"> reeds </w:t>
      </w:r>
      <w:r w:rsidR="00D34F96" w:rsidRPr="007637F8">
        <w:rPr>
          <w:rFonts w:ascii="Mazda Type" w:hAnsi="Mazda Type"/>
          <w:sz w:val="21"/>
          <w:szCs w:val="21"/>
          <w:lang w:val="nl-NL"/>
        </w:rPr>
        <w:t xml:space="preserve">van toepassing, waaronder de buurlanden België en Duitsland. </w:t>
      </w:r>
      <w:r w:rsidR="00F35A61" w:rsidRPr="007637F8">
        <w:rPr>
          <w:rFonts w:ascii="Mazda Type" w:hAnsi="Mazda Type"/>
          <w:sz w:val="21"/>
          <w:szCs w:val="21"/>
          <w:lang w:val="nl-NL"/>
        </w:rPr>
        <w:t>Voor een lithium-ion batterij geldt een fabrieksgarantie van acht jaar met een maximum van 160.000 kilometer.</w:t>
      </w:r>
      <w:r w:rsidR="007637F8" w:rsidRPr="007637F8">
        <w:rPr>
          <w:rFonts w:ascii="Mazda Type" w:hAnsi="Mazda Type"/>
          <w:sz w:val="21"/>
          <w:szCs w:val="21"/>
          <w:lang w:val="nl-NL"/>
        </w:rPr>
        <w:t xml:space="preserve"> </w:t>
      </w:r>
    </w:p>
    <w:bookmarkEnd w:id="1"/>
    <w:p w14:paraId="2D9A5CB0" w14:textId="77777777" w:rsidR="00A921B8" w:rsidRPr="007637F8" w:rsidRDefault="00A921B8" w:rsidP="00482364">
      <w:pPr>
        <w:adjustRightInd w:val="0"/>
        <w:spacing w:after="120" w:line="276" w:lineRule="auto"/>
        <w:jc w:val="both"/>
        <w:rPr>
          <w:rFonts w:ascii="Mazda Type" w:hAnsi="Mazda Type"/>
          <w:b/>
          <w:bCs/>
          <w:sz w:val="21"/>
          <w:szCs w:val="21"/>
          <w:lang w:val="nl-NL"/>
        </w:rPr>
      </w:pPr>
      <w:r w:rsidRPr="007637F8">
        <w:rPr>
          <w:rFonts w:ascii="Mazda Type" w:hAnsi="Mazda Type"/>
          <w:b/>
          <w:bCs/>
          <w:sz w:val="21"/>
          <w:szCs w:val="21"/>
          <w:lang w:val="nl-NL"/>
        </w:rPr>
        <w:t>Meer informatie</w:t>
      </w:r>
    </w:p>
    <w:p w14:paraId="0872EFCF" w14:textId="52E1A501" w:rsidR="00A921B8" w:rsidRPr="007637F8" w:rsidRDefault="00A921B8" w:rsidP="00482364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7637F8">
        <w:rPr>
          <w:rFonts w:ascii="Mazda Type" w:hAnsi="Mazda Type"/>
          <w:sz w:val="21"/>
          <w:szCs w:val="21"/>
          <w:lang w:val="nl-NL"/>
        </w:rPr>
        <w:t>Alle informatie, waaronder de voorwaarden, van de nieuwe 6 jaar Mazda-garantie is te vinden op:</w:t>
      </w:r>
    </w:p>
    <w:p w14:paraId="10578005" w14:textId="7B16E008" w:rsidR="00A921B8" w:rsidRPr="007637F8" w:rsidRDefault="00F35A61" w:rsidP="00482364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7637F8">
        <w:rPr>
          <w:rFonts w:ascii="Mazda Type" w:hAnsi="Mazda Type"/>
          <w:sz w:val="21"/>
          <w:szCs w:val="21"/>
          <w:lang w:val="nl-NL"/>
        </w:rPr>
        <w:t>www.mazda.nl</w:t>
      </w:r>
      <w:r w:rsidR="00482364">
        <w:rPr>
          <w:rFonts w:ascii="Mazda Type" w:hAnsi="Mazda Type"/>
          <w:sz w:val="21"/>
          <w:szCs w:val="21"/>
          <w:lang w:val="nl-NL"/>
        </w:rPr>
        <w:t>/</w:t>
      </w:r>
      <w:r w:rsidRPr="007637F8">
        <w:rPr>
          <w:rFonts w:ascii="Mazda Type" w:hAnsi="Mazda Type"/>
          <w:sz w:val="21"/>
          <w:szCs w:val="21"/>
          <w:lang w:val="nl-NL"/>
        </w:rPr>
        <w:t>garantie</w:t>
      </w:r>
    </w:p>
    <w:p w14:paraId="418E7670" w14:textId="285D6107" w:rsidR="00A921B8" w:rsidRDefault="00A921B8" w:rsidP="00FC1231">
      <w:pPr>
        <w:spacing w:after="240" w:line="276" w:lineRule="auto"/>
        <w:jc w:val="both"/>
        <w:rPr>
          <w:rFonts w:ascii="Mazda Type" w:hAnsi="Mazda Type"/>
          <w:sz w:val="21"/>
          <w:szCs w:val="21"/>
          <w:lang w:val="nl-NL"/>
        </w:rPr>
      </w:pPr>
    </w:p>
    <w:p w14:paraId="21BDDD00" w14:textId="34AA3B5D" w:rsidR="002B5FA4" w:rsidRPr="008A3B78" w:rsidRDefault="002B5FA4" w:rsidP="00FC1231">
      <w:pPr>
        <w:spacing w:after="240" w:line="276" w:lineRule="auto"/>
        <w:jc w:val="both"/>
        <w:rPr>
          <w:rFonts w:ascii="Mazda Type" w:hAnsi="Mazda Type"/>
          <w:sz w:val="21"/>
          <w:szCs w:val="21"/>
          <w:lang w:val="nl-NL"/>
        </w:rPr>
      </w:pPr>
    </w:p>
    <w:sectPr w:rsidR="002B5FA4" w:rsidRPr="008A3B78" w:rsidSect="00C17AC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7EF7E" w14:textId="77777777" w:rsidR="00E47B03" w:rsidRDefault="00E47B03" w:rsidP="00A04E2C">
      <w:r>
        <w:separator/>
      </w:r>
    </w:p>
  </w:endnote>
  <w:endnote w:type="continuationSeparator" w:id="0">
    <w:p w14:paraId="4C431E3E" w14:textId="77777777" w:rsidR="00E47B03" w:rsidRDefault="00E47B03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6DDD" w14:textId="77777777"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C35D" w14:textId="77777777"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03ED2E" wp14:editId="7FAED646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3746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B5E38" w14:textId="77777777"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032A6F5A" w14:textId="77777777"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0DFE7D7B" w14:textId="5FCFC9C0"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oek 8, 2741 PX Waddinxveen, tel: +31 182 685 </w:t>
                            </w:r>
                            <w:r w:rsidRPr="00A4378D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080, </w:t>
                            </w:r>
                            <w:r w:rsidR="0028048C">
                              <w:fldChar w:fldCharType="begin"/>
                            </w:r>
                            <w:r w:rsidR="0028048C" w:rsidRPr="0028048C">
                              <w:rPr>
                                <w:lang w:val="nl-NL"/>
                              </w:rPr>
                              <w:instrText xml:space="preserve"> HYPERLINK "http://www.mazda-press.nl" </w:instrText>
                            </w:r>
                            <w:r w:rsidR="0028048C">
                              <w:fldChar w:fldCharType="separate"/>
                            </w:r>
                            <w:r w:rsidR="00A4378D" w:rsidRPr="00A4378D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u w:val="none"/>
                                <w:lang w:val="nl-NL"/>
                              </w:rPr>
                              <w:t>www.mazda-press.nl</w:t>
                            </w:r>
                            <w:r w:rsidR="0028048C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u w:val="none"/>
                                <w:lang w:val="nl-NL"/>
                              </w:rPr>
                              <w:fldChar w:fldCharType="end"/>
                            </w:r>
                            <w:r w:rsidR="00A4378D" w:rsidRPr="00A4378D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 w:rsidRPr="00A4378D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03ED2E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40B5E38" w14:textId="77777777"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032A6F5A" w14:textId="77777777"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0DFE7D7B" w14:textId="5FCFC9C0"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oek 8, 2741 PX Waddinxveen, tel: +31 182 685 </w:t>
                      </w:r>
                      <w:r w:rsidRPr="00A4378D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080, </w:t>
                      </w:r>
                      <w:r w:rsidR="0028048C">
                        <w:fldChar w:fldCharType="begin"/>
                      </w:r>
                      <w:r w:rsidR="0028048C" w:rsidRPr="0028048C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28048C">
                        <w:fldChar w:fldCharType="separate"/>
                      </w:r>
                      <w:r w:rsidR="00A4378D" w:rsidRPr="00A4378D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u w:val="none"/>
                          <w:lang w:val="nl-NL"/>
                        </w:rPr>
                        <w:t>www.mazda-press.nl</w:t>
                      </w:r>
                      <w:r w:rsidR="0028048C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u w:val="none"/>
                          <w:lang w:val="nl-NL"/>
                        </w:rPr>
                        <w:fldChar w:fldCharType="end"/>
                      </w:r>
                      <w:r w:rsidR="00A4378D" w:rsidRPr="00A4378D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r w:rsidRPr="00A4378D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AD02" w14:textId="77777777" w:rsidR="00E47B03" w:rsidRDefault="00E47B03" w:rsidP="00A04E2C">
      <w:r>
        <w:separator/>
      </w:r>
    </w:p>
  </w:footnote>
  <w:footnote w:type="continuationSeparator" w:id="0">
    <w:p w14:paraId="4C6D1439" w14:textId="77777777" w:rsidR="00E47B03" w:rsidRDefault="00E47B03" w:rsidP="00A0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08D2" w14:textId="17614FEE"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35F2F90F" wp14:editId="4549928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7BF6" w14:textId="65A21DE2"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3288572F" wp14:editId="33857AB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2AE9B" wp14:editId="21B13326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0E0F00" w14:textId="685F1C99"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</w:t>
                          </w:r>
                          <w:r w:rsidR="00584E63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-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2C2AE9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" filled="f" stroked="f" strokeweight=".5pt">
              <v:textbox>
                <w:txbxContent>
                  <w:p w14:paraId="420E0F00" w14:textId="685F1C99"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</w:t>
                    </w:r>
                    <w:r w:rsidR="00584E63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-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52A1"/>
    <w:multiLevelType w:val="hybridMultilevel"/>
    <w:tmpl w:val="7410078E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341541D"/>
    <w:multiLevelType w:val="multilevel"/>
    <w:tmpl w:val="2BE8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02D0C"/>
    <w:rsid w:val="00022D95"/>
    <w:rsid w:val="00072947"/>
    <w:rsid w:val="00077680"/>
    <w:rsid w:val="000779E0"/>
    <w:rsid w:val="00095261"/>
    <w:rsid w:val="000A1961"/>
    <w:rsid w:val="000B1712"/>
    <w:rsid w:val="001542B8"/>
    <w:rsid w:val="00166530"/>
    <w:rsid w:val="00192B8D"/>
    <w:rsid w:val="0019434A"/>
    <w:rsid w:val="001A0533"/>
    <w:rsid w:val="001B481E"/>
    <w:rsid w:val="001F3D0A"/>
    <w:rsid w:val="0020770F"/>
    <w:rsid w:val="0021199A"/>
    <w:rsid w:val="0022545E"/>
    <w:rsid w:val="0027762C"/>
    <w:rsid w:val="0028048C"/>
    <w:rsid w:val="00282685"/>
    <w:rsid w:val="0028468E"/>
    <w:rsid w:val="002B091B"/>
    <w:rsid w:val="002B5AD6"/>
    <w:rsid w:val="002B5FA4"/>
    <w:rsid w:val="002B61C1"/>
    <w:rsid w:val="002E1F39"/>
    <w:rsid w:val="003106C5"/>
    <w:rsid w:val="003240F5"/>
    <w:rsid w:val="00333627"/>
    <w:rsid w:val="003679D0"/>
    <w:rsid w:val="003936E9"/>
    <w:rsid w:val="003A2F27"/>
    <w:rsid w:val="003A3C78"/>
    <w:rsid w:val="003A6E8D"/>
    <w:rsid w:val="003A7423"/>
    <w:rsid w:val="003B341B"/>
    <w:rsid w:val="003D6093"/>
    <w:rsid w:val="003E378D"/>
    <w:rsid w:val="00432AAB"/>
    <w:rsid w:val="00451BFA"/>
    <w:rsid w:val="00482364"/>
    <w:rsid w:val="00483140"/>
    <w:rsid w:val="004A0DEF"/>
    <w:rsid w:val="005007C1"/>
    <w:rsid w:val="00546398"/>
    <w:rsid w:val="00547985"/>
    <w:rsid w:val="00563977"/>
    <w:rsid w:val="00580A6E"/>
    <w:rsid w:val="00584E63"/>
    <w:rsid w:val="005D2C1C"/>
    <w:rsid w:val="005D2FCF"/>
    <w:rsid w:val="005F29A2"/>
    <w:rsid w:val="00615C07"/>
    <w:rsid w:val="00615E86"/>
    <w:rsid w:val="006421F4"/>
    <w:rsid w:val="00643E8E"/>
    <w:rsid w:val="00651171"/>
    <w:rsid w:val="0066249E"/>
    <w:rsid w:val="006745E1"/>
    <w:rsid w:val="00675117"/>
    <w:rsid w:val="006C70AA"/>
    <w:rsid w:val="006F3096"/>
    <w:rsid w:val="007308C3"/>
    <w:rsid w:val="00760B03"/>
    <w:rsid w:val="007637F8"/>
    <w:rsid w:val="00766656"/>
    <w:rsid w:val="00773779"/>
    <w:rsid w:val="00781795"/>
    <w:rsid w:val="007827D5"/>
    <w:rsid w:val="007A02E1"/>
    <w:rsid w:val="007B56B2"/>
    <w:rsid w:val="007D4CF1"/>
    <w:rsid w:val="007E217A"/>
    <w:rsid w:val="007F5729"/>
    <w:rsid w:val="00833A35"/>
    <w:rsid w:val="00851698"/>
    <w:rsid w:val="00870757"/>
    <w:rsid w:val="00886A8B"/>
    <w:rsid w:val="00892605"/>
    <w:rsid w:val="008A104D"/>
    <w:rsid w:val="008A3B78"/>
    <w:rsid w:val="008A5C5E"/>
    <w:rsid w:val="008D48FA"/>
    <w:rsid w:val="008E64F4"/>
    <w:rsid w:val="008F20AB"/>
    <w:rsid w:val="00902791"/>
    <w:rsid w:val="009062C0"/>
    <w:rsid w:val="00942FBF"/>
    <w:rsid w:val="00964872"/>
    <w:rsid w:val="00972770"/>
    <w:rsid w:val="00994198"/>
    <w:rsid w:val="009A0B4F"/>
    <w:rsid w:val="009B6228"/>
    <w:rsid w:val="009D1440"/>
    <w:rsid w:val="009F1AAB"/>
    <w:rsid w:val="00A00F7F"/>
    <w:rsid w:val="00A01DC3"/>
    <w:rsid w:val="00A04E2C"/>
    <w:rsid w:val="00A05E04"/>
    <w:rsid w:val="00A335D8"/>
    <w:rsid w:val="00A36626"/>
    <w:rsid w:val="00A40D36"/>
    <w:rsid w:val="00A4378D"/>
    <w:rsid w:val="00A453C7"/>
    <w:rsid w:val="00A77AF2"/>
    <w:rsid w:val="00A81441"/>
    <w:rsid w:val="00A921B8"/>
    <w:rsid w:val="00AA539C"/>
    <w:rsid w:val="00AD00DB"/>
    <w:rsid w:val="00AD12E3"/>
    <w:rsid w:val="00AD227E"/>
    <w:rsid w:val="00AF0BF3"/>
    <w:rsid w:val="00B06FE0"/>
    <w:rsid w:val="00B22CEF"/>
    <w:rsid w:val="00B43B92"/>
    <w:rsid w:val="00B53A39"/>
    <w:rsid w:val="00B63312"/>
    <w:rsid w:val="00BC0143"/>
    <w:rsid w:val="00BC2951"/>
    <w:rsid w:val="00BE038F"/>
    <w:rsid w:val="00C001FC"/>
    <w:rsid w:val="00C522A5"/>
    <w:rsid w:val="00C5556D"/>
    <w:rsid w:val="00C57AAC"/>
    <w:rsid w:val="00C60D2A"/>
    <w:rsid w:val="00C62656"/>
    <w:rsid w:val="00C83FD0"/>
    <w:rsid w:val="00C92632"/>
    <w:rsid w:val="00CA24A8"/>
    <w:rsid w:val="00CA5D2B"/>
    <w:rsid w:val="00CA61F7"/>
    <w:rsid w:val="00CB7ED5"/>
    <w:rsid w:val="00CC5015"/>
    <w:rsid w:val="00CD0F97"/>
    <w:rsid w:val="00CD4591"/>
    <w:rsid w:val="00CD490E"/>
    <w:rsid w:val="00CD6535"/>
    <w:rsid w:val="00CD6CD2"/>
    <w:rsid w:val="00D03048"/>
    <w:rsid w:val="00D150BC"/>
    <w:rsid w:val="00D2421E"/>
    <w:rsid w:val="00D330A4"/>
    <w:rsid w:val="00D34F96"/>
    <w:rsid w:val="00D502EB"/>
    <w:rsid w:val="00D50AC3"/>
    <w:rsid w:val="00D727C2"/>
    <w:rsid w:val="00D93786"/>
    <w:rsid w:val="00DC175A"/>
    <w:rsid w:val="00DD79DB"/>
    <w:rsid w:val="00DE1BB0"/>
    <w:rsid w:val="00DE272E"/>
    <w:rsid w:val="00E2109C"/>
    <w:rsid w:val="00E21850"/>
    <w:rsid w:val="00E241B1"/>
    <w:rsid w:val="00E306A6"/>
    <w:rsid w:val="00E35C42"/>
    <w:rsid w:val="00E44F34"/>
    <w:rsid w:val="00E45D86"/>
    <w:rsid w:val="00E45E92"/>
    <w:rsid w:val="00E47B03"/>
    <w:rsid w:val="00E57DBE"/>
    <w:rsid w:val="00E72408"/>
    <w:rsid w:val="00EB70FE"/>
    <w:rsid w:val="00EC2B0A"/>
    <w:rsid w:val="00EE56B4"/>
    <w:rsid w:val="00EF4D49"/>
    <w:rsid w:val="00EF75E5"/>
    <w:rsid w:val="00F058FA"/>
    <w:rsid w:val="00F20CCC"/>
    <w:rsid w:val="00F33287"/>
    <w:rsid w:val="00F35A61"/>
    <w:rsid w:val="00F40339"/>
    <w:rsid w:val="00F82386"/>
    <w:rsid w:val="00FA38A7"/>
    <w:rsid w:val="00FB3F00"/>
    <w:rsid w:val="00FC1231"/>
    <w:rsid w:val="00FD2681"/>
    <w:rsid w:val="00F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52602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84E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84E6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84E63"/>
    <w:rPr>
      <w:rFonts w:eastAsiaTheme="minorEastAsia"/>
      <w:sz w:val="20"/>
      <w:szCs w:val="20"/>
      <w:lang w:val="de-D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4E6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4E63"/>
    <w:rPr>
      <w:rFonts w:eastAsiaTheme="minorEastAsia"/>
      <w:b/>
      <w:bCs/>
      <w:sz w:val="20"/>
      <w:szCs w:val="20"/>
      <w:lang w:val="de-DE" w:eastAsia="de-DE"/>
    </w:rPr>
  </w:style>
  <w:style w:type="character" w:styleId="Zwaar">
    <w:name w:val="Strong"/>
    <w:basedOn w:val="Standaardalinea-lettertype"/>
    <w:uiPriority w:val="22"/>
    <w:qFormat/>
    <w:rsid w:val="00615C07"/>
    <w:rPr>
      <w:b/>
      <w:bCs/>
    </w:rPr>
  </w:style>
  <w:style w:type="paragraph" w:styleId="Revisie">
    <w:name w:val="Revision"/>
    <w:hidden/>
    <w:uiPriority w:val="99"/>
    <w:semiHidden/>
    <w:rsid w:val="008D48FA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378D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192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D880E-50D1-4E6A-B255-D847930A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Ruig, Christian</dc:creator>
  <cp:lastModifiedBy>Mantje, Marieke</cp:lastModifiedBy>
  <cp:revision>6</cp:revision>
  <cp:lastPrinted>2023-01-12T08:13:00Z</cp:lastPrinted>
  <dcterms:created xsi:type="dcterms:W3CDTF">2023-01-19T08:22:00Z</dcterms:created>
  <dcterms:modified xsi:type="dcterms:W3CDTF">2023-02-02T16:13:00Z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2022-05-04T13:06:37Z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b389e776-b91b-4c9b-9fcf-78f533a2352f</vt:lpwstr>
  </property>
  <property fmtid="{D5CDD505-2E9C-101B-9397-08002B2CF9AE}" pid="8" name="MSIP_Label_8f759577-5ea0-4866-9528-c5abbb8a6af6_ContentBits">
    <vt:lpwstr>0</vt:lpwstr>
  </property>
</Properties>
</file>