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8F8" w:rsidRPr="003338F8" w:rsidRDefault="003338F8" w:rsidP="00ED5965">
      <w:pPr>
        <w:spacing w:after="120"/>
        <w:rPr>
          <w:rFonts w:ascii="Arial" w:hAnsi="Arial" w:cs="Arial"/>
          <w:b/>
          <w:sz w:val="20"/>
          <w:szCs w:val="20"/>
          <w:lang w:val="nl-NL"/>
        </w:rPr>
      </w:pPr>
    </w:p>
    <w:p w:rsidR="00BB5076" w:rsidRDefault="00BB5076" w:rsidP="00ED5965">
      <w:pPr>
        <w:spacing w:after="120"/>
        <w:rPr>
          <w:rFonts w:ascii="Arial" w:hAnsi="Arial" w:cs="Arial"/>
          <w:b/>
          <w:sz w:val="40"/>
          <w:szCs w:val="40"/>
          <w:lang w:val="nl-NL"/>
        </w:rPr>
      </w:pPr>
      <w:r w:rsidRPr="00BB5076">
        <w:rPr>
          <w:rFonts w:ascii="Arial" w:hAnsi="Arial" w:cs="Arial"/>
          <w:b/>
          <w:sz w:val="40"/>
          <w:szCs w:val="40"/>
          <w:lang w:val="nl-NL"/>
        </w:rPr>
        <w:t>Mazda</w:t>
      </w:r>
      <w:r>
        <w:rPr>
          <w:rFonts w:ascii="Arial" w:hAnsi="Arial" w:cs="Arial"/>
          <w:b/>
          <w:sz w:val="40"/>
          <w:szCs w:val="40"/>
          <w:lang w:val="nl-NL"/>
        </w:rPr>
        <w:t xml:space="preserve"> stelt prognoses naar boven bij</w:t>
      </w:r>
      <w:bookmarkStart w:id="0" w:name="_GoBack"/>
      <w:bookmarkEnd w:id="0"/>
    </w:p>
    <w:p w:rsidR="00774B1B" w:rsidRPr="00774B1B" w:rsidRDefault="00BB5076" w:rsidP="00ED5965">
      <w:pPr>
        <w:spacing w:after="120"/>
        <w:rPr>
          <w:rFonts w:ascii="Arial" w:hAnsi="Arial" w:cs="Arial"/>
          <w:b/>
          <w:sz w:val="40"/>
          <w:szCs w:val="40"/>
          <w:lang w:val="nl-NL"/>
        </w:rPr>
      </w:pPr>
      <w:proofErr w:type="gramStart"/>
      <w:r w:rsidRPr="00BB5076">
        <w:rPr>
          <w:rFonts w:ascii="Arial" w:hAnsi="Arial" w:cs="Arial"/>
          <w:b/>
          <w:sz w:val="40"/>
          <w:szCs w:val="40"/>
          <w:lang w:val="nl-NL"/>
        </w:rPr>
        <w:t>na</w:t>
      </w:r>
      <w:proofErr w:type="gramEnd"/>
      <w:r w:rsidRPr="00BB5076">
        <w:rPr>
          <w:rFonts w:ascii="Arial" w:hAnsi="Arial" w:cs="Arial"/>
          <w:b/>
          <w:sz w:val="40"/>
          <w:szCs w:val="40"/>
          <w:lang w:val="nl-NL"/>
        </w:rPr>
        <w:t xml:space="preserve"> record in eerste helft boekjaar</w:t>
      </w:r>
    </w:p>
    <w:p w:rsidR="00774B1B" w:rsidRPr="00774B1B" w:rsidRDefault="00774B1B" w:rsidP="00ED5965">
      <w:pPr>
        <w:widowControl w:val="0"/>
        <w:autoSpaceDE w:val="0"/>
        <w:autoSpaceDN w:val="0"/>
        <w:adjustRightInd w:val="0"/>
        <w:spacing w:after="120"/>
        <w:rPr>
          <w:rFonts w:ascii="Arial" w:hAnsi="Arial" w:cs="Arial"/>
          <w:sz w:val="16"/>
          <w:szCs w:val="16"/>
          <w:lang w:val="nl-NL"/>
        </w:rPr>
      </w:pPr>
    </w:p>
    <w:p w:rsidR="00BB5076" w:rsidRPr="00BB5076" w:rsidRDefault="00BB5076" w:rsidP="00BB5076">
      <w:pPr>
        <w:widowControl w:val="0"/>
        <w:numPr>
          <w:ilvl w:val="0"/>
          <w:numId w:val="4"/>
        </w:numPr>
        <w:autoSpaceDE w:val="0"/>
        <w:autoSpaceDN w:val="0"/>
        <w:adjustRightInd w:val="0"/>
        <w:spacing w:after="120" w:line="288" w:lineRule="auto"/>
        <w:rPr>
          <w:rFonts w:ascii="Arial" w:hAnsi="Arial" w:cs="Arial"/>
          <w:b/>
          <w:bCs/>
          <w:lang w:val="nl-NL"/>
        </w:rPr>
      </w:pPr>
      <w:r w:rsidRPr="00BB5076">
        <w:rPr>
          <w:rFonts w:ascii="Arial" w:hAnsi="Arial" w:cs="Arial"/>
          <w:b/>
          <w:bCs/>
          <w:lang w:val="nl-NL"/>
        </w:rPr>
        <w:t>Verkopen stijgen met 14 % tot 764.000 eenheden, nieuw record voor eerste helft boekjaar</w:t>
      </w:r>
    </w:p>
    <w:p w:rsidR="00BB5076" w:rsidRPr="00BB5076" w:rsidRDefault="00BB5076" w:rsidP="00BB5076">
      <w:pPr>
        <w:widowControl w:val="0"/>
        <w:numPr>
          <w:ilvl w:val="0"/>
          <w:numId w:val="4"/>
        </w:numPr>
        <w:autoSpaceDE w:val="0"/>
        <w:autoSpaceDN w:val="0"/>
        <w:adjustRightInd w:val="0"/>
        <w:spacing w:after="120" w:line="288" w:lineRule="auto"/>
        <w:rPr>
          <w:rFonts w:ascii="Arial" w:hAnsi="Arial" w:cs="Arial"/>
          <w:b/>
          <w:bCs/>
          <w:lang w:val="nl-NL"/>
        </w:rPr>
      </w:pPr>
      <w:r w:rsidRPr="00BB5076">
        <w:rPr>
          <w:rFonts w:ascii="Arial" w:hAnsi="Arial" w:cs="Arial"/>
          <w:b/>
          <w:bCs/>
          <w:lang w:val="nl-NL"/>
        </w:rPr>
        <w:t>Bedrijfsresultaat € 933 miljoen, groei van 21 % ten opzichte van vorig jaar</w:t>
      </w:r>
    </w:p>
    <w:p w:rsidR="003338F8" w:rsidRPr="003338F8" w:rsidRDefault="00BB5076" w:rsidP="003338F8">
      <w:pPr>
        <w:widowControl w:val="0"/>
        <w:numPr>
          <w:ilvl w:val="0"/>
          <w:numId w:val="4"/>
        </w:numPr>
        <w:autoSpaceDE w:val="0"/>
        <w:autoSpaceDN w:val="0"/>
        <w:adjustRightInd w:val="0"/>
        <w:spacing w:after="240" w:line="288" w:lineRule="auto"/>
        <w:ind w:left="357" w:hanging="357"/>
        <w:rPr>
          <w:rFonts w:ascii="Arial" w:hAnsi="Arial" w:cs="Arial"/>
          <w:b/>
          <w:bCs/>
          <w:spacing w:val="-2"/>
          <w:lang w:val="nl-NL"/>
        </w:rPr>
      </w:pPr>
      <w:r w:rsidRPr="003338F8">
        <w:rPr>
          <w:rFonts w:ascii="Arial" w:hAnsi="Arial" w:cs="Arial"/>
          <w:b/>
          <w:bCs/>
          <w:spacing w:val="-2"/>
          <w:lang w:val="nl-NL"/>
        </w:rPr>
        <w:t xml:space="preserve">Prognoses naar boven bijgesteld voor </w:t>
      </w:r>
      <w:proofErr w:type="gramStart"/>
      <w:r w:rsidRPr="003338F8">
        <w:rPr>
          <w:rFonts w:ascii="Arial" w:hAnsi="Arial" w:cs="Arial"/>
          <w:b/>
          <w:bCs/>
          <w:spacing w:val="-2"/>
          <w:lang w:val="nl-NL"/>
        </w:rPr>
        <w:t>lopende</w:t>
      </w:r>
      <w:proofErr w:type="gramEnd"/>
      <w:r w:rsidRPr="003338F8">
        <w:rPr>
          <w:rFonts w:ascii="Arial" w:hAnsi="Arial" w:cs="Arial"/>
          <w:b/>
          <w:bCs/>
          <w:spacing w:val="-2"/>
          <w:lang w:val="nl-NL"/>
        </w:rPr>
        <w:t xml:space="preserve"> boekjaar, eindigend eind maart 2016</w:t>
      </w:r>
    </w:p>
    <w:p w:rsidR="00BB5076" w:rsidRPr="00BB5076" w:rsidRDefault="003338F8" w:rsidP="00BB5076">
      <w:pPr>
        <w:widowControl w:val="0"/>
        <w:suppressAutoHyphens/>
        <w:spacing w:after="120" w:line="312" w:lineRule="auto"/>
        <w:jc w:val="both"/>
        <w:rPr>
          <w:rFonts w:ascii="Arial" w:hAnsi="Arial" w:cs="Arial"/>
          <w:b/>
          <w:kern w:val="1"/>
          <w:lang w:val="nl-NL" w:eastAsia="ar-SA"/>
        </w:rPr>
      </w:pPr>
      <w:r>
        <w:rPr>
          <w:rFonts w:ascii="Arial" w:hAnsi="Arial" w:cs="Arial"/>
          <w:kern w:val="1"/>
          <w:u w:val="single"/>
          <w:lang w:val="nl-NL" w:eastAsia="ar-SA"/>
        </w:rPr>
        <w:t xml:space="preserve">Waddinxveen, 5 november </w:t>
      </w:r>
      <w:r w:rsidR="00774B1B" w:rsidRPr="00774B1B">
        <w:rPr>
          <w:rFonts w:ascii="Arial" w:hAnsi="Arial" w:cs="Arial"/>
          <w:kern w:val="1"/>
          <w:u w:val="single"/>
          <w:lang w:val="nl-NL" w:eastAsia="ar-SA"/>
        </w:rPr>
        <w:t>2015</w:t>
      </w:r>
      <w:r w:rsidR="00774B1B" w:rsidRPr="00774B1B">
        <w:rPr>
          <w:rFonts w:ascii="Arial" w:hAnsi="Arial" w:cs="Arial"/>
          <w:kern w:val="1"/>
          <w:lang w:val="nl-NL" w:eastAsia="ar-SA"/>
        </w:rPr>
        <w:t xml:space="preserve">. </w:t>
      </w:r>
      <w:r w:rsidR="00BB5076" w:rsidRPr="00BB5076">
        <w:rPr>
          <w:rFonts w:ascii="Arial" w:hAnsi="Arial" w:cs="Arial"/>
          <w:b/>
          <w:kern w:val="1"/>
          <w:lang w:val="nl-NL" w:eastAsia="ar-SA"/>
        </w:rPr>
        <w:t xml:space="preserve">Mazda Motor Corporation heeft in de eerste helft van het boekjaar 2015-16 tot nu toe beter gepresteerd dan volgens de eigen hoge verwachtingen was voorspeld en heeft om die reden de prognoses voor het gehele boekjaar naar boven bijgesteld. Gestuwd door </w:t>
      </w:r>
      <w:proofErr w:type="gramStart"/>
      <w:r w:rsidR="00BB5076" w:rsidRPr="00BB5076">
        <w:rPr>
          <w:rFonts w:ascii="Arial" w:hAnsi="Arial" w:cs="Arial"/>
          <w:b/>
          <w:kern w:val="1"/>
          <w:lang w:val="nl-NL" w:eastAsia="ar-SA"/>
        </w:rPr>
        <w:t>de</w:t>
      </w:r>
      <w:proofErr w:type="gramEnd"/>
      <w:r w:rsidR="00BB5076" w:rsidRPr="00BB5076">
        <w:rPr>
          <w:rFonts w:ascii="Arial" w:hAnsi="Arial" w:cs="Arial"/>
          <w:b/>
          <w:kern w:val="1"/>
          <w:lang w:val="nl-NL" w:eastAsia="ar-SA"/>
        </w:rPr>
        <w:t xml:space="preserve"> </w:t>
      </w:r>
      <w:proofErr w:type="spellStart"/>
      <w:r w:rsidR="00BB5076" w:rsidRPr="00BB5076">
        <w:rPr>
          <w:rFonts w:ascii="Arial" w:hAnsi="Arial" w:cs="Arial"/>
          <w:b/>
          <w:kern w:val="1"/>
          <w:lang w:val="nl-NL" w:eastAsia="ar-SA"/>
        </w:rPr>
        <w:t>recordbrekende</w:t>
      </w:r>
      <w:proofErr w:type="spellEnd"/>
      <w:r w:rsidR="00BB5076" w:rsidRPr="00BB5076">
        <w:rPr>
          <w:rFonts w:ascii="Arial" w:hAnsi="Arial" w:cs="Arial"/>
          <w:b/>
          <w:kern w:val="1"/>
          <w:lang w:val="nl-NL" w:eastAsia="ar-SA"/>
        </w:rPr>
        <w:t xml:space="preserve"> verkopen van de huidige generatie nieuwe producten steeg de omzet van de Japanse autofabrikant tussen april en september van dit jaar met 17 %, vergeleken met dezelfde periode </w:t>
      </w:r>
      <w:r>
        <w:rPr>
          <w:rFonts w:ascii="Arial" w:hAnsi="Arial" w:cs="Arial"/>
          <w:b/>
          <w:kern w:val="1"/>
          <w:lang w:val="nl-NL" w:eastAsia="ar-SA"/>
        </w:rPr>
        <w:t xml:space="preserve">vorig jaar, tot € 12,6 miljard </w:t>
      </w:r>
      <w:r>
        <w:rPr>
          <w:rStyle w:val="Voetnootmarkering"/>
          <w:rFonts w:ascii="Arial" w:hAnsi="Arial" w:cs="Arial"/>
          <w:b/>
          <w:kern w:val="1"/>
          <w:lang w:val="nl-NL" w:eastAsia="ar-SA"/>
        </w:rPr>
        <w:footnoteReference w:customMarkFollows="1" w:id="1"/>
        <w:t>*</w:t>
      </w:r>
      <w:r w:rsidR="00BB5076" w:rsidRPr="00BB5076">
        <w:rPr>
          <w:rFonts w:ascii="Arial" w:hAnsi="Arial" w:cs="Arial"/>
          <w:b/>
          <w:kern w:val="1"/>
          <w:lang w:val="nl-NL" w:eastAsia="ar-SA"/>
        </w:rPr>
        <w:t xml:space="preserve">. Tegelijkertijd steeg het bedrijfsresultaat met 21 % naar € 933 miljoen. De nettowinst kwam uit op € 654 miljoen. Mazda blijft daarmee op koers </w:t>
      </w:r>
      <w:r w:rsidR="00BB5076" w:rsidRPr="003338F8">
        <w:rPr>
          <w:rFonts w:ascii="Arial" w:hAnsi="Arial" w:cs="Arial"/>
          <w:b/>
          <w:spacing w:val="-4"/>
          <w:kern w:val="24"/>
          <w:lang w:val="nl-NL" w:eastAsia="ar-SA"/>
        </w:rPr>
        <w:t>om opnieuw een hoger bedrijfsresultaat te scoren dan het jaar daarvóór, zijn derde op rij.</w:t>
      </w:r>
    </w:p>
    <w:p w:rsidR="00BB5076" w:rsidRPr="00BB5076" w:rsidRDefault="00BB5076" w:rsidP="00BB5076">
      <w:pPr>
        <w:widowControl w:val="0"/>
        <w:suppressAutoHyphens/>
        <w:spacing w:after="120" w:line="312" w:lineRule="auto"/>
        <w:jc w:val="both"/>
        <w:rPr>
          <w:rFonts w:ascii="Arial" w:hAnsi="Arial" w:cs="Arial"/>
          <w:kern w:val="1"/>
          <w:lang w:val="nl-NL" w:eastAsia="ar-SA"/>
        </w:rPr>
      </w:pPr>
      <w:r w:rsidRPr="00BB5076">
        <w:rPr>
          <w:rFonts w:ascii="Arial" w:hAnsi="Arial" w:cs="Arial"/>
          <w:kern w:val="1"/>
          <w:lang w:val="nl-NL" w:eastAsia="ar-SA"/>
        </w:rPr>
        <w:t xml:space="preserve">Mazda boekte met de wereldwijde verkoop van 764.000 eenheden een nieuwe record voor de eerste helft van het boekjaar, een stijging van 14 %, met een groei in </w:t>
      </w:r>
      <w:proofErr w:type="gramStart"/>
      <w:r w:rsidRPr="00BB5076">
        <w:rPr>
          <w:rFonts w:ascii="Arial" w:hAnsi="Arial" w:cs="Arial"/>
          <w:kern w:val="1"/>
          <w:lang w:val="nl-NL" w:eastAsia="ar-SA"/>
        </w:rPr>
        <w:t>de</w:t>
      </w:r>
      <w:proofErr w:type="gramEnd"/>
      <w:r w:rsidRPr="00BB5076">
        <w:rPr>
          <w:rFonts w:ascii="Arial" w:hAnsi="Arial" w:cs="Arial"/>
          <w:kern w:val="1"/>
          <w:lang w:val="nl-NL" w:eastAsia="ar-SA"/>
        </w:rPr>
        <w:t xml:space="preserve"> verkopen in vrijwel elke regio. Deze werd gerealiseerd over de gehele line-up, waaronder drie volledig nieuwe modellen, de Mazda2, CX-3 en MX-5, die de cijfers in het eerste halfjaar een extra impuls gaven. Andere huidige modellen met hun bekroonde </w:t>
      </w:r>
      <w:proofErr w:type="spellStart"/>
      <w:r w:rsidRPr="00BB5076">
        <w:rPr>
          <w:rFonts w:ascii="Arial" w:hAnsi="Arial" w:cs="Arial"/>
          <w:kern w:val="1"/>
          <w:lang w:val="nl-NL" w:eastAsia="ar-SA"/>
        </w:rPr>
        <w:t>Kodo</w:t>
      </w:r>
      <w:proofErr w:type="spellEnd"/>
      <w:r w:rsidRPr="00BB5076">
        <w:rPr>
          <w:rFonts w:ascii="Arial" w:hAnsi="Arial" w:cs="Arial"/>
          <w:kern w:val="1"/>
          <w:lang w:val="nl-NL" w:eastAsia="ar-SA"/>
        </w:rPr>
        <w:t xml:space="preserve"> design en onconventionele SKYACTIV technologie, zoals de Mazda6 en CX-5, blijven sterke pijlers in de verkoop.</w:t>
      </w:r>
    </w:p>
    <w:p w:rsidR="00BB5076" w:rsidRDefault="00BB5076" w:rsidP="00BB5076">
      <w:pPr>
        <w:widowControl w:val="0"/>
        <w:suppressAutoHyphens/>
        <w:spacing w:after="120" w:line="312" w:lineRule="auto"/>
        <w:jc w:val="both"/>
        <w:rPr>
          <w:rFonts w:ascii="Arial" w:hAnsi="Arial" w:cs="Arial"/>
          <w:kern w:val="1"/>
          <w:lang w:val="nl-NL" w:eastAsia="ar-SA"/>
        </w:rPr>
      </w:pPr>
      <w:r w:rsidRPr="00BB5076">
        <w:rPr>
          <w:rFonts w:ascii="Arial" w:hAnsi="Arial" w:cs="Arial"/>
          <w:kern w:val="1"/>
          <w:lang w:val="nl-NL" w:eastAsia="ar-SA"/>
        </w:rPr>
        <w:t>Europa levert een substantiële bijdrage met een verkoopstijging v</w:t>
      </w:r>
      <w:r w:rsidR="003338F8">
        <w:rPr>
          <w:rFonts w:ascii="Arial" w:hAnsi="Arial" w:cs="Arial"/>
          <w:kern w:val="1"/>
          <w:lang w:val="nl-NL" w:eastAsia="ar-SA"/>
        </w:rPr>
        <w:t xml:space="preserve">an 21 % naar 110.000 eenheden </w:t>
      </w:r>
      <w:r w:rsidR="003338F8">
        <w:rPr>
          <w:rStyle w:val="Voetnootmarkering"/>
          <w:rFonts w:ascii="Arial" w:hAnsi="Arial" w:cs="Arial"/>
          <w:kern w:val="1"/>
          <w:lang w:val="nl-NL" w:eastAsia="ar-SA"/>
        </w:rPr>
        <w:footnoteReference w:customMarkFollows="1" w:id="2"/>
        <w:t>**</w:t>
      </w:r>
      <w:r w:rsidRPr="00BB5076">
        <w:rPr>
          <w:rFonts w:ascii="Arial" w:hAnsi="Arial" w:cs="Arial"/>
          <w:kern w:val="1"/>
          <w:lang w:val="nl-NL" w:eastAsia="ar-SA"/>
        </w:rPr>
        <w:t xml:space="preserve"> en zal dit naar verwachting blijven doen in de tweede helft van het lopende boekjaar. In andere delen van de wereld was </w:t>
      </w:r>
      <w:proofErr w:type="gramStart"/>
      <w:r w:rsidRPr="00BB5076">
        <w:rPr>
          <w:rFonts w:ascii="Arial" w:hAnsi="Arial" w:cs="Arial"/>
          <w:kern w:val="1"/>
          <w:lang w:val="nl-NL" w:eastAsia="ar-SA"/>
        </w:rPr>
        <w:t>met name</w:t>
      </w:r>
      <w:proofErr w:type="gramEnd"/>
      <w:r w:rsidRPr="00BB5076">
        <w:rPr>
          <w:rFonts w:ascii="Arial" w:hAnsi="Arial" w:cs="Arial"/>
          <w:kern w:val="1"/>
          <w:lang w:val="nl-NL" w:eastAsia="ar-SA"/>
        </w:rPr>
        <w:t xml:space="preserve"> de prestatie in Japan uitzonderlijk, met een stijging van 33 %. China scoorde een groei van 16 % vergeleken met dezelfde periode vorig jaar, de ASEAN-regio 22 % (</w:t>
      </w:r>
      <w:proofErr w:type="spellStart"/>
      <w:r w:rsidRPr="00BB5076">
        <w:rPr>
          <w:rFonts w:ascii="Arial" w:hAnsi="Arial" w:cs="Arial"/>
          <w:kern w:val="1"/>
          <w:lang w:val="nl-NL" w:eastAsia="ar-SA"/>
        </w:rPr>
        <w:t>Association</w:t>
      </w:r>
      <w:proofErr w:type="spellEnd"/>
      <w:r w:rsidRPr="00BB5076">
        <w:rPr>
          <w:rFonts w:ascii="Arial" w:hAnsi="Arial" w:cs="Arial"/>
          <w:kern w:val="1"/>
          <w:lang w:val="nl-NL" w:eastAsia="ar-SA"/>
        </w:rPr>
        <w:t xml:space="preserve"> of </w:t>
      </w:r>
      <w:proofErr w:type="spellStart"/>
      <w:r w:rsidRPr="00BB5076">
        <w:rPr>
          <w:rFonts w:ascii="Arial" w:hAnsi="Arial" w:cs="Arial"/>
          <w:kern w:val="1"/>
          <w:lang w:val="nl-NL" w:eastAsia="ar-SA"/>
        </w:rPr>
        <w:t>Southeast</w:t>
      </w:r>
      <w:proofErr w:type="spellEnd"/>
      <w:r w:rsidRPr="00BB5076">
        <w:rPr>
          <w:rFonts w:ascii="Arial" w:hAnsi="Arial" w:cs="Arial"/>
          <w:kern w:val="1"/>
          <w:lang w:val="nl-NL" w:eastAsia="ar-SA"/>
        </w:rPr>
        <w:t xml:space="preserve"> </w:t>
      </w:r>
      <w:proofErr w:type="spellStart"/>
      <w:r w:rsidRPr="00BB5076">
        <w:rPr>
          <w:rFonts w:ascii="Arial" w:hAnsi="Arial" w:cs="Arial"/>
          <w:kern w:val="1"/>
          <w:lang w:val="nl-NL" w:eastAsia="ar-SA"/>
        </w:rPr>
        <w:t>Asian</w:t>
      </w:r>
      <w:proofErr w:type="spellEnd"/>
      <w:r w:rsidRPr="00BB5076">
        <w:rPr>
          <w:rFonts w:ascii="Arial" w:hAnsi="Arial" w:cs="Arial"/>
          <w:kern w:val="1"/>
          <w:lang w:val="nl-NL" w:eastAsia="ar-SA"/>
        </w:rPr>
        <w:t xml:space="preserve"> Nations) en Australië 17 %.</w:t>
      </w:r>
    </w:p>
    <w:p w:rsidR="00BB5076" w:rsidRPr="00BB5076" w:rsidRDefault="00BB5076" w:rsidP="00BB5076">
      <w:pPr>
        <w:widowControl w:val="0"/>
        <w:suppressAutoHyphens/>
        <w:spacing w:after="120" w:line="312" w:lineRule="auto"/>
        <w:jc w:val="both"/>
        <w:rPr>
          <w:rFonts w:ascii="Arial" w:hAnsi="Arial" w:cs="Arial"/>
          <w:kern w:val="1"/>
          <w:lang w:val="nl-NL" w:eastAsia="ar-SA"/>
        </w:rPr>
      </w:pPr>
      <w:r w:rsidRPr="00BB5076">
        <w:rPr>
          <w:rFonts w:ascii="Arial" w:hAnsi="Arial" w:cs="Arial"/>
          <w:kern w:val="1"/>
          <w:lang w:val="nl-NL" w:eastAsia="ar-SA"/>
        </w:rPr>
        <w:lastRenderedPageBreak/>
        <w:t xml:space="preserve">Naar aanleiding van deze resultaten heeft Mazda de prognose voor het volledige boekjaar naar boven bijgesteld. De onderneming verwacht nu 1.515.000 een heden te verkopen, een stijging van 25.000 ten opzichte van de vorige prognose, met een bedrijfsresultaat van € 17 miljard, een stijging van 9,5 %. Dat betekent een verbetering van het absolute record van </w:t>
      </w:r>
      <w:r w:rsidRPr="003338F8">
        <w:rPr>
          <w:rFonts w:ascii="Arial" w:hAnsi="Arial" w:cs="Arial"/>
          <w:spacing w:val="-4"/>
          <w:kern w:val="24"/>
          <w:lang w:val="nl-NL" w:eastAsia="ar-SA"/>
        </w:rPr>
        <w:t>vorig jaar van € 15 miljard. Mazda is van plan om zijn jaarlijkse dividend te verdubbelen tot ¥ 30.</w:t>
      </w:r>
    </w:p>
    <w:p w:rsidR="003338F8" w:rsidRDefault="003338F8" w:rsidP="00ED5965">
      <w:pPr>
        <w:pStyle w:val="Afsluiting"/>
        <w:spacing w:after="120"/>
        <w:jc w:val="left"/>
        <w:rPr>
          <w:rFonts w:ascii="Arial" w:eastAsia="MS PGothic" w:hAnsi="Arial" w:cs="Arial"/>
          <w:snapToGrid w:val="0"/>
          <w:kern w:val="0"/>
          <w:sz w:val="24"/>
          <w:lang w:val="nl-NL" w:eastAsia="ja-JP"/>
        </w:rPr>
      </w:pPr>
    </w:p>
    <w:p w:rsidR="00774B1B" w:rsidRPr="00774B1B" w:rsidRDefault="00774B1B" w:rsidP="00ED5965">
      <w:pPr>
        <w:pStyle w:val="Afsluiting"/>
        <w:spacing w:after="120"/>
        <w:jc w:val="left"/>
        <w:rPr>
          <w:rFonts w:ascii="Arial" w:eastAsia="MS PGothic" w:hAnsi="Arial" w:cs="Arial"/>
          <w:snapToGrid w:val="0"/>
          <w:kern w:val="0"/>
          <w:sz w:val="24"/>
          <w:lang w:val="nl-NL" w:eastAsia="ja-JP"/>
        </w:rPr>
      </w:pPr>
      <w:r w:rsidRPr="00774B1B">
        <w:rPr>
          <w:rFonts w:ascii="Arial" w:eastAsia="MS PGothic" w:hAnsi="Arial" w:cs="Arial"/>
          <w:snapToGrid w:val="0"/>
          <w:kern w:val="0"/>
          <w:sz w:val="24"/>
          <w:lang w:val="nl-NL" w:eastAsia="ja-JP"/>
        </w:rPr>
        <w:t># # #</w:t>
      </w:r>
    </w:p>
    <w:p w:rsidR="00774B1B" w:rsidRPr="00774B1B" w:rsidRDefault="00774B1B" w:rsidP="00774B1B">
      <w:pPr>
        <w:autoSpaceDE w:val="0"/>
        <w:autoSpaceDN w:val="0"/>
        <w:adjustRightInd w:val="0"/>
        <w:jc w:val="both"/>
        <w:rPr>
          <w:rFonts w:ascii="Arial" w:hAnsi="Arial" w:cs="Arial"/>
          <w:i/>
          <w:iCs/>
          <w:sz w:val="20"/>
          <w:szCs w:val="20"/>
          <w:lang w:val="nl-NL"/>
        </w:rPr>
      </w:pPr>
    </w:p>
    <w:p w:rsidR="00774B1B" w:rsidRPr="00774B1B" w:rsidRDefault="00774B1B" w:rsidP="00774B1B">
      <w:pPr>
        <w:autoSpaceDE w:val="0"/>
        <w:autoSpaceDN w:val="0"/>
        <w:adjustRightInd w:val="0"/>
        <w:jc w:val="both"/>
        <w:rPr>
          <w:rFonts w:ascii="Arial" w:hAnsi="Arial" w:cs="Arial"/>
          <w:i/>
          <w:iCs/>
          <w:sz w:val="20"/>
          <w:szCs w:val="20"/>
          <w:lang w:val="nl-NL"/>
        </w:rPr>
      </w:pPr>
    </w:p>
    <w:p w:rsidR="00774B1B" w:rsidRPr="00774B1B" w:rsidRDefault="00774B1B" w:rsidP="00774B1B">
      <w:pPr>
        <w:autoSpaceDE w:val="0"/>
        <w:autoSpaceDN w:val="0"/>
        <w:adjustRightInd w:val="0"/>
        <w:spacing w:after="120"/>
        <w:jc w:val="both"/>
        <w:rPr>
          <w:rFonts w:ascii="Arial" w:hAnsi="Arial" w:cs="Arial"/>
          <w:i/>
          <w:iCs/>
          <w:sz w:val="20"/>
          <w:szCs w:val="20"/>
          <w:lang w:val="nl-NL"/>
        </w:rPr>
      </w:pPr>
      <w:r w:rsidRPr="00774B1B">
        <w:rPr>
          <w:rFonts w:ascii="Arial" w:hAnsi="Arial" w:cs="Arial"/>
          <w:i/>
          <w:iCs/>
          <w:sz w:val="20"/>
          <w:szCs w:val="20"/>
          <w:lang w:val="nl-NL"/>
        </w:rPr>
        <w:t>Voor meer informatie:</w:t>
      </w:r>
    </w:p>
    <w:p w:rsidR="00774B1B" w:rsidRPr="00774B1B" w:rsidRDefault="00774B1B" w:rsidP="00774B1B">
      <w:pPr>
        <w:autoSpaceDE w:val="0"/>
        <w:autoSpaceDN w:val="0"/>
        <w:adjustRightInd w:val="0"/>
        <w:jc w:val="both"/>
        <w:rPr>
          <w:rFonts w:ascii="Arial" w:hAnsi="Arial" w:cs="Arial"/>
          <w:i/>
          <w:iCs/>
          <w:sz w:val="20"/>
          <w:szCs w:val="20"/>
          <w:lang w:val="nl-NL"/>
        </w:rPr>
      </w:pPr>
      <w:smartTag w:uri="urn:schemas-microsoft-com:office:smarttags" w:element="date">
        <w:smartTagPr>
          <w:attr w:name="ProductID" w:val="Mazda Motor Nederland"/>
        </w:smartTagPr>
        <w:r w:rsidRPr="00774B1B">
          <w:rPr>
            <w:rFonts w:ascii="Arial" w:hAnsi="Arial" w:cs="Arial"/>
            <w:i/>
            <w:iCs/>
            <w:sz w:val="20"/>
            <w:szCs w:val="20"/>
            <w:lang w:val="nl-NL"/>
          </w:rPr>
          <w:t>Mazda Motor Nederland</w:t>
        </w:r>
      </w:smartTag>
    </w:p>
    <w:p w:rsidR="00774B1B" w:rsidRPr="00774B1B" w:rsidRDefault="00774B1B" w:rsidP="00774B1B">
      <w:pPr>
        <w:autoSpaceDE w:val="0"/>
        <w:autoSpaceDN w:val="0"/>
        <w:adjustRightInd w:val="0"/>
        <w:jc w:val="both"/>
        <w:rPr>
          <w:rFonts w:ascii="Arial" w:hAnsi="Arial" w:cs="Arial"/>
          <w:i/>
          <w:iCs/>
          <w:sz w:val="20"/>
          <w:szCs w:val="20"/>
          <w:lang w:val="nl-NL"/>
        </w:rPr>
      </w:pPr>
      <w:r w:rsidRPr="00774B1B">
        <w:rPr>
          <w:rFonts w:ascii="Arial" w:hAnsi="Arial" w:cs="Arial"/>
          <w:i/>
          <w:iCs/>
          <w:sz w:val="20"/>
          <w:szCs w:val="20"/>
          <w:lang w:val="nl-NL"/>
        </w:rPr>
        <w:t>Afdeling Public Relations</w:t>
      </w:r>
    </w:p>
    <w:p w:rsidR="00774B1B" w:rsidRPr="00774B1B" w:rsidRDefault="00774B1B" w:rsidP="00774B1B">
      <w:pPr>
        <w:autoSpaceDE w:val="0"/>
        <w:autoSpaceDN w:val="0"/>
        <w:adjustRightInd w:val="0"/>
        <w:jc w:val="both"/>
        <w:rPr>
          <w:rFonts w:ascii="Arial" w:hAnsi="Arial" w:cs="Arial"/>
          <w:i/>
          <w:iCs/>
          <w:sz w:val="20"/>
          <w:szCs w:val="20"/>
          <w:lang w:val="nl-NL"/>
        </w:rPr>
      </w:pPr>
      <w:r w:rsidRPr="00774B1B">
        <w:rPr>
          <w:rFonts w:ascii="Arial" w:hAnsi="Arial" w:cs="Arial"/>
          <w:i/>
          <w:iCs/>
          <w:sz w:val="20"/>
          <w:szCs w:val="20"/>
          <w:lang w:val="nl-NL"/>
        </w:rPr>
        <w:t>Telefoon: 0182-685080 (direct)</w:t>
      </w:r>
    </w:p>
    <w:p w:rsidR="00774B1B" w:rsidRDefault="003338F8" w:rsidP="00774B1B">
      <w:pPr>
        <w:autoSpaceDE w:val="0"/>
        <w:autoSpaceDN w:val="0"/>
        <w:adjustRightInd w:val="0"/>
        <w:jc w:val="both"/>
        <w:rPr>
          <w:rStyle w:val="Hyperlink"/>
          <w:rFonts w:ascii="Arial" w:hAnsi="Arial" w:cs="Arial"/>
          <w:i/>
          <w:iCs/>
          <w:sz w:val="20"/>
          <w:szCs w:val="20"/>
          <w:lang w:val="nl-NL"/>
        </w:rPr>
      </w:pPr>
      <w:hyperlink r:id="rId9" w:history="1">
        <w:r w:rsidR="00774B1B" w:rsidRPr="00774B1B">
          <w:rPr>
            <w:rStyle w:val="Hyperlink"/>
            <w:rFonts w:ascii="Arial" w:hAnsi="Arial" w:cs="Arial"/>
            <w:i/>
            <w:iCs/>
            <w:sz w:val="20"/>
            <w:szCs w:val="20"/>
            <w:lang w:val="nl-NL"/>
          </w:rPr>
          <w:t>jraatjes@mazdaeur.com</w:t>
        </w:r>
      </w:hyperlink>
    </w:p>
    <w:p w:rsidR="00576B77" w:rsidRDefault="00576B77" w:rsidP="00774B1B">
      <w:pPr>
        <w:autoSpaceDE w:val="0"/>
        <w:autoSpaceDN w:val="0"/>
        <w:adjustRightInd w:val="0"/>
        <w:jc w:val="both"/>
        <w:rPr>
          <w:rStyle w:val="Hyperlink"/>
          <w:rFonts w:ascii="Arial" w:hAnsi="Arial" w:cs="Arial"/>
          <w:i/>
          <w:iCs/>
          <w:sz w:val="20"/>
          <w:szCs w:val="20"/>
          <w:lang w:val="nl-NL"/>
        </w:rPr>
      </w:pPr>
    </w:p>
    <w:p w:rsidR="00275A9F" w:rsidRDefault="00275A9F" w:rsidP="00AF0271">
      <w:pPr>
        <w:autoSpaceDE w:val="0"/>
        <w:autoSpaceDN w:val="0"/>
        <w:adjustRightInd w:val="0"/>
        <w:jc w:val="both"/>
        <w:rPr>
          <w:rFonts w:ascii="Arial" w:hAnsi="Arial" w:cs="Arial"/>
          <w:i/>
          <w:iCs/>
          <w:sz w:val="20"/>
          <w:szCs w:val="20"/>
          <w:lang w:val="nl-NL"/>
        </w:rPr>
      </w:pPr>
    </w:p>
    <w:p w:rsidR="00576B77" w:rsidRDefault="00576B77" w:rsidP="00AF0271">
      <w:pPr>
        <w:autoSpaceDE w:val="0"/>
        <w:autoSpaceDN w:val="0"/>
        <w:adjustRightInd w:val="0"/>
        <w:jc w:val="both"/>
        <w:rPr>
          <w:rFonts w:ascii="Arial" w:hAnsi="Arial" w:cs="Arial"/>
          <w:i/>
          <w:iCs/>
          <w:sz w:val="20"/>
          <w:szCs w:val="20"/>
          <w:lang w:val="nl-NL"/>
        </w:rPr>
      </w:pPr>
    </w:p>
    <w:p w:rsidR="00576B77" w:rsidRPr="00774B1B" w:rsidRDefault="00576B77" w:rsidP="00AF0271">
      <w:pPr>
        <w:autoSpaceDE w:val="0"/>
        <w:autoSpaceDN w:val="0"/>
        <w:adjustRightInd w:val="0"/>
        <w:jc w:val="both"/>
        <w:rPr>
          <w:rFonts w:ascii="Arial" w:hAnsi="Arial" w:cs="Arial"/>
          <w:i/>
          <w:iCs/>
          <w:sz w:val="20"/>
          <w:szCs w:val="20"/>
          <w:lang w:val="nl-NL"/>
        </w:rPr>
      </w:pPr>
    </w:p>
    <w:p w:rsidR="000038DF" w:rsidRPr="00774B1B" w:rsidRDefault="000038DF" w:rsidP="00AF0271">
      <w:pPr>
        <w:autoSpaceDE w:val="0"/>
        <w:autoSpaceDN w:val="0"/>
        <w:adjustRightInd w:val="0"/>
        <w:jc w:val="both"/>
        <w:rPr>
          <w:rFonts w:ascii="Arial" w:hAnsi="Arial" w:cs="Arial"/>
          <w:i/>
          <w:iCs/>
          <w:sz w:val="20"/>
          <w:szCs w:val="20"/>
          <w:lang w:val="nl-NL"/>
        </w:rPr>
      </w:pPr>
    </w:p>
    <w:p w:rsidR="00C20907" w:rsidRDefault="00C20907" w:rsidP="00AF0271">
      <w:pPr>
        <w:autoSpaceDE w:val="0"/>
        <w:autoSpaceDN w:val="0"/>
        <w:adjustRightInd w:val="0"/>
        <w:jc w:val="both"/>
        <w:rPr>
          <w:rFonts w:ascii="Arial" w:hAnsi="Arial" w:cs="Arial"/>
          <w:i/>
          <w:iCs/>
          <w:sz w:val="20"/>
          <w:szCs w:val="20"/>
          <w:lang w:val="nl-NL"/>
        </w:rPr>
      </w:pPr>
    </w:p>
    <w:p w:rsidR="00FF21DA" w:rsidRDefault="00FF21DA" w:rsidP="00AF0271">
      <w:pPr>
        <w:autoSpaceDE w:val="0"/>
        <w:autoSpaceDN w:val="0"/>
        <w:adjustRightInd w:val="0"/>
        <w:jc w:val="both"/>
        <w:rPr>
          <w:rFonts w:ascii="Arial" w:hAnsi="Arial" w:cs="Arial"/>
          <w:i/>
          <w:iCs/>
          <w:sz w:val="20"/>
          <w:szCs w:val="20"/>
          <w:lang w:val="nl-NL"/>
        </w:rPr>
      </w:pPr>
    </w:p>
    <w:p w:rsidR="005767D1" w:rsidRPr="00774B1B" w:rsidRDefault="005767D1" w:rsidP="00AF0271">
      <w:pPr>
        <w:autoSpaceDE w:val="0"/>
        <w:autoSpaceDN w:val="0"/>
        <w:adjustRightInd w:val="0"/>
        <w:jc w:val="both"/>
        <w:rPr>
          <w:rFonts w:ascii="Arial" w:hAnsi="Arial" w:cs="Arial"/>
          <w:i/>
          <w:iCs/>
          <w:sz w:val="20"/>
          <w:szCs w:val="20"/>
          <w:lang w:val="nl-NL"/>
        </w:rPr>
      </w:pPr>
    </w:p>
    <w:sectPr w:rsidR="005767D1" w:rsidRPr="00774B1B" w:rsidSect="00C20907">
      <w:headerReference w:type="even" r:id="rId10"/>
      <w:headerReference w:type="default" r:id="rId11"/>
      <w:footerReference w:type="default" r:id="rId12"/>
      <w:headerReference w:type="first" r:id="rId13"/>
      <w:footerReference w:type="first" r:id="rId14"/>
      <w:pgSz w:w="11906" w:h="16838" w:code="9"/>
      <w:pgMar w:top="2239" w:right="1009" w:bottom="1531" w:left="1077" w:header="705"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BA4" w:rsidRDefault="00DB5BA4">
      <w:pPr>
        <w:rPr>
          <w:rStyle w:val="Hyperlink"/>
          <w:color w:val="auto"/>
          <w:u w:val="none"/>
        </w:rPr>
      </w:pPr>
      <w:r>
        <w:rPr>
          <w:rStyle w:val="Hyperlink"/>
          <w:color w:val="auto"/>
          <w:u w:val="none"/>
        </w:rPr>
        <w:separator/>
      </w:r>
    </w:p>
  </w:endnote>
  <w:endnote w:type="continuationSeparator" w:id="0">
    <w:p w:rsidR="00DB5BA4" w:rsidRDefault="00DB5BA4">
      <w:pPr>
        <w:rPr>
          <w:rStyle w:val="Hyperlink"/>
          <w:color w:val="auto"/>
          <w:u w:val="none"/>
        </w:rPr>
      </w:pPr>
      <w:r>
        <w:rPr>
          <w:rStyle w:val="Hyperlink"/>
          <w:color w:val="auto"/>
          <w:u w:val="non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Arial (W1)">
    <w:altName w:val="Arial"/>
    <w:charset w:val="00"/>
    <w:family w:val="swiss"/>
    <w:pitch w:val="variable"/>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E87" w:rsidRDefault="00662E87">
    <w:pPr>
      <w:pStyle w:val="Voettekst"/>
      <w:jc w:val="right"/>
      <w:rPr>
        <w:rStyle w:val="Paginanummer"/>
        <w:rFonts w:ascii="Arial" w:hAnsi="Arial" w:cs="Arial"/>
        <w:sz w:val="16"/>
      </w:rPr>
    </w:pPr>
  </w:p>
  <w:p w:rsidR="00662E87" w:rsidRDefault="00662E87">
    <w:pPr>
      <w:pStyle w:val="Voettekst"/>
      <w:jc w:val="right"/>
      <w:rPr>
        <w:rStyle w:val="Paginanummer"/>
        <w:rFonts w:ascii="Arial" w:hAnsi="Arial" w:cs="Arial"/>
        <w:sz w:val="16"/>
      </w:rPr>
    </w:pPr>
  </w:p>
  <w:p w:rsidR="00662E87" w:rsidRDefault="00662E87" w:rsidP="00BE5A46">
    <w:pPr>
      <w:pStyle w:val="Voettekst"/>
      <w:jc w:val="center"/>
      <w:rPr>
        <w:rStyle w:val="Paginanummer"/>
        <w:rFonts w:ascii="Arial" w:hAnsi="Arial" w:cs="Arial"/>
        <w:sz w:val="16"/>
      </w:rPr>
    </w:pPr>
  </w:p>
  <w:p w:rsidR="00662E87" w:rsidRDefault="00662E87">
    <w:pPr>
      <w:pStyle w:val="Voettekst"/>
      <w:jc w:val="right"/>
      <w:rPr>
        <w:rStyle w:val="Paginanummer"/>
        <w:rFonts w:ascii="Arial" w:hAnsi="Arial" w:cs="Arial"/>
        <w:sz w:val="16"/>
      </w:rPr>
    </w:pPr>
  </w:p>
  <w:p w:rsidR="00662E87" w:rsidRDefault="00662E87">
    <w:pPr>
      <w:pStyle w:val="Voettekst"/>
      <w:jc w:val="right"/>
      <w:rPr>
        <w:rFonts w:ascii="Arial" w:hAnsi="Arial" w:cs="Arial"/>
        <w:sz w:val="16"/>
        <w:lang w:val="en-US"/>
      </w:rPr>
    </w:pPr>
    <w:r>
      <w:rPr>
        <w:rStyle w:val="Paginanummer"/>
        <w:rFonts w:ascii="Arial" w:hAnsi="Arial" w:cs="Arial"/>
        <w:sz w:val="16"/>
      </w:rPr>
      <w:fldChar w:fldCharType="begin"/>
    </w:r>
    <w:r>
      <w:rPr>
        <w:rStyle w:val="Paginanummer"/>
        <w:rFonts w:ascii="Arial" w:hAnsi="Arial" w:cs="Arial"/>
        <w:sz w:val="16"/>
      </w:rPr>
      <w:instrText xml:space="preserve"> PAGE </w:instrText>
    </w:r>
    <w:r>
      <w:rPr>
        <w:rStyle w:val="Paginanummer"/>
        <w:rFonts w:ascii="Arial" w:hAnsi="Arial" w:cs="Arial"/>
        <w:sz w:val="16"/>
      </w:rPr>
      <w:fldChar w:fldCharType="separate"/>
    </w:r>
    <w:r w:rsidR="003338F8">
      <w:rPr>
        <w:rStyle w:val="Paginanummer"/>
        <w:rFonts w:ascii="Arial" w:hAnsi="Arial" w:cs="Arial"/>
        <w:noProof/>
        <w:sz w:val="16"/>
      </w:rPr>
      <w:t>2</w:t>
    </w:r>
    <w:r>
      <w:rPr>
        <w:rStyle w:val="Paginanummer"/>
        <w:rFonts w:ascii="Arial" w:hAnsi="Arial" w:cs="Arial"/>
        <w:sz w:val="16"/>
      </w:rPr>
      <w:fldChar w:fldCharType="end"/>
    </w:r>
    <w:r>
      <w:rPr>
        <w:rStyle w:val="Paginanummer"/>
        <w:rFonts w:ascii="Arial" w:hAnsi="Arial" w:cs="Arial"/>
        <w:sz w:val="16"/>
      </w:rPr>
      <w:t xml:space="preserve"> / </w:t>
    </w:r>
    <w:r>
      <w:rPr>
        <w:rStyle w:val="Paginanummer"/>
        <w:rFonts w:ascii="Arial" w:hAnsi="Arial" w:cs="Arial"/>
        <w:sz w:val="16"/>
      </w:rPr>
      <w:fldChar w:fldCharType="begin"/>
    </w:r>
    <w:r>
      <w:rPr>
        <w:rStyle w:val="Paginanummer"/>
        <w:rFonts w:ascii="Arial" w:hAnsi="Arial" w:cs="Arial"/>
        <w:sz w:val="16"/>
      </w:rPr>
      <w:instrText xml:space="preserve"> NUMPAGES </w:instrText>
    </w:r>
    <w:r>
      <w:rPr>
        <w:rStyle w:val="Paginanummer"/>
        <w:rFonts w:ascii="Arial" w:hAnsi="Arial" w:cs="Arial"/>
        <w:sz w:val="16"/>
      </w:rPr>
      <w:fldChar w:fldCharType="separate"/>
    </w:r>
    <w:r w:rsidR="003338F8">
      <w:rPr>
        <w:rStyle w:val="Paginanummer"/>
        <w:rFonts w:ascii="Arial" w:hAnsi="Arial" w:cs="Arial"/>
        <w:noProof/>
        <w:sz w:val="16"/>
      </w:rPr>
      <w:t>2</w:t>
    </w:r>
    <w:r>
      <w:rPr>
        <w:rStyle w:val="Paginanummer"/>
        <w:rFonts w:ascii="Arial" w:hAnsi="Arial" w:cs="Arial"/>
        <w:sz w:val="16"/>
      </w:rPr>
      <w:fldChar w:fldCharType="end"/>
    </w:r>
  </w:p>
  <w:p w:rsidR="00662E87" w:rsidRDefault="00662E87">
    <w:pPr>
      <w:pStyle w:val="Voettekst"/>
      <w:jc w:val="right"/>
      <w:rPr>
        <w:rStyle w:val="Paginanummer"/>
        <w:rFonts w:ascii="Arial" w:hAnsi="Arial" w:cs="Arial"/>
        <w:sz w:val="16"/>
      </w:rPr>
    </w:pPr>
  </w:p>
  <w:p w:rsidR="00662E87" w:rsidRDefault="00662E87">
    <w:pPr>
      <w:pStyle w:val="Kop3"/>
      <w:rPr>
        <w:rFonts w:ascii="Arial (W1)" w:hAnsi="Arial (W1)" w:cs="Arial (W1)" w:hint="eastAsia"/>
        <w:color w:val="459EF7"/>
        <w:sz w:val="20"/>
        <w:szCs w:val="20"/>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E87" w:rsidRDefault="004C56D8" w:rsidP="00690544">
    <w:pPr>
      <w:pStyle w:val="Voettekst"/>
      <w:jc w:val="right"/>
      <w:rPr>
        <w:rStyle w:val="Paginanummer"/>
        <w:rFonts w:ascii="Arial" w:hAnsi="Arial" w:cs="Arial"/>
        <w:sz w:val="16"/>
      </w:rPr>
    </w:pPr>
    <w:r>
      <w:rPr>
        <w:noProof/>
        <w:lang w:val="nl-NL" w:eastAsia="zh-TW"/>
      </w:rPr>
      <mc:AlternateContent>
        <mc:Choice Requires="wps">
          <w:drawing>
            <wp:anchor distT="0" distB="0" distL="114300" distR="114300" simplePos="0" relativeHeight="251658240" behindDoc="0" locked="0" layoutInCell="1" allowOverlap="1">
              <wp:simplePos x="0" y="0"/>
              <wp:positionH relativeFrom="column">
                <wp:posOffset>-60960</wp:posOffset>
              </wp:positionH>
              <wp:positionV relativeFrom="paragraph">
                <wp:posOffset>-68580</wp:posOffset>
              </wp:positionV>
              <wp:extent cx="2781300" cy="772160"/>
              <wp:effectExtent l="0" t="0" r="0" b="8890"/>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77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E87" w:rsidRPr="00A010A5" w:rsidRDefault="00662E87" w:rsidP="00690544">
                          <w:pPr>
                            <w:pStyle w:val="Kop2"/>
                            <w:spacing w:after="120"/>
                            <w:rPr>
                              <w:lang w:val="nl-NL"/>
                            </w:rPr>
                          </w:pPr>
                          <w:r w:rsidRPr="00A010A5">
                            <w:rPr>
                              <w:lang w:val="nl-NL"/>
                            </w:rPr>
                            <w:t>Mazda Motor Nede</w:t>
                          </w:r>
                          <w:r w:rsidR="00FA1A84">
                            <w:rPr>
                              <w:lang w:val="nl-NL"/>
                            </w:rPr>
                            <w:t>rland, Afdeling Public Relations</w:t>
                          </w:r>
                        </w:p>
                        <w:p w:rsidR="00662E87" w:rsidRPr="00A010A5" w:rsidRDefault="00662E87" w:rsidP="00690544">
                          <w:pPr>
                            <w:rPr>
                              <w:rFonts w:ascii="Arial" w:hAnsi="Arial" w:cs="Arial"/>
                              <w:sz w:val="16"/>
                              <w:lang w:val="nl-NL"/>
                            </w:rPr>
                          </w:pPr>
                          <w:r w:rsidRPr="00A010A5">
                            <w:rPr>
                              <w:rFonts w:ascii="Arial" w:hAnsi="Arial" w:cs="Arial"/>
                              <w:sz w:val="16"/>
                              <w:lang w:val="nl-NL"/>
                            </w:rPr>
                            <w:t xml:space="preserve">Kouwe Hoek 6 | 2741 </w:t>
                          </w:r>
                          <w:proofErr w:type="gramStart"/>
                          <w:r w:rsidRPr="00A010A5">
                            <w:rPr>
                              <w:rFonts w:ascii="Arial" w:hAnsi="Arial" w:cs="Arial"/>
                              <w:sz w:val="16"/>
                              <w:lang w:val="nl-NL"/>
                            </w:rPr>
                            <w:t xml:space="preserve">PX  </w:t>
                          </w:r>
                          <w:proofErr w:type="gramEnd"/>
                          <w:r w:rsidRPr="00A010A5">
                            <w:rPr>
                              <w:rFonts w:ascii="Arial" w:hAnsi="Arial" w:cs="Arial"/>
                              <w:sz w:val="16"/>
                              <w:lang w:val="nl-NL"/>
                            </w:rPr>
                            <w:t>Waddinxveen</w:t>
                          </w:r>
                        </w:p>
                        <w:p w:rsidR="00662E87" w:rsidRPr="00A010A5" w:rsidRDefault="00662E87" w:rsidP="00690544">
                          <w:pPr>
                            <w:rPr>
                              <w:rFonts w:ascii="Arial" w:hAnsi="Arial" w:cs="Arial"/>
                              <w:sz w:val="16"/>
                              <w:lang w:val="nl-NL"/>
                            </w:rPr>
                          </w:pPr>
                          <w:r w:rsidRPr="00A010A5">
                            <w:rPr>
                              <w:rFonts w:ascii="Arial" w:hAnsi="Arial" w:cs="Arial"/>
                              <w:sz w:val="16"/>
                              <w:lang w:val="nl-NL"/>
                            </w:rPr>
                            <w:t xml:space="preserve">Postbus 353 | 2740 </w:t>
                          </w:r>
                          <w:proofErr w:type="gramStart"/>
                          <w:r w:rsidRPr="00A010A5">
                            <w:rPr>
                              <w:rFonts w:ascii="Arial" w:hAnsi="Arial" w:cs="Arial"/>
                              <w:sz w:val="16"/>
                              <w:lang w:val="nl-NL"/>
                            </w:rPr>
                            <w:t xml:space="preserve">AJ  </w:t>
                          </w:r>
                          <w:proofErr w:type="gramEnd"/>
                          <w:r w:rsidRPr="00A010A5">
                            <w:rPr>
                              <w:rFonts w:ascii="Arial" w:hAnsi="Arial" w:cs="Arial"/>
                              <w:sz w:val="16"/>
                              <w:lang w:val="nl-NL"/>
                            </w:rPr>
                            <w:t>Waddinxveen</w:t>
                          </w:r>
                        </w:p>
                        <w:p w:rsidR="00662E87" w:rsidRPr="00A010A5" w:rsidRDefault="00662E87" w:rsidP="00690544">
                          <w:pPr>
                            <w:pStyle w:val="Sprechblasentext"/>
                            <w:rPr>
                              <w:rFonts w:ascii="Arial" w:hAnsi="Arial" w:cs="Arial"/>
                              <w:lang w:val="nl-NL"/>
                            </w:rPr>
                          </w:pPr>
                          <w:r w:rsidRPr="00A010A5">
                            <w:rPr>
                              <w:rFonts w:ascii="Arial" w:hAnsi="Arial" w:cs="Arial"/>
                              <w:lang w:val="nl-NL"/>
                            </w:rPr>
                            <w:t>Tel: +31 18</w:t>
                          </w:r>
                          <w:r w:rsidR="007906C0">
                            <w:rPr>
                              <w:rFonts w:ascii="Arial" w:hAnsi="Arial" w:cs="Arial"/>
                              <w:lang w:val="nl-NL"/>
                            </w:rPr>
                            <w:t>2 685 080 | Fax: +31 182 635 035</w:t>
                          </w:r>
                        </w:p>
                        <w:p w:rsidR="00662E87" w:rsidRPr="00A010A5" w:rsidRDefault="00662E87" w:rsidP="00690544">
                          <w:pPr>
                            <w:rPr>
                              <w:rFonts w:ascii="Arial" w:hAnsi="Arial" w:cs="Arial"/>
                              <w:sz w:val="16"/>
                              <w:lang w:val="nl-NL"/>
                            </w:rPr>
                          </w:pPr>
                          <w:r w:rsidRPr="00A010A5">
                            <w:rPr>
                              <w:rFonts w:ascii="Arial" w:hAnsi="Arial" w:cs="Arial"/>
                              <w:color w:val="0000FF"/>
                              <w:sz w:val="16"/>
                              <w:u w:val="single"/>
                              <w:lang w:val="nl-NL"/>
                            </w:rPr>
                            <w:t>www.</w:t>
                          </w:r>
                          <w:proofErr w:type="gramStart"/>
                          <w:r w:rsidRPr="00A010A5">
                            <w:rPr>
                              <w:rFonts w:ascii="Arial" w:hAnsi="Arial" w:cs="Arial"/>
                              <w:color w:val="0000FF"/>
                              <w:sz w:val="16"/>
                              <w:u w:val="single"/>
                              <w:lang w:val="nl-NL"/>
                            </w:rPr>
                            <w:t>mazda</w:t>
                          </w:r>
                          <w:r>
                            <w:rPr>
                              <w:rFonts w:ascii="Arial" w:hAnsi="Arial" w:cs="Arial"/>
                              <w:color w:val="0000FF"/>
                              <w:sz w:val="16"/>
                              <w:u w:val="single"/>
                              <w:lang w:val="nl-NL"/>
                            </w:rPr>
                            <w:t>-press</w:t>
                          </w:r>
                          <w:proofErr w:type="gramEnd"/>
                          <w:r w:rsidRPr="00A010A5">
                            <w:rPr>
                              <w:rFonts w:ascii="Arial" w:hAnsi="Arial" w:cs="Arial"/>
                              <w:color w:val="0000FF"/>
                              <w:sz w:val="16"/>
                              <w:u w:val="single"/>
                              <w:lang w:val="nl-NL"/>
                            </w:rPr>
                            <w:t>.nl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left:0;text-align:left;margin-left:-4.8pt;margin-top:-5.4pt;width:219pt;height:6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" filled="f" stroked="f">
              <v:textbox inset="5.85pt,.7pt,5.85pt,.7pt">
                <w:txbxContent>
                  <w:p w:rsidR="00662E87" w:rsidRPr="00A010A5" w:rsidRDefault="00662E87" w:rsidP="00690544">
                    <w:pPr>
                      <w:pStyle w:val="Kop2"/>
                      <w:spacing w:after="120"/>
                      <w:rPr>
                        <w:lang w:val="nl-NL"/>
                      </w:rPr>
                    </w:pPr>
                    <w:r w:rsidRPr="00A010A5">
                      <w:rPr>
                        <w:lang w:val="nl-NL"/>
                      </w:rPr>
                      <w:t>Mazda Motor Nede</w:t>
                    </w:r>
                    <w:r w:rsidR="00FA1A84">
                      <w:rPr>
                        <w:lang w:val="nl-NL"/>
                      </w:rPr>
                      <w:t>rland, Afdeling Public Relations</w:t>
                    </w:r>
                  </w:p>
                  <w:p w:rsidR="00662E87" w:rsidRPr="00A010A5" w:rsidRDefault="00662E87" w:rsidP="00690544">
                    <w:pPr>
                      <w:rPr>
                        <w:rFonts w:ascii="Arial" w:hAnsi="Arial" w:cs="Arial"/>
                        <w:sz w:val="16"/>
                        <w:lang w:val="nl-NL"/>
                      </w:rPr>
                    </w:pPr>
                    <w:r w:rsidRPr="00A010A5">
                      <w:rPr>
                        <w:rFonts w:ascii="Arial" w:hAnsi="Arial" w:cs="Arial"/>
                        <w:sz w:val="16"/>
                        <w:lang w:val="nl-NL"/>
                      </w:rPr>
                      <w:t xml:space="preserve">Kouwe Hoek 6 | 2741 </w:t>
                    </w:r>
                    <w:proofErr w:type="gramStart"/>
                    <w:r w:rsidRPr="00A010A5">
                      <w:rPr>
                        <w:rFonts w:ascii="Arial" w:hAnsi="Arial" w:cs="Arial"/>
                        <w:sz w:val="16"/>
                        <w:lang w:val="nl-NL"/>
                      </w:rPr>
                      <w:t xml:space="preserve">PX  </w:t>
                    </w:r>
                    <w:proofErr w:type="gramEnd"/>
                    <w:r w:rsidRPr="00A010A5">
                      <w:rPr>
                        <w:rFonts w:ascii="Arial" w:hAnsi="Arial" w:cs="Arial"/>
                        <w:sz w:val="16"/>
                        <w:lang w:val="nl-NL"/>
                      </w:rPr>
                      <w:t>Waddinxveen</w:t>
                    </w:r>
                  </w:p>
                  <w:p w:rsidR="00662E87" w:rsidRPr="00A010A5" w:rsidRDefault="00662E87" w:rsidP="00690544">
                    <w:pPr>
                      <w:rPr>
                        <w:rFonts w:ascii="Arial" w:hAnsi="Arial" w:cs="Arial"/>
                        <w:sz w:val="16"/>
                        <w:lang w:val="nl-NL"/>
                      </w:rPr>
                    </w:pPr>
                    <w:r w:rsidRPr="00A010A5">
                      <w:rPr>
                        <w:rFonts w:ascii="Arial" w:hAnsi="Arial" w:cs="Arial"/>
                        <w:sz w:val="16"/>
                        <w:lang w:val="nl-NL"/>
                      </w:rPr>
                      <w:t xml:space="preserve">Postbus 353 | 2740 </w:t>
                    </w:r>
                    <w:proofErr w:type="gramStart"/>
                    <w:r w:rsidRPr="00A010A5">
                      <w:rPr>
                        <w:rFonts w:ascii="Arial" w:hAnsi="Arial" w:cs="Arial"/>
                        <w:sz w:val="16"/>
                        <w:lang w:val="nl-NL"/>
                      </w:rPr>
                      <w:t xml:space="preserve">AJ  </w:t>
                    </w:r>
                    <w:proofErr w:type="gramEnd"/>
                    <w:r w:rsidRPr="00A010A5">
                      <w:rPr>
                        <w:rFonts w:ascii="Arial" w:hAnsi="Arial" w:cs="Arial"/>
                        <w:sz w:val="16"/>
                        <w:lang w:val="nl-NL"/>
                      </w:rPr>
                      <w:t>Waddinxveen</w:t>
                    </w:r>
                  </w:p>
                  <w:p w:rsidR="00662E87" w:rsidRPr="00A010A5" w:rsidRDefault="00662E87" w:rsidP="00690544">
                    <w:pPr>
                      <w:pStyle w:val="Sprechblasentext"/>
                      <w:rPr>
                        <w:rFonts w:ascii="Arial" w:hAnsi="Arial" w:cs="Arial"/>
                        <w:lang w:val="nl-NL"/>
                      </w:rPr>
                    </w:pPr>
                    <w:r w:rsidRPr="00A010A5">
                      <w:rPr>
                        <w:rFonts w:ascii="Arial" w:hAnsi="Arial" w:cs="Arial"/>
                        <w:lang w:val="nl-NL"/>
                      </w:rPr>
                      <w:t>Tel: +31 18</w:t>
                    </w:r>
                    <w:r w:rsidR="007906C0">
                      <w:rPr>
                        <w:rFonts w:ascii="Arial" w:hAnsi="Arial" w:cs="Arial"/>
                        <w:lang w:val="nl-NL"/>
                      </w:rPr>
                      <w:t>2 685 080 | Fax: +31 182 635 035</w:t>
                    </w:r>
                  </w:p>
                  <w:p w:rsidR="00662E87" w:rsidRPr="00A010A5" w:rsidRDefault="00662E87" w:rsidP="00690544">
                    <w:pPr>
                      <w:rPr>
                        <w:rFonts w:ascii="Arial" w:hAnsi="Arial" w:cs="Arial"/>
                        <w:sz w:val="16"/>
                        <w:lang w:val="nl-NL"/>
                      </w:rPr>
                    </w:pPr>
                    <w:r w:rsidRPr="00A010A5">
                      <w:rPr>
                        <w:rFonts w:ascii="Arial" w:hAnsi="Arial" w:cs="Arial"/>
                        <w:color w:val="0000FF"/>
                        <w:sz w:val="16"/>
                        <w:u w:val="single"/>
                        <w:lang w:val="nl-NL"/>
                      </w:rPr>
                      <w:t>www.</w:t>
                    </w:r>
                    <w:proofErr w:type="gramStart"/>
                    <w:r w:rsidRPr="00A010A5">
                      <w:rPr>
                        <w:rFonts w:ascii="Arial" w:hAnsi="Arial" w:cs="Arial"/>
                        <w:color w:val="0000FF"/>
                        <w:sz w:val="16"/>
                        <w:u w:val="single"/>
                        <w:lang w:val="nl-NL"/>
                      </w:rPr>
                      <w:t>mazda</w:t>
                    </w:r>
                    <w:r>
                      <w:rPr>
                        <w:rFonts w:ascii="Arial" w:hAnsi="Arial" w:cs="Arial"/>
                        <w:color w:val="0000FF"/>
                        <w:sz w:val="16"/>
                        <w:u w:val="single"/>
                        <w:lang w:val="nl-NL"/>
                      </w:rPr>
                      <w:t>-press</w:t>
                    </w:r>
                    <w:proofErr w:type="gramEnd"/>
                    <w:r w:rsidRPr="00A010A5">
                      <w:rPr>
                        <w:rFonts w:ascii="Arial" w:hAnsi="Arial" w:cs="Arial"/>
                        <w:color w:val="0000FF"/>
                        <w:sz w:val="16"/>
                        <w:u w:val="single"/>
                        <w:lang w:val="nl-NL"/>
                      </w:rPr>
                      <w:t>.nl</w:t>
                    </w:r>
                  </w:p>
                </w:txbxContent>
              </v:textbox>
            </v:shape>
          </w:pict>
        </mc:Fallback>
      </mc:AlternateContent>
    </w:r>
  </w:p>
  <w:p w:rsidR="00662E87" w:rsidRDefault="00662E87" w:rsidP="00690544">
    <w:pPr>
      <w:pStyle w:val="Voettekst"/>
      <w:jc w:val="right"/>
      <w:rPr>
        <w:rStyle w:val="Paginanummer"/>
        <w:rFonts w:ascii="Arial" w:hAnsi="Arial" w:cs="Arial"/>
        <w:sz w:val="16"/>
      </w:rPr>
    </w:pPr>
  </w:p>
  <w:p w:rsidR="00662E87" w:rsidRDefault="00662E87" w:rsidP="00690544">
    <w:pPr>
      <w:pStyle w:val="Voettekst"/>
      <w:jc w:val="center"/>
      <w:rPr>
        <w:rStyle w:val="Paginanummer"/>
        <w:rFonts w:ascii="Arial" w:hAnsi="Arial" w:cs="Arial"/>
        <w:sz w:val="16"/>
      </w:rPr>
    </w:pPr>
  </w:p>
  <w:p w:rsidR="00662E87" w:rsidRDefault="00662E87" w:rsidP="00690544">
    <w:pPr>
      <w:pStyle w:val="Voettekst"/>
      <w:jc w:val="right"/>
      <w:rPr>
        <w:rStyle w:val="Paginanummer"/>
        <w:rFonts w:ascii="Arial" w:hAnsi="Arial" w:cs="Arial"/>
        <w:sz w:val="16"/>
      </w:rPr>
    </w:pPr>
  </w:p>
  <w:p w:rsidR="00662E87" w:rsidRDefault="00662E87" w:rsidP="00690544">
    <w:pPr>
      <w:pStyle w:val="Voettekst"/>
      <w:jc w:val="right"/>
      <w:rPr>
        <w:rFonts w:ascii="Arial" w:hAnsi="Arial" w:cs="Arial"/>
        <w:sz w:val="16"/>
        <w:lang w:val="en-US"/>
      </w:rPr>
    </w:pPr>
    <w:r>
      <w:rPr>
        <w:rStyle w:val="Paginanummer"/>
        <w:rFonts w:ascii="Arial" w:hAnsi="Arial" w:cs="Arial"/>
        <w:sz w:val="16"/>
      </w:rPr>
      <w:fldChar w:fldCharType="begin"/>
    </w:r>
    <w:r>
      <w:rPr>
        <w:rStyle w:val="Paginanummer"/>
        <w:rFonts w:ascii="Arial" w:hAnsi="Arial" w:cs="Arial"/>
        <w:sz w:val="16"/>
      </w:rPr>
      <w:instrText xml:space="preserve"> PAGE </w:instrText>
    </w:r>
    <w:r>
      <w:rPr>
        <w:rStyle w:val="Paginanummer"/>
        <w:rFonts w:ascii="Arial" w:hAnsi="Arial" w:cs="Arial"/>
        <w:sz w:val="16"/>
      </w:rPr>
      <w:fldChar w:fldCharType="separate"/>
    </w:r>
    <w:r w:rsidR="003338F8">
      <w:rPr>
        <w:rStyle w:val="Paginanummer"/>
        <w:rFonts w:ascii="Arial" w:hAnsi="Arial" w:cs="Arial"/>
        <w:noProof/>
        <w:sz w:val="16"/>
      </w:rPr>
      <w:t>1</w:t>
    </w:r>
    <w:r>
      <w:rPr>
        <w:rStyle w:val="Paginanummer"/>
        <w:rFonts w:ascii="Arial" w:hAnsi="Arial" w:cs="Arial"/>
        <w:sz w:val="16"/>
      </w:rPr>
      <w:fldChar w:fldCharType="end"/>
    </w:r>
    <w:r>
      <w:rPr>
        <w:rStyle w:val="Paginanummer"/>
        <w:rFonts w:ascii="Arial" w:hAnsi="Arial" w:cs="Arial"/>
        <w:sz w:val="16"/>
      </w:rPr>
      <w:t xml:space="preserve"> / </w:t>
    </w:r>
    <w:r>
      <w:rPr>
        <w:rStyle w:val="Paginanummer"/>
        <w:rFonts w:ascii="Arial" w:hAnsi="Arial" w:cs="Arial"/>
        <w:sz w:val="16"/>
      </w:rPr>
      <w:fldChar w:fldCharType="begin"/>
    </w:r>
    <w:r>
      <w:rPr>
        <w:rStyle w:val="Paginanummer"/>
        <w:rFonts w:ascii="Arial" w:hAnsi="Arial" w:cs="Arial"/>
        <w:sz w:val="16"/>
      </w:rPr>
      <w:instrText xml:space="preserve"> NUMPAGES </w:instrText>
    </w:r>
    <w:r>
      <w:rPr>
        <w:rStyle w:val="Paginanummer"/>
        <w:rFonts w:ascii="Arial" w:hAnsi="Arial" w:cs="Arial"/>
        <w:sz w:val="16"/>
      </w:rPr>
      <w:fldChar w:fldCharType="separate"/>
    </w:r>
    <w:r w:rsidR="003338F8">
      <w:rPr>
        <w:rStyle w:val="Paginanummer"/>
        <w:rFonts w:ascii="Arial" w:hAnsi="Arial" w:cs="Arial"/>
        <w:noProof/>
        <w:sz w:val="16"/>
      </w:rPr>
      <w:t>2</w:t>
    </w:r>
    <w:r>
      <w:rPr>
        <w:rStyle w:val="Paginanummer"/>
        <w:rFonts w:ascii="Arial" w:hAnsi="Arial" w:cs="Arial"/>
        <w:sz w:val="16"/>
      </w:rPr>
      <w:fldChar w:fldCharType="end"/>
    </w:r>
  </w:p>
  <w:p w:rsidR="00662E87" w:rsidRDefault="00662E87">
    <w:pPr>
      <w:pStyle w:val="Voettekst"/>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BA4" w:rsidRDefault="00DB5BA4">
      <w:pPr>
        <w:rPr>
          <w:rStyle w:val="Hyperlink"/>
          <w:color w:val="auto"/>
          <w:u w:val="none"/>
        </w:rPr>
      </w:pPr>
      <w:r>
        <w:rPr>
          <w:rStyle w:val="Hyperlink"/>
          <w:color w:val="auto"/>
          <w:u w:val="none"/>
        </w:rPr>
        <w:separator/>
      </w:r>
    </w:p>
  </w:footnote>
  <w:footnote w:type="continuationSeparator" w:id="0">
    <w:p w:rsidR="00DB5BA4" w:rsidRDefault="00DB5BA4">
      <w:pPr>
        <w:rPr>
          <w:rStyle w:val="Hyperlink"/>
          <w:color w:val="auto"/>
          <w:u w:val="none"/>
        </w:rPr>
      </w:pPr>
      <w:r>
        <w:rPr>
          <w:rStyle w:val="Hyperlink"/>
          <w:color w:val="auto"/>
          <w:u w:val="none"/>
        </w:rPr>
        <w:continuationSeparator/>
      </w:r>
    </w:p>
  </w:footnote>
  <w:footnote w:id="1">
    <w:p w:rsidR="003338F8" w:rsidRPr="003338F8" w:rsidRDefault="003338F8" w:rsidP="003338F8">
      <w:pPr>
        <w:pStyle w:val="Voetnoottekst"/>
        <w:tabs>
          <w:tab w:val="left" w:pos="284"/>
        </w:tabs>
        <w:ind w:left="284" w:hanging="284"/>
        <w:rPr>
          <w:lang w:val="nl-NL"/>
        </w:rPr>
      </w:pPr>
      <w:r w:rsidRPr="003338F8">
        <w:rPr>
          <w:rStyle w:val="Voetnootmarkering"/>
          <w:lang w:val="nl-NL"/>
        </w:rPr>
        <w:t>*</w:t>
      </w:r>
      <w:r w:rsidRPr="003338F8">
        <w:rPr>
          <w:lang w:val="nl-NL"/>
        </w:rPr>
        <w:t xml:space="preserve"> </w:t>
      </w:r>
      <w:r w:rsidRPr="003338F8">
        <w:rPr>
          <w:lang w:val="nl-NL"/>
        </w:rPr>
        <w:tab/>
        <w:t>Bron: Mazda Motor Corporation "Geconsolideerde financiële resultaten voor de eerste helft van het boekjaar eindigend op 31 maart 2016". Berekend volgens een wisselkoers van 135 yen per euro per november 2015.</w:t>
      </w:r>
    </w:p>
  </w:footnote>
  <w:footnote w:id="2">
    <w:p w:rsidR="003338F8" w:rsidRPr="003338F8" w:rsidRDefault="003338F8" w:rsidP="003338F8">
      <w:pPr>
        <w:pStyle w:val="Voetnoottekst"/>
        <w:tabs>
          <w:tab w:val="left" w:pos="284"/>
        </w:tabs>
        <w:rPr>
          <w:lang w:val="nl-NL"/>
        </w:rPr>
      </w:pPr>
      <w:r w:rsidRPr="003338F8">
        <w:rPr>
          <w:rStyle w:val="Voetnootmarkering"/>
          <w:lang w:val="nl-NL"/>
        </w:rPr>
        <w:t>**</w:t>
      </w:r>
      <w:r w:rsidRPr="003338F8">
        <w:rPr>
          <w:lang w:val="nl-NL"/>
        </w:rPr>
        <w:t xml:space="preserve"> </w:t>
      </w:r>
      <w:r>
        <w:rPr>
          <w:lang w:val="nl-NL"/>
        </w:rPr>
        <w:tab/>
      </w:r>
      <w:r w:rsidRPr="003338F8">
        <w:rPr>
          <w:lang w:val="nl-NL"/>
        </w:rPr>
        <w:t>EU en EVA, inclusief Turkije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E87" w:rsidRDefault="004C56D8">
    <w:pPr>
      <w:pStyle w:val="Koptekst"/>
    </w:pPr>
    <w:r>
      <w:rPr>
        <w:noProof/>
        <w:lang w:val="nl-NL" w:eastAsia="zh-TW"/>
      </w:rPr>
      <w:drawing>
        <wp:anchor distT="0" distB="0" distL="114300" distR="114300" simplePos="0" relativeHeight="251657216" behindDoc="1" locked="0" layoutInCell="1" allowOverlap="1">
          <wp:simplePos x="0" y="0"/>
          <wp:positionH relativeFrom="column">
            <wp:posOffset>4702810</wp:posOffset>
          </wp:positionH>
          <wp:positionV relativeFrom="paragraph">
            <wp:posOffset>-90170</wp:posOffset>
          </wp:positionV>
          <wp:extent cx="2171700" cy="1969135"/>
          <wp:effectExtent l="0" t="0" r="0" b="0"/>
          <wp:wrapNone/>
          <wp:docPr id="8" name="Afbeelding 22" descr="dynamic-wing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2" descr="dynamic-wing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19691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E87" w:rsidRDefault="004C56D8">
    <w:pPr>
      <w:pStyle w:val="Koptekst"/>
      <w:jc w:val="right"/>
      <w:rPr>
        <w:rFonts w:ascii="Arial Black" w:hAnsi="Arial Black"/>
        <w:i/>
        <w:iCs/>
        <w:sz w:val="40"/>
        <w:szCs w:val="40"/>
        <w:lang w:val="en-US"/>
      </w:rPr>
    </w:pPr>
    <w:r>
      <w:rPr>
        <w:noProof/>
        <w:lang w:val="nl-NL" w:eastAsia="zh-TW"/>
      </w:rPr>
      <w:drawing>
        <wp:anchor distT="0" distB="0" distL="114300" distR="114300" simplePos="0" relativeHeight="251665408" behindDoc="1" locked="0" layoutInCell="1" allowOverlap="1">
          <wp:simplePos x="0" y="0"/>
          <wp:positionH relativeFrom="column">
            <wp:posOffset>5631180</wp:posOffset>
          </wp:positionH>
          <wp:positionV relativeFrom="paragraph">
            <wp:posOffset>9525</wp:posOffset>
          </wp:positionV>
          <wp:extent cx="590550" cy="611505"/>
          <wp:effectExtent l="0" t="0" r="0" b="0"/>
          <wp:wrapTight wrapText="bothSides">
            <wp:wrapPolygon edited="0">
              <wp:start x="0" y="0"/>
              <wp:lineTo x="0" y="20860"/>
              <wp:lineTo x="20903" y="20860"/>
              <wp:lineTo x="20903" y="0"/>
              <wp:lineTo x="0" y="0"/>
            </wp:wrapPolygon>
          </wp:wrapTight>
          <wp:docPr id="7"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611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2E87" w:rsidRDefault="00662E87">
    <w:pPr>
      <w:pStyle w:val="Koptekst"/>
      <w:rPr>
        <w:rFonts w:ascii="Impact" w:hAnsi="Impact"/>
        <w:noProof/>
        <w:color w:val="999999"/>
        <w:sz w:val="18"/>
        <w:szCs w:val="22"/>
        <w:lang w:val="en-US"/>
      </w:rPr>
    </w:pPr>
  </w:p>
  <w:p w:rsidR="00662E87" w:rsidRDefault="00662E87">
    <w:pPr>
      <w:pStyle w:val="Koptekst"/>
      <w:tabs>
        <w:tab w:val="clear" w:pos="4153"/>
        <w:tab w:val="clear" w:pos="8306"/>
        <w:tab w:val="left" w:pos="5490"/>
      </w:tabs>
      <w:rPr>
        <w:rFonts w:ascii="Impact" w:hAnsi="Impact"/>
        <w:noProof/>
        <w:color w:val="999999"/>
        <w:sz w:val="20"/>
        <w:szCs w:val="20"/>
        <w:lang w:val="en-US"/>
      </w:rPr>
    </w:pPr>
    <w:r>
      <w:rPr>
        <w:rFonts w:ascii="Impact" w:hAnsi="Impact"/>
        <w:noProof/>
        <w:color w:val="999999"/>
        <w:sz w:val="20"/>
        <w:szCs w:val="20"/>
        <w:lang w:val="en-US"/>
      </w:rPr>
      <w:tab/>
    </w:r>
  </w:p>
  <w:p w:rsidR="00662E87" w:rsidRDefault="00662E87">
    <w:pPr>
      <w:pStyle w:val="Koptekst"/>
      <w:rPr>
        <w:rFonts w:ascii="Impact" w:hAnsi="Impact"/>
        <w:color w:val="999999"/>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B1B" w:rsidRPr="00774B1B" w:rsidRDefault="004C56D8" w:rsidP="00774B1B">
    <w:pPr>
      <w:pStyle w:val="Koptekst"/>
      <w:tabs>
        <w:tab w:val="clear" w:pos="4153"/>
        <w:tab w:val="clear" w:pos="8306"/>
        <w:tab w:val="center" w:pos="4910"/>
      </w:tabs>
      <w:rPr>
        <w:rFonts w:ascii="Arial" w:hAnsi="Arial" w:cs="Arial"/>
        <w:b/>
        <w:i/>
        <w:iCs/>
        <w:color w:val="404040"/>
        <w:sz w:val="48"/>
        <w:szCs w:val="40"/>
        <w:lang w:val="en-US"/>
      </w:rPr>
    </w:pPr>
    <w:r>
      <w:rPr>
        <w:noProof/>
        <w:lang w:val="nl-NL" w:eastAsia="zh-TW"/>
      </w:rPr>
      <w:drawing>
        <wp:anchor distT="0" distB="0" distL="114300" distR="114300" simplePos="0" relativeHeight="251663360" behindDoc="1" locked="0" layoutInCell="1" allowOverlap="1">
          <wp:simplePos x="0" y="0"/>
          <wp:positionH relativeFrom="column">
            <wp:posOffset>5383530</wp:posOffset>
          </wp:positionH>
          <wp:positionV relativeFrom="paragraph">
            <wp:posOffset>9525</wp:posOffset>
          </wp:positionV>
          <wp:extent cx="833755" cy="863600"/>
          <wp:effectExtent l="0" t="0" r="4445" b="0"/>
          <wp:wrapTight wrapText="bothSides">
            <wp:wrapPolygon edited="0">
              <wp:start x="0" y="0"/>
              <wp:lineTo x="0" y="20965"/>
              <wp:lineTo x="21222" y="20965"/>
              <wp:lineTo x="21222" y="0"/>
              <wp:lineTo x="0" y="0"/>
            </wp:wrapPolygon>
          </wp:wrapTight>
          <wp:docPr id="6"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755"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774B1B" w:rsidRPr="00774B1B">
      <w:rPr>
        <w:rFonts w:ascii="Arial" w:hAnsi="Arial" w:cs="Arial"/>
        <w:b/>
        <w:noProof/>
        <w:color w:val="404040"/>
        <w:sz w:val="32"/>
        <w:lang w:val="en-US"/>
      </w:rPr>
      <w:t>PERSBERICHT</w:t>
    </w:r>
    <w:r w:rsidR="00774B1B" w:rsidRPr="00774B1B">
      <w:rPr>
        <w:rFonts w:ascii="Arial" w:hAnsi="Arial" w:cs="Arial"/>
        <w:b/>
        <w:noProof/>
        <w:color w:val="404040"/>
        <w:sz w:val="32"/>
        <w:lang w:val="en-US"/>
      </w:rPr>
      <w:tab/>
    </w:r>
    <w:r w:rsidR="00774B1B" w:rsidRPr="00774B1B">
      <w:rPr>
        <w:rFonts w:ascii="Arial" w:hAnsi="Arial" w:cs="Arial"/>
        <w:b/>
        <w:noProof/>
        <w:color w:val="404040"/>
        <w:sz w:val="32"/>
        <w:lang w:val="en-US"/>
      </w:rPr>
      <w:br/>
      <w:t>Mazda Motor Nederland</w:t>
    </w:r>
  </w:p>
  <w:p w:rsidR="00662E87" w:rsidRDefault="00662E87">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73E11"/>
    <w:multiLevelType w:val="hybridMultilevel"/>
    <w:tmpl w:val="679E92DE"/>
    <w:lvl w:ilvl="0" w:tplc="04070001">
      <w:start w:val="1"/>
      <w:numFmt w:val="bullet"/>
      <w:lvlText w:val=""/>
      <w:lvlJc w:val="left"/>
      <w:pPr>
        <w:tabs>
          <w:tab w:val="num" w:pos="720"/>
        </w:tabs>
        <w:ind w:left="720" w:hanging="360"/>
      </w:pPr>
      <w:rPr>
        <w:rFonts w:ascii="Symbol" w:hAnsi="Symbol"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Times New Roman" w:hint="default"/>
      </w:rPr>
    </w:lvl>
  </w:abstractNum>
  <w:abstractNum w:abstractNumId="1">
    <w:nsid w:val="2AEC564F"/>
    <w:multiLevelType w:val="hybridMultilevel"/>
    <w:tmpl w:val="39D05274"/>
    <w:lvl w:ilvl="0" w:tplc="04070001">
      <w:start w:val="1"/>
      <w:numFmt w:val="bullet"/>
      <w:lvlText w:val=""/>
      <w:lvlJc w:val="left"/>
      <w:pPr>
        <w:tabs>
          <w:tab w:val="num" w:pos="720"/>
        </w:tabs>
        <w:ind w:left="720" w:hanging="360"/>
      </w:pPr>
      <w:rPr>
        <w:rFonts w:ascii="Symbol" w:hAnsi="Symbol"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Times New Roman" w:hint="default"/>
      </w:rPr>
    </w:lvl>
  </w:abstractNum>
  <w:abstractNum w:abstractNumId="2">
    <w:nsid w:val="316B07F6"/>
    <w:multiLevelType w:val="hybridMultilevel"/>
    <w:tmpl w:val="3C6207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6D9072E9"/>
    <w:multiLevelType w:val="hybridMultilevel"/>
    <w:tmpl w:val="EECCA55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hdrShapeDefaults>
    <o:shapedefaults v:ext="edit" spidmax="8197">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B9B"/>
    <w:rsid w:val="000038DF"/>
    <w:rsid w:val="00095AB4"/>
    <w:rsid w:val="000D34D9"/>
    <w:rsid w:val="000D736A"/>
    <w:rsid w:val="00117173"/>
    <w:rsid w:val="001B6BD4"/>
    <w:rsid w:val="00240CC7"/>
    <w:rsid w:val="00251C52"/>
    <w:rsid w:val="00275A9F"/>
    <w:rsid w:val="00280767"/>
    <w:rsid w:val="002901AC"/>
    <w:rsid w:val="002937C7"/>
    <w:rsid w:val="002C172A"/>
    <w:rsid w:val="002C246A"/>
    <w:rsid w:val="002C6679"/>
    <w:rsid w:val="002D76D4"/>
    <w:rsid w:val="00327D50"/>
    <w:rsid w:val="003338F8"/>
    <w:rsid w:val="003A6ACC"/>
    <w:rsid w:val="003B7590"/>
    <w:rsid w:val="003D3A6A"/>
    <w:rsid w:val="003D5CC9"/>
    <w:rsid w:val="004548C6"/>
    <w:rsid w:val="00482316"/>
    <w:rsid w:val="004A5CD4"/>
    <w:rsid w:val="004A69E5"/>
    <w:rsid w:val="004C56D8"/>
    <w:rsid w:val="004F3A8D"/>
    <w:rsid w:val="004F596C"/>
    <w:rsid w:val="00510133"/>
    <w:rsid w:val="00535B9B"/>
    <w:rsid w:val="005767D1"/>
    <w:rsid w:val="00576B77"/>
    <w:rsid w:val="0058351C"/>
    <w:rsid w:val="005A4D0A"/>
    <w:rsid w:val="005B7C50"/>
    <w:rsid w:val="005C030E"/>
    <w:rsid w:val="005C0A9E"/>
    <w:rsid w:val="005E4F8E"/>
    <w:rsid w:val="00641791"/>
    <w:rsid w:val="00655260"/>
    <w:rsid w:val="00660143"/>
    <w:rsid w:val="00662E87"/>
    <w:rsid w:val="00690544"/>
    <w:rsid w:val="006B5DC2"/>
    <w:rsid w:val="00723BF6"/>
    <w:rsid w:val="007251F7"/>
    <w:rsid w:val="00741FD9"/>
    <w:rsid w:val="00774B1B"/>
    <w:rsid w:val="00781F0E"/>
    <w:rsid w:val="007906C0"/>
    <w:rsid w:val="0080643B"/>
    <w:rsid w:val="0081069C"/>
    <w:rsid w:val="008456E9"/>
    <w:rsid w:val="00850929"/>
    <w:rsid w:val="008C38E4"/>
    <w:rsid w:val="00927D90"/>
    <w:rsid w:val="009604CB"/>
    <w:rsid w:val="009738F0"/>
    <w:rsid w:val="009A20F0"/>
    <w:rsid w:val="009A4C7F"/>
    <w:rsid w:val="009B21AC"/>
    <w:rsid w:val="009B3379"/>
    <w:rsid w:val="009E572E"/>
    <w:rsid w:val="00A010A5"/>
    <w:rsid w:val="00A33E31"/>
    <w:rsid w:val="00A56CF9"/>
    <w:rsid w:val="00A76C38"/>
    <w:rsid w:val="00AF0271"/>
    <w:rsid w:val="00B3223E"/>
    <w:rsid w:val="00B65100"/>
    <w:rsid w:val="00B83C30"/>
    <w:rsid w:val="00BB5076"/>
    <w:rsid w:val="00BE5A46"/>
    <w:rsid w:val="00C05204"/>
    <w:rsid w:val="00C1426B"/>
    <w:rsid w:val="00C20907"/>
    <w:rsid w:val="00C20E7B"/>
    <w:rsid w:val="00C66A1D"/>
    <w:rsid w:val="00CC176E"/>
    <w:rsid w:val="00CC3391"/>
    <w:rsid w:val="00CD5666"/>
    <w:rsid w:val="00D30EB6"/>
    <w:rsid w:val="00D37549"/>
    <w:rsid w:val="00D95773"/>
    <w:rsid w:val="00DA1FE8"/>
    <w:rsid w:val="00DB5BA4"/>
    <w:rsid w:val="00DC77B6"/>
    <w:rsid w:val="00DD7143"/>
    <w:rsid w:val="00E16EF0"/>
    <w:rsid w:val="00E82875"/>
    <w:rsid w:val="00ED5965"/>
    <w:rsid w:val="00EF73A4"/>
    <w:rsid w:val="00F0477E"/>
    <w:rsid w:val="00F435B0"/>
    <w:rsid w:val="00F43DBF"/>
    <w:rsid w:val="00F5108A"/>
    <w:rsid w:val="00F73D2D"/>
    <w:rsid w:val="00F814D9"/>
    <w:rsid w:val="00F8627F"/>
    <w:rsid w:val="00F907CD"/>
    <w:rsid w:val="00FA1A84"/>
    <w:rsid w:val="00FA71A2"/>
    <w:rsid w:val="00FC6AEE"/>
    <w:rsid w:val="00FD57C6"/>
    <w:rsid w:val="00FF21DA"/>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81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nl-NL"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Closing"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lang w:val="en-GB" w:eastAsia="en-US"/>
    </w:rPr>
  </w:style>
  <w:style w:type="paragraph" w:styleId="Kop1">
    <w:name w:val="heading 1"/>
    <w:basedOn w:val="Standaard"/>
    <w:next w:val="Standaard"/>
    <w:qFormat/>
    <w:pPr>
      <w:keepNext/>
      <w:overflowPunct w:val="0"/>
      <w:autoSpaceDE w:val="0"/>
      <w:autoSpaceDN w:val="0"/>
      <w:adjustRightInd w:val="0"/>
      <w:textAlignment w:val="baseline"/>
      <w:outlineLvl w:val="0"/>
    </w:pPr>
    <w:rPr>
      <w:b/>
      <w:bCs/>
      <w:lang w:val="de-DE"/>
    </w:rPr>
  </w:style>
  <w:style w:type="paragraph" w:styleId="Kop2">
    <w:name w:val="heading 2"/>
    <w:basedOn w:val="Standaard"/>
    <w:next w:val="Standaard"/>
    <w:link w:val="Kop2Char"/>
    <w:qFormat/>
    <w:pPr>
      <w:keepNext/>
      <w:outlineLvl w:val="1"/>
    </w:pPr>
    <w:rPr>
      <w:rFonts w:ascii="Arial" w:hAnsi="Arial" w:cs="Arial"/>
      <w:b/>
      <w:bCs/>
      <w:sz w:val="16"/>
      <w:lang w:val="es-ES"/>
    </w:rPr>
  </w:style>
  <w:style w:type="paragraph" w:styleId="Kop3">
    <w:name w:val="heading 3"/>
    <w:basedOn w:val="Standaard"/>
    <w:next w:val="Standaard"/>
    <w:qFormat/>
    <w:pPr>
      <w:keepNext/>
      <w:ind w:right="-29"/>
      <w:jc w:val="center"/>
      <w:outlineLvl w:val="2"/>
    </w:pPr>
    <w:rPr>
      <w:rFonts w:ascii="Arial" w:hAnsi="Arial" w:cs="Arial"/>
      <w:b/>
      <w:bCs/>
      <w:lang w:val="de-DE"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color w:val="0000FF"/>
      <w:u w:val="single"/>
    </w:rPr>
  </w:style>
  <w:style w:type="paragraph" w:styleId="Plattetekst">
    <w:name w:val="Body Text"/>
    <w:basedOn w:val="Standaard"/>
    <w:pPr>
      <w:spacing w:line="360" w:lineRule="auto"/>
      <w:jc w:val="both"/>
    </w:pPr>
    <w:rPr>
      <w:rFonts w:ascii="Arial" w:hAnsi="Arial" w:cs="Arial"/>
    </w:rPr>
  </w:style>
  <w:style w:type="paragraph" w:styleId="Koptekst">
    <w:name w:val="header"/>
    <w:basedOn w:val="Standaard"/>
    <w:link w:val="KoptekstChar"/>
    <w:uiPriority w:val="99"/>
    <w:pPr>
      <w:tabs>
        <w:tab w:val="center" w:pos="4153"/>
        <w:tab w:val="right" w:pos="8306"/>
      </w:tabs>
    </w:pPr>
  </w:style>
  <w:style w:type="paragraph" w:styleId="Voettekst">
    <w:name w:val="footer"/>
    <w:basedOn w:val="Standaard"/>
    <w:pPr>
      <w:tabs>
        <w:tab w:val="center" w:pos="4153"/>
        <w:tab w:val="right" w:pos="8306"/>
      </w:tabs>
    </w:pPr>
  </w:style>
  <w:style w:type="character" w:styleId="Paginanummer">
    <w:name w:val="page number"/>
    <w:basedOn w:val="Standaardalinea-lettertype"/>
  </w:style>
  <w:style w:type="paragraph" w:customStyle="1" w:styleId="Sprechblasentext">
    <w:name w:val="Sprechblasentext"/>
    <w:basedOn w:val="Standaard"/>
    <w:rPr>
      <w:rFonts w:ascii="Tahoma" w:hAnsi="Tahoma" w:cs="Tahoma"/>
      <w:sz w:val="16"/>
      <w:szCs w:val="16"/>
    </w:rPr>
  </w:style>
  <w:style w:type="paragraph" w:styleId="Plattetekstinspringen">
    <w:name w:val="Body Text Indent"/>
    <w:basedOn w:val="Standaard"/>
    <w:pPr>
      <w:spacing w:line="360" w:lineRule="auto"/>
    </w:pPr>
    <w:rPr>
      <w:rFonts w:ascii="Arial" w:hAnsi="Arial" w:cs="Arial"/>
      <w:sz w:val="20"/>
      <w:szCs w:val="20"/>
    </w:rPr>
  </w:style>
  <w:style w:type="paragraph" w:styleId="Voetnoottekst">
    <w:name w:val="footnote text"/>
    <w:basedOn w:val="Standaard"/>
    <w:semiHidden/>
    <w:rPr>
      <w:sz w:val="20"/>
      <w:szCs w:val="20"/>
    </w:rPr>
  </w:style>
  <w:style w:type="character" w:styleId="Voetnootmarkering">
    <w:name w:val="footnote reference"/>
    <w:semiHidden/>
    <w:rPr>
      <w:vertAlign w:val="superscript"/>
    </w:rPr>
  </w:style>
  <w:style w:type="paragraph" w:styleId="Normaalweb">
    <w:name w:val="Normal (Web)"/>
    <w:basedOn w:val="Standaard"/>
    <w:pPr>
      <w:spacing w:before="100" w:beforeAutospacing="1" w:after="100" w:afterAutospacing="1"/>
    </w:pPr>
    <w:rPr>
      <w:lang w:val="de-DE" w:eastAsia="ja-JP"/>
    </w:rPr>
  </w:style>
  <w:style w:type="character" w:styleId="Verwijzingopmerking">
    <w:name w:val="annotation reference"/>
    <w:semiHidden/>
    <w:rPr>
      <w:sz w:val="16"/>
      <w:szCs w:val="16"/>
    </w:rPr>
  </w:style>
  <w:style w:type="paragraph" w:styleId="Tekstopmerking">
    <w:name w:val="annotation text"/>
    <w:basedOn w:val="Standaard"/>
    <w:semiHidden/>
    <w:rPr>
      <w:sz w:val="20"/>
      <w:szCs w:val="20"/>
    </w:rPr>
  </w:style>
  <w:style w:type="paragraph" w:customStyle="1" w:styleId="Kommentarthema">
    <w:name w:val="Kommentarthema"/>
    <w:basedOn w:val="Tekstopmerking"/>
    <w:next w:val="Tekstopmerking"/>
    <w:rPr>
      <w:b/>
      <w:bCs/>
    </w:rPr>
  </w:style>
  <w:style w:type="paragraph" w:customStyle="1" w:styleId="1">
    <w:name w:val="吹き出し1"/>
    <w:basedOn w:val="Standaard"/>
    <w:semiHidden/>
    <w:rPr>
      <w:rFonts w:ascii="Tahoma" w:hAnsi="Tahoma" w:cs="Tahoma"/>
      <w:sz w:val="16"/>
      <w:szCs w:val="16"/>
    </w:rPr>
  </w:style>
  <w:style w:type="character" w:styleId="GevolgdeHyperlink">
    <w:name w:val="FollowedHyperlink"/>
    <w:rPr>
      <w:color w:val="800080"/>
      <w:u w:val="single"/>
    </w:rPr>
  </w:style>
  <w:style w:type="paragraph" w:styleId="Plattetekst2">
    <w:name w:val="Body Text 2"/>
    <w:basedOn w:val="Standaard"/>
    <w:rPr>
      <w:rFonts w:ascii="Arial" w:hAnsi="Arial" w:cs="Arial"/>
      <w:b/>
      <w:bCs/>
      <w:sz w:val="40"/>
      <w:szCs w:val="40"/>
    </w:rPr>
  </w:style>
  <w:style w:type="paragraph" w:customStyle="1" w:styleId="a">
    <w:name w:val="吹き出し"/>
    <w:basedOn w:val="Standaard"/>
    <w:semiHidden/>
    <w:rPr>
      <w:rFonts w:ascii="Tahoma" w:hAnsi="Tahoma" w:cs="Tahoma"/>
      <w:sz w:val="16"/>
      <w:szCs w:val="16"/>
    </w:rPr>
  </w:style>
  <w:style w:type="paragraph" w:customStyle="1" w:styleId="CharChar">
    <w:name w:val="(文字) (文字) Char Char"/>
    <w:basedOn w:val="Standaard"/>
    <w:pPr>
      <w:spacing w:after="160" w:line="240" w:lineRule="exact"/>
    </w:pPr>
    <w:rPr>
      <w:rFonts w:ascii="Tahoma" w:eastAsia="Times New Roman" w:hAnsi="Tahoma"/>
      <w:sz w:val="20"/>
      <w:szCs w:val="20"/>
      <w:lang w:val="en-US"/>
    </w:rPr>
  </w:style>
  <w:style w:type="character" w:customStyle="1" w:styleId="Kop2Char">
    <w:name w:val="Kop 2 Char"/>
    <w:link w:val="Kop2"/>
    <w:rsid w:val="00510133"/>
    <w:rPr>
      <w:rFonts w:ascii="Arial" w:hAnsi="Arial" w:cs="Arial"/>
      <w:b/>
      <w:bCs/>
      <w:sz w:val="16"/>
      <w:szCs w:val="24"/>
      <w:lang w:val="es-ES" w:eastAsia="en-US"/>
    </w:rPr>
  </w:style>
  <w:style w:type="character" w:customStyle="1" w:styleId="KoptekstChar">
    <w:name w:val="Koptekst Char"/>
    <w:link w:val="Koptekst"/>
    <w:uiPriority w:val="99"/>
    <w:locked/>
    <w:rsid w:val="00774B1B"/>
    <w:rPr>
      <w:sz w:val="24"/>
      <w:szCs w:val="24"/>
      <w:lang w:val="en-GB" w:eastAsia="en-US"/>
    </w:rPr>
  </w:style>
  <w:style w:type="paragraph" w:styleId="Afsluiting">
    <w:name w:val="Closing"/>
    <w:basedOn w:val="Standaard"/>
    <w:link w:val="AfsluitingChar"/>
    <w:uiPriority w:val="99"/>
    <w:rsid w:val="00774B1B"/>
    <w:pPr>
      <w:widowControl w:val="0"/>
      <w:jc w:val="right"/>
    </w:pPr>
    <w:rPr>
      <w:kern w:val="2"/>
      <w:sz w:val="21"/>
    </w:rPr>
  </w:style>
  <w:style w:type="character" w:customStyle="1" w:styleId="AfsluitingChar">
    <w:name w:val="Afsluiting Char"/>
    <w:link w:val="Afsluiting"/>
    <w:uiPriority w:val="99"/>
    <w:rsid w:val="00774B1B"/>
    <w:rPr>
      <w:kern w:val="2"/>
      <w:sz w:val="21"/>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nl-NL"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Closing"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lang w:val="en-GB" w:eastAsia="en-US"/>
    </w:rPr>
  </w:style>
  <w:style w:type="paragraph" w:styleId="Kop1">
    <w:name w:val="heading 1"/>
    <w:basedOn w:val="Standaard"/>
    <w:next w:val="Standaard"/>
    <w:qFormat/>
    <w:pPr>
      <w:keepNext/>
      <w:overflowPunct w:val="0"/>
      <w:autoSpaceDE w:val="0"/>
      <w:autoSpaceDN w:val="0"/>
      <w:adjustRightInd w:val="0"/>
      <w:textAlignment w:val="baseline"/>
      <w:outlineLvl w:val="0"/>
    </w:pPr>
    <w:rPr>
      <w:b/>
      <w:bCs/>
      <w:lang w:val="de-DE"/>
    </w:rPr>
  </w:style>
  <w:style w:type="paragraph" w:styleId="Kop2">
    <w:name w:val="heading 2"/>
    <w:basedOn w:val="Standaard"/>
    <w:next w:val="Standaard"/>
    <w:link w:val="Kop2Char"/>
    <w:qFormat/>
    <w:pPr>
      <w:keepNext/>
      <w:outlineLvl w:val="1"/>
    </w:pPr>
    <w:rPr>
      <w:rFonts w:ascii="Arial" w:hAnsi="Arial" w:cs="Arial"/>
      <w:b/>
      <w:bCs/>
      <w:sz w:val="16"/>
      <w:lang w:val="es-ES"/>
    </w:rPr>
  </w:style>
  <w:style w:type="paragraph" w:styleId="Kop3">
    <w:name w:val="heading 3"/>
    <w:basedOn w:val="Standaard"/>
    <w:next w:val="Standaard"/>
    <w:qFormat/>
    <w:pPr>
      <w:keepNext/>
      <w:ind w:right="-29"/>
      <w:jc w:val="center"/>
      <w:outlineLvl w:val="2"/>
    </w:pPr>
    <w:rPr>
      <w:rFonts w:ascii="Arial" w:hAnsi="Arial" w:cs="Arial"/>
      <w:b/>
      <w:bCs/>
      <w:lang w:val="de-DE"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color w:val="0000FF"/>
      <w:u w:val="single"/>
    </w:rPr>
  </w:style>
  <w:style w:type="paragraph" w:styleId="Plattetekst">
    <w:name w:val="Body Text"/>
    <w:basedOn w:val="Standaard"/>
    <w:pPr>
      <w:spacing w:line="360" w:lineRule="auto"/>
      <w:jc w:val="both"/>
    </w:pPr>
    <w:rPr>
      <w:rFonts w:ascii="Arial" w:hAnsi="Arial" w:cs="Arial"/>
    </w:rPr>
  </w:style>
  <w:style w:type="paragraph" w:styleId="Koptekst">
    <w:name w:val="header"/>
    <w:basedOn w:val="Standaard"/>
    <w:link w:val="KoptekstChar"/>
    <w:uiPriority w:val="99"/>
    <w:pPr>
      <w:tabs>
        <w:tab w:val="center" w:pos="4153"/>
        <w:tab w:val="right" w:pos="8306"/>
      </w:tabs>
    </w:pPr>
  </w:style>
  <w:style w:type="paragraph" w:styleId="Voettekst">
    <w:name w:val="footer"/>
    <w:basedOn w:val="Standaard"/>
    <w:pPr>
      <w:tabs>
        <w:tab w:val="center" w:pos="4153"/>
        <w:tab w:val="right" w:pos="8306"/>
      </w:tabs>
    </w:pPr>
  </w:style>
  <w:style w:type="character" w:styleId="Paginanummer">
    <w:name w:val="page number"/>
    <w:basedOn w:val="Standaardalinea-lettertype"/>
  </w:style>
  <w:style w:type="paragraph" w:customStyle="1" w:styleId="Sprechblasentext">
    <w:name w:val="Sprechblasentext"/>
    <w:basedOn w:val="Standaard"/>
    <w:rPr>
      <w:rFonts w:ascii="Tahoma" w:hAnsi="Tahoma" w:cs="Tahoma"/>
      <w:sz w:val="16"/>
      <w:szCs w:val="16"/>
    </w:rPr>
  </w:style>
  <w:style w:type="paragraph" w:styleId="Plattetekstinspringen">
    <w:name w:val="Body Text Indent"/>
    <w:basedOn w:val="Standaard"/>
    <w:pPr>
      <w:spacing w:line="360" w:lineRule="auto"/>
    </w:pPr>
    <w:rPr>
      <w:rFonts w:ascii="Arial" w:hAnsi="Arial" w:cs="Arial"/>
      <w:sz w:val="20"/>
      <w:szCs w:val="20"/>
    </w:rPr>
  </w:style>
  <w:style w:type="paragraph" w:styleId="Voetnoottekst">
    <w:name w:val="footnote text"/>
    <w:basedOn w:val="Standaard"/>
    <w:semiHidden/>
    <w:rPr>
      <w:sz w:val="20"/>
      <w:szCs w:val="20"/>
    </w:rPr>
  </w:style>
  <w:style w:type="character" w:styleId="Voetnootmarkering">
    <w:name w:val="footnote reference"/>
    <w:semiHidden/>
    <w:rPr>
      <w:vertAlign w:val="superscript"/>
    </w:rPr>
  </w:style>
  <w:style w:type="paragraph" w:styleId="Normaalweb">
    <w:name w:val="Normal (Web)"/>
    <w:basedOn w:val="Standaard"/>
    <w:pPr>
      <w:spacing w:before="100" w:beforeAutospacing="1" w:after="100" w:afterAutospacing="1"/>
    </w:pPr>
    <w:rPr>
      <w:lang w:val="de-DE" w:eastAsia="ja-JP"/>
    </w:rPr>
  </w:style>
  <w:style w:type="character" w:styleId="Verwijzingopmerking">
    <w:name w:val="annotation reference"/>
    <w:semiHidden/>
    <w:rPr>
      <w:sz w:val="16"/>
      <w:szCs w:val="16"/>
    </w:rPr>
  </w:style>
  <w:style w:type="paragraph" w:styleId="Tekstopmerking">
    <w:name w:val="annotation text"/>
    <w:basedOn w:val="Standaard"/>
    <w:semiHidden/>
    <w:rPr>
      <w:sz w:val="20"/>
      <w:szCs w:val="20"/>
    </w:rPr>
  </w:style>
  <w:style w:type="paragraph" w:customStyle="1" w:styleId="Kommentarthema">
    <w:name w:val="Kommentarthema"/>
    <w:basedOn w:val="Tekstopmerking"/>
    <w:next w:val="Tekstopmerking"/>
    <w:rPr>
      <w:b/>
      <w:bCs/>
    </w:rPr>
  </w:style>
  <w:style w:type="paragraph" w:customStyle="1" w:styleId="1">
    <w:name w:val="吹き出し1"/>
    <w:basedOn w:val="Standaard"/>
    <w:semiHidden/>
    <w:rPr>
      <w:rFonts w:ascii="Tahoma" w:hAnsi="Tahoma" w:cs="Tahoma"/>
      <w:sz w:val="16"/>
      <w:szCs w:val="16"/>
    </w:rPr>
  </w:style>
  <w:style w:type="character" w:styleId="GevolgdeHyperlink">
    <w:name w:val="FollowedHyperlink"/>
    <w:rPr>
      <w:color w:val="800080"/>
      <w:u w:val="single"/>
    </w:rPr>
  </w:style>
  <w:style w:type="paragraph" w:styleId="Plattetekst2">
    <w:name w:val="Body Text 2"/>
    <w:basedOn w:val="Standaard"/>
    <w:rPr>
      <w:rFonts w:ascii="Arial" w:hAnsi="Arial" w:cs="Arial"/>
      <w:b/>
      <w:bCs/>
      <w:sz w:val="40"/>
      <w:szCs w:val="40"/>
    </w:rPr>
  </w:style>
  <w:style w:type="paragraph" w:customStyle="1" w:styleId="a">
    <w:name w:val="吹き出し"/>
    <w:basedOn w:val="Standaard"/>
    <w:semiHidden/>
    <w:rPr>
      <w:rFonts w:ascii="Tahoma" w:hAnsi="Tahoma" w:cs="Tahoma"/>
      <w:sz w:val="16"/>
      <w:szCs w:val="16"/>
    </w:rPr>
  </w:style>
  <w:style w:type="paragraph" w:customStyle="1" w:styleId="CharChar">
    <w:name w:val="(文字) (文字) Char Char"/>
    <w:basedOn w:val="Standaard"/>
    <w:pPr>
      <w:spacing w:after="160" w:line="240" w:lineRule="exact"/>
    </w:pPr>
    <w:rPr>
      <w:rFonts w:ascii="Tahoma" w:eastAsia="Times New Roman" w:hAnsi="Tahoma"/>
      <w:sz w:val="20"/>
      <w:szCs w:val="20"/>
      <w:lang w:val="en-US"/>
    </w:rPr>
  </w:style>
  <w:style w:type="character" w:customStyle="1" w:styleId="Kop2Char">
    <w:name w:val="Kop 2 Char"/>
    <w:link w:val="Kop2"/>
    <w:rsid w:val="00510133"/>
    <w:rPr>
      <w:rFonts w:ascii="Arial" w:hAnsi="Arial" w:cs="Arial"/>
      <w:b/>
      <w:bCs/>
      <w:sz w:val="16"/>
      <w:szCs w:val="24"/>
      <w:lang w:val="es-ES" w:eastAsia="en-US"/>
    </w:rPr>
  </w:style>
  <w:style w:type="character" w:customStyle="1" w:styleId="KoptekstChar">
    <w:name w:val="Koptekst Char"/>
    <w:link w:val="Koptekst"/>
    <w:uiPriority w:val="99"/>
    <w:locked/>
    <w:rsid w:val="00774B1B"/>
    <w:rPr>
      <w:sz w:val="24"/>
      <w:szCs w:val="24"/>
      <w:lang w:val="en-GB" w:eastAsia="en-US"/>
    </w:rPr>
  </w:style>
  <w:style w:type="paragraph" w:styleId="Afsluiting">
    <w:name w:val="Closing"/>
    <w:basedOn w:val="Standaard"/>
    <w:link w:val="AfsluitingChar"/>
    <w:uiPriority w:val="99"/>
    <w:rsid w:val="00774B1B"/>
    <w:pPr>
      <w:widowControl w:val="0"/>
      <w:jc w:val="right"/>
    </w:pPr>
    <w:rPr>
      <w:kern w:val="2"/>
      <w:sz w:val="21"/>
    </w:rPr>
  </w:style>
  <w:style w:type="character" w:customStyle="1" w:styleId="AfsluitingChar">
    <w:name w:val="Afsluiting Char"/>
    <w:link w:val="Afsluiting"/>
    <w:uiPriority w:val="99"/>
    <w:rsid w:val="00774B1B"/>
    <w:rPr>
      <w:kern w:val="2"/>
      <w:sz w:val="21"/>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raatjes@mazdaeur.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063EA-071B-417E-8A5F-7D4068658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423</Words>
  <Characters>2257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Persbericht Mazda</vt:lpstr>
    </vt:vector>
  </TitlesOfParts>
  <Manager>PR &amp; Sponsoring</Manager>
  <Company>Auto Palace - de Binckhorst BV</Company>
  <LinksUpToDate>false</LinksUpToDate>
  <CharactersWithSpaces>2675</CharactersWithSpaces>
  <SharedDoc>false</SharedDoc>
  <HLinks>
    <vt:vector size="12" baseType="variant">
      <vt:variant>
        <vt:i4>2359298</vt:i4>
      </vt:variant>
      <vt:variant>
        <vt:i4>0</vt:i4>
      </vt:variant>
      <vt:variant>
        <vt:i4>0</vt:i4>
      </vt:variant>
      <vt:variant>
        <vt:i4>5</vt:i4>
      </vt:variant>
      <vt:variant>
        <vt:lpwstr>mailto:jraatjes@mazdaeur.com</vt:lpwstr>
      </vt:variant>
      <vt:variant>
        <vt:lpwstr/>
      </vt:variant>
      <vt:variant>
        <vt:i4>5767214</vt:i4>
      </vt:variant>
      <vt:variant>
        <vt:i4>-1</vt:i4>
      </vt:variant>
      <vt:variant>
        <vt:i4>1035</vt:i4>
      </vt:variant>
      <vt:variant>
        <vt:i4>1</vt:i4>
      </vt:variant>
      <vt:variant>
        <vt:lpwstr>http://www.degier-stam.nl/_images/concept.jpg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Persbericht Mazda</dc:title>
  <dc:creator>J.B.G. Raatjes</dc:creator>
  <cp:lastModifiedBy>Raatjes, Jur</cp:lastModifiedBy>
  <cp:revision>3</cp:revision>
  <cp:lastPrinted>2008-08-13T14:47:00Z</cp:lastPrinted>
  <dcterms:created xsi:type="dcterms:W3CDTF">2015-11-05T13:24:00Z</dcterms:created>
  <dcterms:modified xsi:type="dcterms:W3CDTF">2015-11-05T13:32:00Z</dcterms:modified>
</cp:coreProperties>
</file>