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9C58B" w14:textId="77777777" w:rsidR="00430E6C" w:rsidRDefault="00430E6C" w:rsidP="00036F8B">
      <w:pPr>
        <w:jc w:val="both"/>
        <w:rPr>
          <w:rFonts w:ascii="Mazda Type Medium" w:hAnsi="Mazda Type Medium"/>
          <w:b/>
          <w:bCs/>
          <w:sz w:val="32"/>
          <w:szCs w:val="32"/>
        </w:rPr>
      </w:pPr>
      <w:bookmarkStart w:id="0" w:name="_Hlk95918284"/>
    </w:p>
    <w:p w14:paraId="469640E5" w14:textId="7C1F2035" w:rsidR="00430E6C" w:rsidRPr="00D93231" w:rsidRDefault="00430E6C" w:rsidP="00036F8B">
      <w:pPr>
        <w:jc w:val="center"/>
        <w:rPr>
          <w:rFonts w:ascii="Mazda Type Medium" w:hAnsi="Mazda Type Medium"/>
          <w:b/>
          <w:bCs/>
          <w:sz w:val="28"/>
          <w:szCs w:val="28"/>
        </w:rPr>
      </w:pPr>
      <w:r w:rsidRPr="00D93231">
        <w:rPr>
          <w:rFonts w:ascii="Mazda Type Medium" w:hAnsi="Mazda Type Medium"/>
          <w:b/>
          <w:bCs/>
          <w:sz w:val="28"/>
          <w:szCs w:val="28"/>
        </w:rPr>
        <w:t>Verbeterde prestaties en design – de Mazda CX-60 modeljaar 2025</w:t>
      </w:r>
    </w:p>
    <w:p w14:paraId="16515F5E" w14:textId="77777777" w:rsidR="003D6093" w:rsidRPr="00D93231" w:rsidRDefault="003D6093" w:rsidP="00036F8B">
      <w:pPr>
        <w:spacing w:line="276" w:lineRule="auto"/>
        <w:jc w:val="both"/>
        <w:rPr>
          <w:rFonts w:ascii="Mazda Type" w:hAnsi="Mazda Type"/>
          <w:b/>
          <w:sz w:val="19"/>
          <w:szCs w:val="19"/>
        </w:rPr>
      </w:pPr>
    </w:p>
    <w:p w14:paraId="4E8C13AA" w14:textId="61246545" w:rsidR="00F86810" w:rsidRPr="00D93231" w:rsidRDefault="00F86810" w:rsidP="00036F8B">
      <w:pPr>
        <w:pStyle w:val="ListParagraph"/>
        <w:numPr>
          <w:ilvl w:val="0"/>
          <w:numId w:val="2"/>
        </w:numPr>
        <w:spacing w:line="276" w:lineRule="auto"/>
        <w:jc w:val="both"/>
        <w:rPr>
          <w:rFonts w:ascii="Mazda Type" w:hAnsi="Mazda Type"/>
          <w:b/>
          <w:bCs/>
          <w:color w:val="000000" w:themeColor="text1"/>
          <w:sz w:val="19"/>
          <w:szCs w:val="19"/>
        </w:rPr>
      </w:pPr>
      <w:bookmarkStart w:id="1" w:name="_Hlk97562233"/>
      <w:r w:rsidRPr="00D93231">
        <w:rPr>
          <w:rFonts w:ascii="Mazda Type" w:hAnsi="Mazda Type"/>
          <w:b/>
          <w:bCs/>
          <w:color w:val="000000" w:themeColor="text1"/>
          <w:sz w:val="19"/>
          <w:szCs w:val="19"/>
        </w:rPr>
        <w:t>Nieuw interieur, technische herzieningen en verfijningen aan het chassis</w:t>
      </w:r>
    </w:p>
    <w:p w14:paraId="6EDB34FA" w14:textId="4C4DFDC7" w:rsidR="00F86810" w:rsidRPr="00D93231" w:rsidRDefault="00F86810" w:rsidP="00036F8B">
      <w:pPr>
        <w:pStyle w:val="ListParagraph"/>
        <w:numPr>
          <w:ilvl w:val="0"/>
          <w:numId w:val="2"/>
        </w:numPr>
        <w:spacing w:line="276" w:lineRule="auto"/>
        <w:jc w:val="both"/>
        <w:rPr>
          <w:rFonts w:ascii="Mazda Type" w:hAnsi="Mazda Type"/>
          <w:b/>
          <w:bCs/>
          <w:color w:val="000000" w:themeColor="text1"/>
          <w:sz w:val="19"/>
          <w:szCs w:val="19"/>
        </w:rPr>
      </w:pPr>
      <w:r w:rsidRPr="00D93231">
        <w:rPr>
          <w:rFonts w:ascii="Mazda Type" w:hAnsi="Mazda Type"/>
          <w:b/>
          <w:bCs/>
          <w:color w:val="000000" w:themeColor="text1"/>
          <w:sz w:val="19"/>
          <w:szCs w:val="19"/>
        </w:rPr>
        <w:t>Zircon Sand Metallic lak toegevoegd aan de exterieurkleuropties</w:t>
      </w:r>
    </w:p>
    <w:p w14:paraId="6A8C3AF3" w14:textId="31417AEC" w:rsidR="00F86810" w:rsidRPr="00D93231" w:rsidRDefault="00F86810" w:rsidP="00036F8B">
      <w:pPr>
        <w:pStyle w:val="ListParagraph"/>
        <w:numPr>
          <w:ilvl w:val="0"/>
          <w:numId w:val="2"/>
        </w:numPr>
        <w:spacing w:line="276" w:lineRule="auto"/>
        <w:jc w:val="both"/>
        <w:rPr>
          <w:rFonts w:ascii="Mazda Type" w:hAnsi="Mazda Type"/>
          <w:b/>
          <w:bCs/>
          <w:color w:val="000000" w:themeColor="text1"/>
          <w:sz w:val="19"/>
          <w:szCs w:val="19"/>
        </w:rPr>
      </w:pPr>
      <w:r w:rsidRPr="00D93231">
        <w:rPr>
          <w:rFonts w:ascii="Mazda Type" w:hAnsi="Mazda Type"/>
          <w:b/>
          <w:bCs/>
          <w:color w:val="000000" w:themeColor="text1"/>
          <w:sz w:val="19"/>
          <w:szCs w:val="19"/>
        </w:rPr>
        <w:t xml:space="preserve">Twee nieuwe </w:t>
      </w:r>
      <w:r w:rsidR="00C9344C">
        <w:rPr>
          <w:rFonts w:ascii="Mazda Type" w:hAnsi="Mazda Type"/>
          <w:b/>
          <w:bCs/>
          <w:color w:val="000000" w:themeColor="text1"/>
          <w:sz w:val="19"/>
          <w:szCs w:val="19"/>
        </w:rPr>
        <w:t>P</w:t>
      </w:r>
      <w:r w:rsidR="007F5884" w:rsidRPr="00D93231">
        <w:rPr>
          <w:rFonts w:ascii="Mazda Type" w:hAnsi="Mazda Type"/>
          <w:b/>
          <w:bCs/>
          <w:color w:val="000000" w:themeColor="text1"/>
          <w:sz w:val="19"/>
          <w:szCs w:val="19"/>
        </w:rPr>
        <w:t>lus</w:t>
      </w:r>
      <w:r w:rsidR="00C9344C">
        <w:rPr>
          <w:rFonts w:ascii="Mazda Type" w:hAnsi="Mazda Type"/>
          <w:b/>
          <w:bCs/>
          <w:color w:val="000000" w:themeColor="text1"/>
          <w:sz w:val="19"/>
          <w:szCs w:val="19"/>
        </w:rPr>
        <w:t>-</w:t>
      </w:r>
      <w:r w:rsidR="007F5884" w:rsidRPr="00D93231">
        <w:rPr>
          <w:rFonts w:ascii="Mazda Type" w:hAnsi="Mazda Type"/>
          <w:b/>
          <w:bCs/>
          <w:color w:val="000000" w:themeColor="text1"/>
          <w:sz w:val="19"/>
          <w:szCs w:val="19"/>
        </w:rPr>
        <w:t>uitvoeringen</w:t>
      </w:r>
      <w:r w:rsidRPr="00D93231">
        <w:rPr>
          <w:rFonts w:ascii="Mazda Type" w:hAnsi="Mazda Type"/>
          <w:b/>
          <w:bCs/>
          <w:color w:val="000000" w:themeColor="text1"/>
          <w:sz w:val="19"/>
          <w:szCs w:val="19"/>
        </w:rPr>
        <w:t>: Homura Plus en Takumi Plus, uitgerust met alle optiepakketten</w:t>
      </w:r>
    </w:p>
    <w:p w14:paraId="23688B6F" w14:textId="094C7090" w:rsidR="00F86810" w:rsidRPr="00D93231" w:rsidRDefault="00C51FE2" w:rsidP="00036F8B">
      <w:pPr>
        <w:pStyle w:val="ListParagraph"/>
        <w:numPr>
          <w:ilvl w:val="0"/>
          <w:numId w:val="2"/>
        </w:numPr>
        <w:spacing w:line="276" w:lineRule="auto"/>
        <w:jc w:val="both"/>
        <w:rPr>
          <w:rFonts w:ascii="Mazda Type" w:hAnsi="Mazda Type"/>
          <w:b/>
          <w:bCs/>
          <w:color w:val="000000" w:themeColor="text1"/>
          <w:sz w:val="19"/>
          <w:szCs w:val="19"/>
        </w:rPr>
      </w:pPr>
      <w:r w:rsidRPr="00D93231">
        <w:rPr>
          <w:rFonts w:ascii="Mazda Type" w:hAnsi="Mazda Type"/>
          <w:b/>
          <w:bCs/>
          <w:color w:val="000000" w:themeColor="text1"/>
          <w:sz w:val="19"/>
          <w:szCs w:val="19"/>
        </w:rPr>
        <w:t>U</w:t>
      </w:r>
      <w:r w:rsidRPr="00D93231">
        <w:rPr>
          <w:rFonts w:ascii="Mazda Type" w:eastAsia="Calibri" w:hAnsi="Mazda Type" w:cs="Times New Roman"/>
          <w:b/>
          <w:bCs/>
          <w:color w:val="000000" w:themeColor="text1"/>
          <w:sz w:val="19"/>
          <w:szCs w:val="19"/>
          <w:lang w:eastAsia="en-US"/>
        </w:rPr>
        <w:t xml:space="preserve">itvoeringen voor de zakelijke rijder: </w:t>
      </w:r>
      <w:r w:rsidRPr="00D93231">
        <w:rPr>
          <w:rFonts w:ascii="Mazda Type" w:eastAsia="Times New Roman" w:hAnsi="Mazda Type"/>
          <w:b/>
          <w:bCs/>
          <w:sz w:val="19"/>
          <w:szCs w:val="19"/>
        </w:rPr>
        <w:t>Exclusive-Line Business Edition &amp; Homura Business Edition</w:t>
      </w:r>
    </w:p>
    <w:bookmarkEnd w:id="1"/>
    <w:p w14:paraId="30128FA4" w14:textId="5758019F" w:rsidR="001B1F7C" w:rsidRPr="00D93231" w:rsidRDefault="003D6093" w:rsidP="00036F8B">
      <w:pPr>
        <w:pStyle w:val="NormalWeb"/>
        <w:spacing w:after="0" w:afterAutospacing="0" w:line="276" w:lineRule="auto"/>
        <w:jc w:val="both"/>
        <w:rPr>
          <w:rFonts w:ascii="Mazda Type" w:hAnsi="Mazda Type"/>
          <w:sz w:val="19"/>
          <w:szCs w:val="19"/>
        </w:rPr>
      </w:pPr>
      <w:r w:rsidRPr="00D93231">
        <w:rPr>
          <w:rFonts w:ascii="Mazda Type" w:hAnsi="Mazda Type"/>
          <w:b/>
          <w:bCs/>
          <w:spacing w:val="-2"/>
          <w:sz w:val="19"/>
          <w:szCs w:val="19"/>
          <w:u w:val="single"/>
        </w:rPr>
        <w:t>Waddinx</w:t>
      </w:r>
      <w:r w:rsidR="00BD44AB" w:rsidRPr="00D93231">
        <w:rPr>
          <w:rFonts w:ascii="Mazda Type" w:hAnsi="Mazda Type"/>
          <w:b/>
          <w:bCs/>
          <w:spacing w:val="-2"/>
          <w:sz w:val="19"/>
          <w:szCs w:val="19"/>
          <w:u w:val="single"/>
        </w:rPr>
        <w:t>v</w:t>
      </w:r>
      <w:r w:rsidRPr="00D93231">
        <w:rPr>
          <w:rFonts w:ascii="Mazda Type" w:hAnsi="Mazda Type"/>
          <w:b/>
          <w:bCs/>
          <w:spacing w:val="-2"/>
          <w:sz w:val="19"/>
          <w:szCs w:val="19"/>
          <w:u w:val="single"/>
        </w:rPr>
        <w:t xml:space="preserve">een, </w:t>
      </w:r>
      <w:r w:rsidR="0043215A" w:rsidRPr="00D93231">
        <w:rPr>
          <w:rFonts w:ascii="Mazda Type" w:hAnsi="Mazda Type"/>
          <w:b/>
          <w:bCs/>
          <w:spacing w:val="-2"/>
          <w:sz w:val="19"/>
          <w:szCs w:val="19"/>
          <w:u w:val="single"/>
        </w:rPr>
        <w:t>1</w:t>
      </w:r>
      <w:r w:rsidR="007F5884" w:rsidRPr="00D93231">
        <w:rPr>
          <w:rFonts w:ascii="Mazda Type" w:hAnsi="Mazda Type"/>
          <w:b/>
          <w:bCs/>
          <w:spacing w:val="-2"/>
          <w:sz w:val="19"/>
          <w:szCs w:val="19"/>
          <w:u w:val="single"/>
        </w:rPr>
        <w:t xml:space="preserve">3 november </w:t>
      </w:r>
      <w:r w:rsidRPr="00D93231">
        <w:rPr>
          <w:rFonts w:ascii="Mazda Type" w:hAnsi="Mazda Type"/>
          <w:b/>
          <w:bCs/>
          <w:spacing w:val="-2"/>
          <w:sz w:val="19"/>
          <w:szCs w:val="19"/>
          <w:u w:val="single"/>
        </w:rPr>
        <w:t>202</w:t>
      </w:r>
      <w:r w:rsidR="0043215A" w:rsidRPr="00D93231">
        <w:rPr>
          <w:rFonts w:ascii="Mazda Type" w:hAnsi="Mazda Type"/>
          <w:b/>
          <w:bCs/>
          <w:spacing w:val="-2"/>
          <w:sz w:val="19"/>
          <w:szCs w:val="19"/>
          <w:u w:val="single"/>
        </w:rPr>
        <w:t>4</w:t>
      </w:r>
      <w:r w:rsidRPr="00D93231">
        <w:rPr>
          <w:rFonts w:ascii="Mazda Type" w:hAnsi="Mazda Type"/>
          <w:b/>
          <w:bCs/>
          <w:spacing w:val="-2"/>
          <w:sz w:val="19"/>
          <w:szCs w:val="19"/>
          <w:u w:val="single"/>
        </w:rPr>
        <w:t>.</w:t>
      </w:r>
      <w:bookmarkStart w:id="2" w:name="_Hlk97562281"/>
      <w:bookmarkEnd w:id="0"/>
      <w:r w:rsidR="00BD44AB" w:rsidRPr="00D93231">
        <w:rPr>
          <w:rFonts w:ascii="Mazda Type" w:hAnsi="Mazda Type"/>
          <w:b/>
          <w:bCs/>
          <w:spacing w:val="-2"/>
          <w:sz w:val="19"/>
          <w:szCs w:val="19"/>
        </w:rPr>
        <w:t xml:space="preserve"> </w:t>
      </w:r>
      <w:r w:rsidR="00CE18D5" w:rsidRPr="00D93231">
        <w:rPr>
          <w:rFonts w:ascii="Mazda Type" w:hAnsi="Mazda Type"/>
          <w:b/>
          <w:bCs/>
          <w:sz w:val="19"/>
          <w:szCs w:val="19"/>
        </w:rPr>
        <w:t>Mazda kondigt de nieuwste evolutie van de Mazda CX-60 aan, met verbeterde prestaties, verfijningen aan het interieurdesign en geavanceerde technologie</w:t>
      </w:r>
      <w:r w:rsidR="00250F5E">
        <w:rPr>
          <w:rFonts w:ascii="Mazda Type" w:hAnsi="Mazda Type"/>
          <w:b/>
          <w:bCs/>
          <w:sz w:val="19"/>
          <w:szCs w:val="19"/>
        </w:rPr>
        <w:t>,</w:t>
      </w:r>
      <w:r w:rsidR="00CE18D5" w:rsidRPr="00D93231">
        <w:rPr>
          <w:rFonts w:ascii="Mazda Type" w:hAnsi="Mazda Type"/>
          <w:b/>
          <w:bCs/>
          <w:sz w:val="19"/>
          <w:szCs w:val="19"/>
        </w:rPr>
        <w:t xml:space="preserve"> die een nieuwe standaard zet in zijn klasse</w:t>
      </w:r>
      <w:r w:rsidR="00A46965">
        <w:rPr>
          <w:rFonts w:ascii="Mazda Type" w:hAnsi="Mazda Type"/>
          <w:b/>
          <w:bCs/>
          <w:sz w:val="19"/>
          <w:szCs w:val="19"/>
        </w:rPr>
        <w:t>. N</w:t>
      </w:r>
      <w:r w:rsidR="00CE18D5" w:rsidRPr="00D93231">
        <w:rPr>
          <w:rFonts w:ascii="Mazda Type" w:hAnsi="Mazda Type"/>
          <w:b/>
          <w:bCs/>
          <w:sz w:val="19"/>
          <w:szCs w:val="19"/>
        </w:rPr>
        <w:t xml:space="preserve">aast de gloednieuwe Mazda CX-80 </w:t>
      </w:r>
      <w:r w:rsidR="00A46965">
        <w:rPr>
          <w:rFonts w:ascii="Mazda Type" w:hAnsi="Mazda Type"/>
          <w:b/>
          <w:bCs/>
          <w:sz w:val="19"/>
          <w:szCs w:val="19"/>
        </w:rPr>
        <w:t xml:space="preserve">staat de CX-60 </w:t>
      </w:r>
      <w:r w:rsidR="00CE18D5" w:rsidRPr="00D93231">
        <w:rPr>
          <w:rFonts w:ascii="Mazda Type" w:hAnsi="Mazda Type"/>
          <w:b/>
          <w:bCs/>
          <w:sz w:val="19"/>
          <w:szCs w:val="19"/>
        </w:rPr>
        <w:t>aan het hoofd van Mazda's SUV-gamma.</w:t>
      </w:r>
      <w:bookmarkEnd w:id="2"/>
      <w:r w:rsidR="00CE18D5" w:rsidRPr="00D93231">
        <w:rPr>
          <w:rFonts w:ascii="Mazda Type" w:hAnsi="Mazda Type"/>
          <w:b/>
          <w:bCs/>
          <w:sz w:val="19"/>
          <w:szCs w:val="19"/>
        </w:rPr>
        <w:t xml:space="preserve"> </w:t>
      </w:r>
      <w:r w:rsidR="00D2456B" w:rsidRPr="00D93231">
        <w:rPr>
          <w:rFonts w:ascii="Mazda Type" w:hAnsi="Mazda Type"/>
          <w:b/>
          <w:bCs/>
          <w:sz w:val="19"/>
          <w:szCs w:val="19"/>
        </w:rPr>
        <w:t xml:space="preserve">De </w:t>
      </w:r>
      <w:r w:rsidR="00AD5D76">
        <w:rPr>
          <w:rFonts w:ascii="Mazda Type" w:hAnsi="Mazda Type"/>
          <w:b/>
          <w:bCs/>
          <w:sz w:val="19"/>
          <w:szCs w:val="19"/>
        </w:rPr>
        <w:t xml:space="preserve">Mazda </w:t>
      </w:r>
      <w:r w:rsidR="00D2456B" w:rsidRPr="00D93231">
        <w:rPr>
          <w:rFonts w:ascii="Mazda Type" w:hAnsi="Mazda Type"/>
          <w:b/>
          <w:bCs/>
          <w:sz w:val="19"/>
          <w:szCs w:val="19"/>
        </w:rPr>
        <w:t>CX-60</w:t>
      </w:r>
      <w:r w:rsidR="00AD5D76">
        <w:rPr>
          <w:rFonts w:ascii="Mazda Type" w:hAnsi="Mazda Type"/>
          <w:b/>
          <w:bCs/>
          <w:sz w:val="19"/>
          <w:szCs w:val="19"/>
        </w:rPr>
        <w:t xml:space="preserve"> modeljaar 2025</w:t>
      </w:r>
      <w:r w:rsidR="00D2456B" w:rsidRPr="00D93231">
        <w:rPr>
          <w:rFonts w:ascii="Mazda Type" w:hAnsi="Mazda Type"/>
          <w:b/>
          <w:bCs/>
          <w:sz w:val="19"/>
          <w:szCs w:val="19"/>
        </w:rPr>
        <w:t xml:space="preserve"> is per direct te bestellen </w:t>
      </w:r>
      <w:r w:rsidR="00AD5D76">
        <w:rPr>
          <w:rFonts w:ascii="Mazda Type" w:hAnsi="Mazda Type"/>
          <w:b/>
          <w:bCs/>
          <w:sz w:val="19"/>
          <w:szCs w:val="19"/>
        </w:rPr>
        <w:t>voor</w:t>
      </w:r>
      <w:r w:rsidR="00595B39" w:rsidRPr="00D93231">
        <w:rPr>
          <w:rFonts w:ascii="Mazda Type" w:hAnsi="Mazda Type"/>
          <w:b/>
          <w:bCs/>
          <w:sz w:val="19"/>
          <w:szCs w:val="19"/>
        </w:rPr>
        <w:t xml:space="preserve"> een </w:t>
      </w:r>
      <w:r w:rsidR="00A82567">
        <w:rPr>
          <w:rFonts w:ascii="Mazda Type" w:hAnsi="Mazda Type"/>
          <w:b/>
          <w:bCs/>
          <w:sz w:val="19"/>
          <w:szCs w:val="19"/>
        </w:rPr>
        <w:t xml:space="preserve">scherpere </w:t>
      </w:r>
      <w:r w:rsidR="00595B39" w:rsidRPr="00D93231">
        <w:rPr>
          <w:rFonts w:ascii="Mazda Type" w:hAnsi="Mazda Type"/>
          <w:b/>
          <w:bCs/>
          <w:sz w:val="19"/>
          <w:szCs w:val="19"/>
        </w:rPr>
        <w:t xml:space="preserve">vanafprijs </w:t>
      </w:r>
      <w:r w:rsidR="00AD5D76">
        <w:rPr>
          <w:rFonts w:ascii="Mazda Type" w:hAnsi="Mazda Type"/>
          <w:b/>
          <w:bCs/>
          <w:sz w:val="19"/>
          <w:szCs w:val="19"/>
        </w:rPr>
        <w:t xml:space="preserve">van </w:t>
      </w:r>
      <w:r w:rsidR="00EB3570" w:rsidRPr="00D93231">
        <w:rPr>
          <w:rFonts w:ascii="Mazda Type" w:hAnsi="Mazda Type"/>
          <w:b/>
          <w:bCs/>
          <w:sz w:val="19"/>
          <w:szCs w:val="19"/>
        </w:rPr>
        <w:t xml:space="preserve">de </w:t>
      </w:r>
      <w:r w:rsidR="00B73798" w:rsidRPr="00D93231">
        <w:rPr>
          <w:rFonts w:ascii="Mazda Type" w:hAnsi="Mazda Type"/>
          <w:b/>
          <w:bCs/>
          <w:sz w:val="19"/>
          <w:szCs w:val="19"/>
        </w:rPr>
        <w:t>Prime</w:t>
      </w:r>
      <w:r w:rsidR="00EB3570" w:rsidRPr="00D93231">
        <w:rPr>
          <w:rFonts w:ascii="Mazda Type" w:hAnsi="Mazda Type"/>
          <w:b/>
          <w:bCs/>
          <w:sz w:val="19"/>
          <w:szCs w:val="19"/>
        </w:rPr>
        <w:t xml:space="preserve">-Line </w:t>
      </w:r>
      <w:r w:rsidR="00595B39" w:rsidRPr="00D93231">
        <w:rPr>
          <w:rFonts w:ascii="Mazda Type" w:hAnsi="Mazda Type"/>
          <w:b/>
          <w:bCs/>
          <w:sz w:val="19"/>
          <w:szCs w:val="19"/>
        </w:rPr>
        <w:t xml:space="preserve">van € </w:t>
      </w:r>
      <w:r w:rsidR="00B73798" w:rsidRPr="00D93231">
        <w:rPr>
          <w:rFonts w:ascii="Mazda Type" w:hAnsi="Mazda Type"/>
          <w:b/>
          <w:bCs/>
          <w:sz w:val="19"/>
          <w:szCs w:val="19"/>
        </w:rPr>
        <w:t>55</w:t>
      </w:r>
      <w:r w:rsidR="00595B39" w:rsidRPr="00D93231">
        <w:rPr>
          <w:rFonts w:ascii="Mazda Type" w:hAnsi="Mazda Type"/>
          <w:b/>
          <w:bCs/>
          <w:sz w:val="19"/>
          <w:szCs w:val="19"/>
        </w:rPr>
        <w:t>.</w:t>
      </w:r>
      <w:r w:rsidR="00B73798" w:rsidRPr="00D93231">
        <w:rPr>
          <w:rFonts w:ascii="Mazda Type" w:hAnsi="Mazda Type"/>
          <w:b/>
          <w:bCs/>
          <w:sz w:val="19"/>
          <w:szCs w:val="19"/>
        </w:rPr>
        <w:t>19</w:t>
      </w:r>
      <w:r w:rsidR="00595B39" w:rsidRPr="00D93231">
        <w:rPr>
          <w:rFonts w:ascii="Mazda Type" w:hAnsi="Mazda Type"/>
          <w:b/>
          <w:bCs/>
          <w:sz w:val="19"/>
          <w:szCs w:val="19"/>
        </w:rPr>
        <w:t>0,-, inclusief kosten rijklaar maken</w:t>
      </w:r>
      <w:r w:rsidR="00AD5D76">
        <w:rPr>
          <w:rFonts w:ascii="Mazda Type" w:hAnsi="Mazda Type"/>
          <w:b/>
          <w:bCs/>
          <w:sz w:val="19"/>
          <w:szCs w:val="19"/>
        </w:rPr>
        <w:t xml:space="preserve"> en</w:t>
      </w:r>
      <w:r w:rsidR="008D20E5" w:rsidRPr="00D93231">
        <w:rPr>
          <w:rFonts w:ascii="Mazda Type" w:hAnsi="Mazda Type"/>
          <w:b/>
          <w:bCs/>
          <w:sz w:val="19"/>
          <w:szCs w:val="19"/>
        </w:rPr>
        <w:t xml:space="preserve"> staat medio maart in de showroom van de Nederlandse Mazda dealer.</w:t>
      </w:r>
      <w:r w:rsidR="008D20E5" w:rsidRPr="00D93231">
        <w:rPr>
          <w:rFonts w:ascii="Mazda Type" w:hAnsi="Mazda Type"/>
          <w:sz w:val="19"/>
          <w:szCs w:val="19"/>
        </w:rPr>
        <w:t xml:space="preserve"> </w:t>
      </w:r>
    </w:p>
    <w:p w14:paraId="5F0B7916" w14:textId="70BC06A6" w:rsidR="008B6727" w:rsidRPr="00B51942" w:rsidRDefault="00804935" w:rsidP="00837920">
      <w:pPr>
        <w:pStyle w:val="pf0"/>
        <w:spacing w:line="276" w:lineRule="auto"/>
        <w:jc w:val="both"/>
        <w:rPr>
          <w:rStyle w:val="cf01"/>
          <w:rFonts w:ascii="Mazda Type" w:hAnsi="Mazda Type"/>
          <w:sz w:val="19"/>
          <w:szCs w:val="19"/>
        </w:rPr>
      </w:pPr>
      <w:r w:rsidRPr="00B51942">
        <w:rPr>
          <w:rStyle w:val="cf01"/>
          <w:rFonts w:ascii="Mazda Type" w:hAnsi="Mazda Type"/>
          <w:sz w:val="19"/>
          <w:szCs w:val="19"/>
        </w:rPr>
        <w:t>Sinds de introductie van de Mazda CX-60 in 2022 is de verkoop sussce</w:t>
      </w:r>
      <w:r w:rsidR="001A2424" w:rsidRPr="00B51942">
        <w:rPr>
          <w:rStyle w:val="cf01"/>
          <w:rFonts w:ascii="Mazda Type" w:hAnsi="Mazda Type"/>
          <w:sz w:val="19"/>
          <w:szCs w:val="19"/>
        </w:rPr>
        <w:t>v</w:t>
      </w:r>
      <w:r w:rsidRPr="00B51942">
        <w:rPr>
          <w:rStyle w:val="cf01"/>
          <w:rFonts w:ascii="Mazda Type" w:hAnsi="Mazda Type"/>
          <w:sz w:val="19"/>
          <w:szCs w:val="19"/>
        </w:rPr>
        <w:t>ol ge</w:t>
      </w:r>
      <w:r w:rsidR="00217847" w:rsidRPr="00B51942">
        <w:rPr>
          <w:rStyle w:val="cf01"/>
          <w:rFonts w:ascii="Mazda Type" w:hAnsi="Mazda Type"/>
          <w:sz w:val="19"/>
          <w:szCs w:val="19"/>
        </w:rPr>
        <w:t>w</w:t>
      </w:r>
      <w:r w:rsidRPr="00B51942">
        <w:rPr>
          <w:rStyle w:val="cf01"/>
          <w:rFonts w:ascii="Mazda Type" w:hAnsi="Mazda Type"/>
          <w:sz w:val="19"/>
          <w:szCs w:val="19"/>
        </w:rPr>
        <w:t>eest</w:t>
      </w:r>
      <w:r w:rsidR="001615C1">
        <w:rPr>
          <w:rStyle w:val="cf01"/>
          <w:rFonts w:ascii="Mazda Type" w:hAnsi="Mazda Type"/>
          <w:sz w:val="19"/>
          <w:szCs w:val="19"/>
        </w:rPr>
        <w:t>,</w:t>
      </w:r>
      <w:r w:rsidRPr="00B51942">
        <w:rPr>
          <w:rStyle w:val="cf01"/>
          <w:rFonts w:ascii="Mazda Type" w:hAnsi="Mazda Type"/>
          <w:sz w:val="19"/>
          <w:szCs w:val="19"/>
        </w:rPr>
        <w:t xml:space="preserve"> met een verkoopvolume van</w:t>
      </w:r>
      <w:r w:rsidR="00217847" w:rsidRPr="00B51942">
        <w:rPr>
          <w:rStyle w:val="cf01"/>
          <w:rFonts w:ascii="Mazda Type" w:hAnsi="Mazda Type"/>
          <w:sz w:val="19"/>
          <w:szCs w:val="19"/>
        </w:rPr>
        <w:t xml:space="preserve"> ruim</w:t>
      </w:r>
      <w:r w:rsidRPr="00B51942">
        <w:rPr>
          <w:rStyle w:val="cf01"/>
          <w:rFonts w:ascii="Mazda Type" w:hAnsi="Mazda Type"/>
          <w:sz w:val="19"/>
          <w:szCs w:val="19"/>
        </w:rPr>
        <w:t xml:space="preserve"> </w:t>
      </w:r>
      <w:r w:rsidR="00217847" w:rsidRPr="00B51942">
        <w:rPr>
          <w:rStyle w:val="cf01"/>
          <w:rFonts w:ascii="Mazda Type" w:hAnsi="Mazda Type"/>
          <w:sz w:val="19"/>
          <w:szCs w:val="19"/>
        </w:rPr>
        <w:t>2.300</w:t>
      </w:r>
      <w:r w:rsidR="001A2424" w:rsidRPr="00B51942">
        <w:rPr>
          <w:rStyle w:val="cf01"/>
          <w:rFonts w:ascii="Mazda Type" w:hAnsi="Mazda Type"/>
          <w:sz w:val="19"/>
          <w:szCs w:val="19"/>
        </w:rPr>
        <w:t xml:space="preserve"> </w:t>
      </w:r>
      <w:r w:rsidR="00217847" w:rsidRPr="00B51942">
        <w:rPr>
          <w:rStyle w:val="cf01"/>
          <w:rFonts w:ascii="Mazda Type" w:hAnsi="Mazda Type"/>
          <w:sz w:val="19"/>
          <w:szCs w:val="19"/>
        </w:rPr>
        <w:t>voertuigen</w:t>
      </w:r>
      <w:r w:rsidR="00DF39C6" w:rsidRPr="00DF39C6">
        <w:rPr>
          <w:rStyle w:val="cf01"/>
          <w:rFonts w:ascii="Mazda Type" w:hAnsi="Mazda Type"/>
          <w:sz w:val="19"/>
          <w:szCs w:val="19"/>
          <w:vertAlign w:val="superscript"/>
        </w:rPr>
        <w:t>1</w:t>
      </w:r>
      <w:r w:rsidR="00217847" w:rsidRPr="00B51942">
        <w:rPr>
          <w:rStyle w:val="cf01"/>
          <w:rFonts w:ascii="Mazda Type" w:hAnsi="Mazda Type"/>
          <w:sz w:val="19"/>
          <w:szCs w:val="19"/>
        </w:rPr>
        <w:t xml:space="preserve"> </w:t>
      </w:r>
      <w:r w:rsidR="00B51864" w:rsidRPr="00B51942">
        <w:rPr>
          <w:rStyle w:val="cf01"/>
          <w:rFonts w:ascii="Mazda Type" w:hAnsi="Mazda Type"/>
          <w:sz w:val="19"/>
          <w:szCs w:val="19"/>
        </w:rPr>
        <w:t>en</w:t>
      </w:r>
      <w:r w:rsidR="008755F7" w:rsidRPr="00B51942">
        <w:rPr>
          <w:rStyle w:val="cf01"/>
          <w:rFonts w:ascii="Mazda Type" w:hAnsi="Mazda Type"/>
          <w:sz w:val="19"/>
          <w:szCs w:val="19"/>
        </w:rPr>
        <w:t xml:space="preserve"> daarmee</w:t>
      </w:r>
      <w:r w:rsidR="00217847" w:rsidRPr="00B51942">
        <w:rPr>
          <w:rStyle w:val="cf01"/>
          <w:rFonts w:ascii="Mazda Type" w:hAnsi="Mazda Type"/>
          <w:sz w:val="19"/>
          <w:szCs w:val="19"/>
        </w:rPr>
        <w:t xml:space="preserve"> heeft Mazda een </w:t>
      </w:r>
      <w:r w:rsidRPr="00B51942">
        <w:rPr>
          <w:rStyle w:val="cf01"/>
          <w:rFonts w:ascii="Mazda Type" w:hAnsi="Mazda Type"/>
          <w:sz w:val="19"/>
          <w:szCs w:val="19"/>
        </w:rPr>
        <w:t>sterke positie weten</w:t>
      </w:r>
      <w:r w:rsidR="00217847" w:rsidRPr="00B51942">
        <w:rPr>
          <w:rStyle w:val="cf01"/>
          <w:rFonts w:ascii="Mazda Type" w:hAnsi="Mazda Type"/>
          <w:sz w:val="19"/>
          <w:szCs w:val="19"/>
        </w:rPr>
        <w:t xml:space="preserve"> te</w:t>
      </w:r>
      <w:r w:rsidRPr="00B51942">
        <w:rPr>
          <w:rStyle w:val="cf01"/>
          <w:rFonts w:ascii="Mazda Type" w:hAnsi="Mazda Type"/>
          <w:sz w:val="19"/>
          <w:szCs w:val="19"/>
        </w:rPr>
        <w:t xml:space="preserve"> bemachtigen in het segment boven de </w:t>
      </w:r>
      <w:r w:rsidR="007643FE" w:rsidRPr="00B51942">
        <w:rPr>
          <w:rStyle w:val="cf01"/>
          <w:rFonts w:ascii="Mazda Type" w:hAnsi="Mazda Type"/>
          <w:sz w:val="19"/>
          <w:szCs w:val="19"/>
        </w:rPr>
        <w:t xml:space="preserve">Mazda </w:t>
      </w:r>
      <w:r w:rsidRPr="00B51942">
        <w:rPr>
          <w:rStyle w:val="cf01"/>
          <w:rFonts w:ascii="Mazda Type" w:hAnsi="Mazda Type"/>
          <w:sz w:val="19"/>
          <w:szCs w:val="19"/>
        </w:rPr>
        <w:t>CX-5</w:t>
      </w:r>
      <w:r w:rsidR="00217847" w:rsidRPr="00B51942">
        <w:rPr>
          <w:rStyle w:val="cf01"/>
          <w:rFonts w:ascii="Mazda Type" w:hAnsi="Mazda Type"/>
          <w:sz w:val="19"/>
          <w:szCs w:val="19"/>
        </w:rPr>
        <w:t>.</w:t>
      </w:r>
      <w:r w:rsidR="00B51942">
        <w:rPr>
          <w:rStyle w:val="cf01"/>
          <w:rFonts w:ascii="Mazda Type" w:hAnsi="Mazda Type"/>
          <w:sz w:val="19"/>
          <w:szCs w:val="19"/>
        </w:rPr>
        <w:t xml:space="preserve"> </w:t>
      </w:r>
      <w:r w:rsidR="007643FE" w:rsidRPr="00B51942">
        <w:rPr>
          <w:rStyle w:val="cf01"/>
          <w:rFonts w:ascii="Mazda Type" w:hAnsi="Mazda Type"/>
          <w:sz w:val="19"/>
          <w:szCs w:val="19"/>
        </w:rPr>
        <w:t xml:space="preserve">De verkoop is zowel succesvol in de particuliere als zakelijke markt, met een verhouding van 50/50%. </w:t>
      </w:r>
    </w:p>
    <w:p w14:paraId="77A84D22" w14:textId="7C4E331A" w:rsidR="008D20E5" w:rsidRPr="00D93231" w:rsidRDefault="000530EF" w:rsidP="00036F8B">
      <w:pPr>
        <w:pStyle w:val="NormalWeb"/>
        <w:spacing w:line="276" w:lineRule="auto"/>
        <w:jc w:val="both"/>
        <w:rPr>
          <w:rFonts w:ascii="Mazda Type" w:hAnsi="Mazda Type"/>
          <w:b/>
          <w:bCs/>
          <w:sz w:val="19"/>
          <w:szCs w:val="19"/>
        </w:rPr>
      </w:pPr>
      <w:r w:rsidRPr="00D93231">
        <w:rPr>
          <w:rFonts w:ascii="Mazda Type" w:hAnsi="Mazda Type"/>
          <w:b/>
          <w:bCs/>
          <w:sz w:val="19"/>
          <w:szCs w:val="19"/>
        </w:rPr>
        <w:t>Vernieuwde wielophanging en vering voor een verfijnde rijervaring</w:t>
      </w:r>
    </w:p>
    <w:p w14:paraId="6CAE3F34" w14:textId="7E997B83" w:rsidR="00755A5B" w:rsidRPr="004E17C0" w:rsidRDefault="00755A5B" w:rsidP="004E17C0">
      <w:pPr>
        <w:pStyle w:val="pf0"/>
        <w:spacing w:line="276" w:lineRule="auto"/>
        <w:jc w:val="both"/>
        <w:rPr>
          <w:rFonts w:ascii="Mazda Type" w:hAnsi="Mazda Type" w:cs="Segoe UI"/>
          <w:sz w:val="19"/>
          <w:szCs w:val="19"/>
          <w:highlight w:val="green"/>
        </w:rPr>
      </w:pPr>
      <w:r w:rsidRPr="00D93231">
        <w:rPr>
          <w:rFonts w:ascii="Mazda Type" w:hAnsi="Mazda Type"/>
          <w:sz w:val="19"/>
          <w:szCs w:val="19"/>
        </w:rPr>
        <w:t>De Mazda CX-60 van 2025</w:t>
      </w:r>
      <w:r w:rsidR="00A048AB">
        <w:rPr>
          <w:rFonts w:ascii="Mazda Type" w:hAnsi="Mazda Type"/>
          <w:sz w:val="19"/>
          <w:szCs w:val="19"/>
        </w:rPr>
        <w:t xml:space="preserve"> </w:t>
      </w:r>
      <w:r w:rsidRPr="00D93231">
        <w:rPr>
          <w:rFonts w:ascii="Mazda Type" w:hAnsi="Mazda Type"/>
          <w:sz w:val="19"/>
          <w:szCs w:val="19"/>
        </w:rPr>
        <w:t xml:space="preserve">blijft een verfijnde rijervaring bieden met het double wishbone veersysteem aan de voorzijde en de multi-link set-up aan de achterzijde, die comfort en stabiliteit bieden. </w:t>
      </w:r>
      <w:r w:rsidR="00A82567">
        <w:rPr>
          <w:rFonts w:ascii="Mazda Type" w:hAnsi="Mazda Type"/>
          <w:sz w:val="19"/>
          <w:szCs w:val="19"/>
        </w:rPr>
        <w:t>Mazda heeft haar topmodel verder verbeterd met z</w:t>
      </w:r>
      <w:r w:rsidRPr="00D93231">
        <w:rPr>
          <w:rFonts w:ascii="Mazda Type" w:hAnsi="Mazda Type"/>
          <w:sz w:val="19"/>
          <w:szCs w:val="19"/>
        </w:rPr>
        <w:t>achte</w:t>
      </w:r>
      <w:r w:rsidR="00A82567">
        <w:rPr>
          <w:rFonts w:ascii="Mazda Type" w:hAnsi="Mazda Type"/>
          <w:sz w:val="19"/>
          <w:szCs w:val="19"/>
        </w:rPr>
        <w:t>re</w:t>
      </w:r>
      <w:r w:rsidRPr="00D93231">
        <w:rPr>
          <w:rFonts w:ascii="Mazda Type" w:hAnsi="Mazda Type"/>
          <w:sz w:val="19"/>
          <w:szCs w:val="19"/>
        </w:rPr>
        <w:t xml:space="preserve"> achterveren en stevige</w:t>
      </w:r>
      <w:r w:rsidR="00A82567">
        <w:rPr>
          <w:rFonts w:ascii="Mazda Type" w:hAnsi="Mazda Type"/>
          <w:sz w:val="19"/>
          <w:szCs w:val="19"/>
        </w:rPr>
        <w:t>re</w:t>
      </w:r>
      <w:r w:rsidRPr="00D93231">
        <w:rPr>
          <w:rFonts w:ascii="Mazda Type" w:hAnsi="Mazda Type"/>
          <w:sz w:val="19"/>
          <w:szCs w:val="19"/>
        </w:rPr>
        <w:t xml:space="preserve"> </w:t>
      </w:r>
      <w:r w:rsidRPr="004E17C0">
        <w:rPr>
          <w:rFonts w:ascii="Mazda Type" w:hAnsi="Mazda Type"/>
          <w:sz w:val="19"/>
          <w:szCs w:val="19"/>
        </w:rPr>
        <w:t xml:space="preserve">schokdempers </w:t>
      </w:r>
      <w:r w:rsidR="00A82567">
        <w:rPr>
          <w:rFonts w:ascii="Mazda Type" w:hAnsi="Mazda Type"/>
          <w:sz w:val="19"/>
          <w:szCs w:val="19"/>
        </w:rPr>
        <w:t xml:space="preserve">om te </w:t>
      </w:r>
      <w:r w:rsidRPr="004E17C0">
        <w:rPr>
          <w:rFonts w:ascii="Mazda Type" w:hAnsi="Mazda Type"/>
          <w:sz w:val="19"/>
          <w:szCs w:val="19"/>
        </w:rPr>
        <w:t>zorgen voor een soepele, comfortabele rit, terwijl de opnieuw afgestelde stabiliteitssystemen</w:t>
      </w:r>
      <w:r w:rsidR="00837920" w:rsidRPr="004E17C0">
        <w:rPr>
          <w:rFonts w:ascii="Mazda Type" w:hAnsi="Mazda Type"/>
          <w:sz w:val="19"/>
          <w:szCs w:val="19"/>
        </w:rPr>
        <w:t xml:space="preserve"> en verwijdering van de stabilisatorstang de </w:t>
      </w:r>
      <w:r w:rsidRPr="004E17C0">
        <w:rPr>
          <w:rFonts w:ascii="Mazda Type" w:hAnsi="Mazda Type"/>
          <w:sz w:val="19"/>
          <w:szCs w:val="19"/>
        </w:rPr>
        <w:t>algehele wegligging</w:t>
      </w:r>
      <w:r w:rsidR="00837920" w:rsidRPr="004E17C0">
        <w:rPr>
          <w:rFonts w:ascii="Mazda Type" w:hAnsi="Mazda Type"/>
          <w:sz w:val="19"/>
          <w:szCs w:val="19"/>
        </w:rPr>
        <w:t xml:space="preserve"> verbeteren</w:t>
      </w:r>
      <w:r w:rsidR="004E17C0" w:rsidRPr="004E17C0">
        <w:rPr>
          <w:rFonts w:ascii="Mazda Type" w:hAnsi="Mazda Type"/>
          <w:sz w:val="19"/>
          <w:szCs w:val="19"/>
        </w:rPr>
        <w:t>.</w:t>
      </w:r>
      <w:r w:rsidR="00044279" w:rsidRPr="004E17C0">
        <w:rPr>
          <w:rFonts w:ascii="Mazda Type" w:hAnsi="Mazda Type"/>
          <w:sz w:val="19"/>
          <w:szCs w:val="19"/>
        </w:rPr>
        <w:t xml:space="preserve"> </w:t>
      </w:r>
      <w:r w:rsidR="004E17C0" w:rsidRPr="004E17C0">
        <w:rPr>
          <w:rFonts w:ascii="Mazda Type" w:hAnsi="Mazda Type" w:cs="Segoe UI"/>
          <w:sz w:val="19"/>
          <w:szCs w:val="19"/>
        </w:rPr>
        <w:t>Om de chassiskenmerken van 2025 optimaal te ondersteunen, is bovendien de software licht aangepast.</w:t>
      </w:r>
      <w:r w:rsidR="001A2424" w:rsidRPr="004E17C0">
        <w:rPr>
          <w:rFonts w:ascii="Mazda Type" w:hAnsi="Mazda Type"/>
          <w:sz w:val="19"/>
          <w:szCs w:val="19"/>
        </w:rPr>
        <w:t xml:space="preserve"> </w:t>
      </w:r>
      <w:r w:rsidR="00837920" w:rsidRPr="004E17C0">
        <w:rPr>
          <w:rFonts w:ascii="Mazda Type" w:hAnsi="Mazda Type"/>
          <w:sz w:val="19"/>
          <w:szCs w:val="19"/>
        </w:rPr>
        <w:t xml:space="preserve">Met als uiteindelijk doel </w:t>
      </w:r>
      <w:r w:rsidRPr="004E17C0">
        <w:rPr>
          <w:rFonts w:ascii="Mazda Type" w:hAnsi="Mazda Type"/>
          <w:sz w:val="19"/>
          <w:szCs w:val="19"/>
        </w:rPr>
        <w:t>Mazda's unieke Jinba Ittai-ervaring</w:t>
      </w:r>
      <w:r w:rsidR="00837920" w:rsidRPr="004E17C0">
        <w:rPr>
          <w:rFonts w:ascii="Mazda Type" w:hAnsi="Mazda Type"/>
          <w:sz w:val="19"/>
          <w:szCs w:val="19"/>
        </w:rPr>
        <w:t xml:space="preserve"> te bewerkstelligen</w:t>
      </w:r>
      <w:r w:rsidRPr="004E17C0">
        <w:rPr>
          <w:rFonts w:ascii="Mazda Type" w:hAnsi="Mazda Type"/>
          <w:sz w:val="19"/>
          <w:szCs w:val="19"/>
        </w:rPr>
        <w:t>, waarbij de auto en de bestuurder als één bewegen.</w:t>
      </w:r>
      <w:r w:rsidR="001A2424">
        <w:rPr>
          <w:rFonts w:ascii="Mazda Type" w:hAnsi="Mazda Type"/>
          <w:sz w:val="19"/>
          <w:szCs w:val="19"/>
        </w:rPr>
        <w:t xml:space="preserve"> </w:t>
      </w:r>
    </w:p>
    <w:p w14:paraId="4074DDDD" w14:textId="38D6FD78" w:rsidR="000530EF" w:rsidRPr="00D93231" w:rsidRDefault="000530EF" w:rsidP="00036F8B">
      <w:pPr>
        <w:pStyle w:val="NormalWeb"/>
        <w:spacing w:line="276" w:lineRule="auto"/>
        <w:jc w:val="both"/>
        <w:rPr>
          <w:rFonts w:ascii="Mazda Type" w:hAnsi="Mazda Type"/>
          <w:b/>
          <w:bCs/>
          <w:sz w:val="19"/>
          <w:szCs w:val="19"/>
          <w:lang w:eastAsia="nl-NL"/>
        </w:rPr>
      </w:pPr>
      <w:r w:rsidRPr="00D93231">
        <w:rPr>
          <w:rFonts w:ascii="Mazda Type" w:hAnsi="Mazda Type"/>
          <w:b/>
          <w:bCs/>
          <w:sz w:val="19"/>
          <w:szCs w:val="19"/>
        </w:rPr>
        <w:t>Upgrade van het standaard rijkuitgeruste interieur</w:t>
      </w:r>
    </w:p>
    <w:p w14:paraId="078588CB" w14:textId="287507C8" w:rsidR="0015644A" w:rsidRPr="006C148A" w:rsidRDefault="0015644A" w:rsidP="0015644A">
      <w:pPr>
        <w:pStyle w:val="NormalWeb"/>
        <w:spacing w:line="276" w:lineRule="auto"/>
        <w:jc w:val="both"/>
        <w:rPr>
          <w:rFonts w:ascii="Mazda Type" w:hAnsi="Mazda Type"/>
          <w:sz w:val="19"/>
          <w:szCs w:val="19"/>
        </w:rPr>
      </w:pPr>
      <w:r w:rsidRPr="00D93231">
        <w:rPr>
          <w:rFonts w:ascii="Mazda Type" w:hAnsi="Mazda Type"/>
          <w:sz w:val="19"/>
          <w:szCs w:val="19"/>
        </w:rPr>
        <w:t>De Mazda CX-60 uit 2025 blijft Mazda's toewijding aan Japanse esthetiek en vakmanschap belichamen. Met een uniek Japans design, met hoogwaardige materialen</w:t>
      </w:r>
      <w:r w:rsidR="00A93490">
        <w:rPr>
          <w:rFonts w:ascii="Mazda Type" w:hAnsi="Mazda Type"/>
          <w:sz w:val="19"/>
          <w:szCs w:val="19"/>
        </w:rPr>
        <w:t>,</w:t>
      </w:r>
      <w:r w:rsidRPr="00D93231">
        <w:rPr>
          <w:rFonts w:ascii="Mazda Type" w:hAnsi="Mazda Type"/>
          <w:sz w:val="19"/>
          <w:szCs w:val="19"/>
        </w:rPr>
        <w:t xml:space="preserve"> zoals echt esdoornhout, nappaleder en Japans textiel in perfecte harmonie, blijft deze SUV een waar voorbeeld van ‘Crafted in Japan’</w:t>
      </w:r>
    </w:p>
    <w:p w14:paraId="5AE7AD37" w14:textId="6614C1B0" w:rsidR="00AC03DA" w:rsidRDefault="00755A5B" w:rsidP="001224BD">
      <w:pPr>
        <w:pStyle w:val="NormalWeb"/>
        <w:spacing w:line="276" w:lineRule="auto"/>
        <w:jc w:val="both"/>
        <w:rPr>
          <w:rFonts w:ascii="Mazda Type" w:hAnsi="Mazda Type"/>
          <w:sz w:val="19"/>
          <w:szCs w:val="19"/>
        </w:rPr>
      </w:pPr>
      <w:r w:rsidRPr="00D93231">
        <w:rPr>
          <w:rFonts w:ascii="Mazda Type" w:hAnsi="Mazda Type"/>
          <w:sz w:val="19"/>
          <w:szCs w:val="19"/>
        </w:rPr>
        <w:t xml:space="preserve">Het interieur van de </w:t>
      </w:r>
      <w:r w:rsidR="00E9378C">
        <w:rPr>
          <w:rFonts w:ascii="Mazda Type" w:hAnsi="Mazda Type"/>
          <w:sz w:val="19"/>
          <w:szCs w:val="19"/>
        </w:rPr>
        <w:t xml:space="preserve">luxe </w:t>
      </w:r>
      <w:r w:rsidRPr="00D93231">
        <w:rPr>
          <w:rFonts w:ascii="Mazda Type" w:hAnsi="Mazda Type"/>
          <w:sz w:val="19"/>
          <w:szCs w:val="19"/>
        </w:rPr>
        <w:t>CX-60 Homura</w:t>
      </w:r>
      <w:r w:rsidR="00E9378C">
        <w:rPr>
          <w:rFonts w:ascii="Mazda Type" w:hAnsi="Mazda Type"/>
          <w:sz w:val="19"/>
          <w:szCs w:val="19"/>
        </w:rPr>
        <w:t>-uitvoering</w:t>
      </w:r>
      <w:r w:rsidRPr="00D93231">
        <w:rPr>
          <w:rFonts w:ascii="Mazda Type" w:hAnsi="Mazda Type"/>
          <w:sz w:val="19"/>
          <w:szCs w:val="19"/>
        </w:rPr>
        <w:t xml:space="preserve"> heeft een upgrade gekregen en is nu voorzien van zwarte nappalederen stoelen en een vinyllederen afwerking van het binnenpaneel. Het dak en de stijlen van het interieur zijn nu zwart bekleed en de interieurpanelen hebben een moderne matzwarte metaalachtige afwerking gekregen. Voor het exterieur is de elegante Zircon Sand </w:t>
      </w:r>
      <w:r w:rsidR="00FC0338">
        <w:rPr>
          <w:rFonts w:ascii="Mazda Type" w:hAnsi="Mazda Type"/>
          <w:sz w:val="19"/>
          <w:szCs w:val="19"/>
        </w:rPr>
        <w:t>m</w:t>
      </w:r>
      <w:r w:rsidRPr="00D93231">
        <w:rPr>
          <w:rFonts w:ascii="Mazda Type" w:hAnsi="Mazda Type"/>
          <w:sz w:val="19"/>
          <w:szCs w:val="19"/>
        </w:rPr>
        <w:t>etallic lak toegevoegd aan de opties. Naast de updates op het gebied van rijeigenschappen en interieur voldoet de CX-60 e-Skyactiv</w:t>
      </w:r>
      <w:r w:rsidR="00C44F63" w:rsidRPr="00D93231">
        <w:rPr>
          <w:rFonts w:ascii="Mazda Type" w:hAnsi="Mazda Type"/>
          <w:sz w:val="19"/>
          <w:szCs w:val="19"/>
        </w:rPr>
        <w:t xml:space="preserve"> van modeljaar 2025 met de Plug-in Hybride </w:t>
      </w:r>
      <w:r w:rsidRPr="00D93231">
        <w:rPr>
          <w:rFonts w:ascii="Mazda Type" w:hAnsi="Mazda Type"/>
          <w:sz w:val="19"/>
          <w:szCs w:val="19"/>
        </w:rPr>
        <w:t>aandrijflijn aan de meest recente General Safety Regulation en Euro 6e regelgeving</w:t>
      </w:r>
      <w:r w:rsidR="00575CFD">
        <w:rPr>
          <w:rFonts w:ascii="Mazda Type" w:hAnsi="Mazda Type"/>
          <w:sz w:val="19"/>
          <w:szCs w:val="19"/>
        </w:rPr>
        <w:t xml:space="preserve">. De CX-60 </w:t>
      </w:r>
      <w:r w:rsidRPr="00D93231">
        <w:rPr>
          <w:rFonts w:ascii="Mazda Type" w:hAnsi="Mazda Type"/>
          <w:sz w:val="19"/>
          <w:szCs w:val="19"/>
        </w:rPr>
        <w:t>voldoet</w:t>
      </w:r>
      <w:r w:rsidR="00575CFD">
        <w:rPr>
          <w:rFonts w:ascii="Mazda Type" w:hAnsi="Mazda Type"/>
          <w:sz w:val="19"/>
          <w:szCs w:val="19"/>
        </w:rPr>
        <w:t xml:space="preserve"> hierdoor</w:t>
      </w:r>
      <w:r w:rsidRPr="00D93231">
        <w:rPr>
          <w:rFonts w:ascii="Mazda Type" w:hAnsi="Mazda Type"/>
          <w:sz w:val="19"/>
          <w:szCs w:val="19"/>
        </w:rPr>
        <w:t xml:space="preserve"> aan de hoogste normen en </w:t>
      </w:r>
      <w:r w:rsidR="00BD37C7">
        <w:rPr>
          <w:rFonts w:ascii="Mazda Type" w:hAnsi="Mazda Type"/>
          <w:sz w:val="19"/>
          <w:szCs w:val="19"/>
        </w:rPr>
        <w:t xml:space="preserve">is </w:t>
      </w:r>
      <w:r w:rsidRPr="00D93231">
        <w:rPr>
          <w:rFonts w:ascii="Mazda Type" w:hAnsi="Mazda Type"/>
          <w:sz w:val="19"/>
          <w:szCs w:val="19"/>
        </w:rPr>
        <w:t xml:space="preserve">een voorbeeld van Mazda's </w:t>
      </w:r>
      <w:r w:rsidR="00BD37C7">
        <w:rPr>
          <w:rFonts w:ascii="Mazda Type" w:hAnsi="Mazda Type"/>
          <w:sz w:val="19"/>
          <w:szCs w:val="19"/>
        </w:rPr>
        <w:t>M</w:t>
      </w:r>
      <w:r w:rsidRPr="00D93231">
        <w:rPr>
          <w:rFonts w:ascii="Mazda Type" w:hAnsi="Mazda Type"/>
          <w:sz w:val="19"/>
          <w:szCs w:val="19"/>
        </w:rPr>
        <w:t>ulti-</w:t>
      </w:r>
      <w:r w:rsidR="00BD37C7">
        <w:rPr>
          <w:rFonts w:ascii="Mazda Type" w:hAnsi="Mazda Type"/>
          <w:sz w:val="19"/>
          <w:szCs w:val="19"/>
        </w:rPr>
        <w:t>S</w:t>
      </w:r>
      <w:r w:rsidRPr="00D93231">
        <w:rPr>
          <w:rFonts w:ascii="Mazda Type" w:hAnsi="Mazda Type"/>
          <w:sz w:val="19"/>
          <w:szCs w:val="19"/>
        </w:rPr>
        <w:t>olution benadering, waarbij een keuze wordt geboden uit efficiënte en verder verbeterde aandrijflijnen.</w:t>
      </w:r>
      <w:r w:rsidR="006C148A" w:rsidRPr="00D93231">
        <w:rPr>
          <w:rFonts w:ascii="Mazda Type" w:hAnsi="Mazda Type"/>
          <w:sz w:val="19"/>
          <w:szCs w:val="19"/>
        </w:rPr>
        <w:br/>
      </w:r>
      <w:r w:rsidR="006C148A" w:rsidRPr="00D93231">
        <w:rPr>
          <w:rFonts w:ascii="Mazda Type" w:hAnsi="Mazda Type"/>
          <w:sz w:val="19"/>
          <w:szCs w:val="19"/>
        </w:rPr>
        <w:br/>
      </w:r>
    </w:p>
    <w:p w14:paraId="4E83ADDC" w14:textId="35362B93" w:rsidR="001224BD" w:rsidRPr="008E706F" w:rsidRDefault="004A0510" w:rsidP="001224BD">
      <w:pPr>
        <w:pStyle w:val="NormalWeb"/>
        <w:spacing w:line="276" w:lineRule="auto"/>
        <w:jc w:val="both"/>
        <w:rPr>
          <w:rFonts w:ascii="Mazda Type" w:hAnsi="Mazda Type"/>
          <w:sz w:val="19"/>
          <w:szCs w:val="19"/>
        </w:rPr>
      </w:pPr>
      <w:r w:rsidRPr="008E706F">
        <w:rPr>
          <w:rFonts w:ascii="Mazda Type" w:hAnsi="Mazda Type"/>
          <w:sz w:val="19"/>
          <w:szCs w:val="19"/>
        </w:rPr>
        <w:lastRenderedPageBreak/>
        <w:t>In Nederland zal de CX-60 leverbaar zijn als een e-Skyactiv P</w:t>
      </w:r>
      <w:r w:rsidR="00BD37C7" w:rsidRPr="008E706F">
        <w:rPr>
          <w:rFonts w:ascii="Mazda Type" w:hAnsi="Mazda Type"/>
          <w:sz w:val="19"/>
          <w:szCs w:val="19"/>
        </w:rPr>
        <w:t>lug-in Hybrid</w:t>
      </w:r>
      <w:r w:rsidRPr="008E706F">
        <w:rPr>
          <w:rFonts w:ascii="Mazda Type" w:hAnsi="Mazda Type"/>
          <w:sz w:val="19"/>
          <w:szCs w:val="19"/>
        </w:rPr>
        <w:t>: een combinatie van een viercilinder benzinemotor en een elektromotor, die aantrekkelijke prestaties levert met uitstekende milieuprestaties.</w:t>
      </w:r>
      <w:r w:rsidR="009D5243" w:rsidRPr="008E706F">
        <w:rPr>
          <w:rFonts w:ascii="Mazda Type" w:hAnsi="Mazda Type"/>
          <w:sz w:val="19"/>
          <w:szCs w:val="19"/>
        </w:rPr>
        <w:t xml:space="preserve"> </w:t>
      </w:r>
      <w:r w:rsidRPr="008E706F">
        <w:rPr>
          <w:rFonts w:ascii="Mazda Type" w:hAnsi="Mazda Type"/>
          <w:sz w:val="19"/>
          <w:szCs w:val="19"/>
        </w:rPr>
        <w:br/>
        <w:t>De e-Skyactiv P</w:t>
      </w:r>
      <w:r w:rsidR="007E74D3" w:rsidRPr="008E706F">
        <w:rPr>
          <w:rFonts w:ascii="Mazda Type" w:hAnsi="Mazda Type"/>
          <w:sz w:val="19"/>
          <w:szCs w:val="19"/>
        </w:rPr>
        <w:t>lug-in Hybrid</w:t>
      </w:r>
      <w:r w:rsidRPr="008E706F">
        <w:rPr>
          <w:rFonts w:ascii="Mazda Type" w:hAnsi="Mazda Type"/>
          <w:sz w:val="19"/>
          <w:szCs w:val="19"/>
        </w:rPr>
        <w:t xml:space="preserve"> heeft een totaal systeemvermogen van 327 pk/241 kW en een koppel van 500 Nm. Hij heeft uitstekende prestaties met een WLTP-gemiddeld brandstofverbruik van 1,</w:t>
      </w:r>
      <w:r w:rsidR="00766623" w:rsidRPr="008E706F">
        <w:rPr>
          <w:rFonts w:ascii="Mazda Type" w:hAnsi="Mazda Type"/>
          <w:sz w:val="19"/>
          <w:szCs w:val="19"/>
        </w:rPr>
        <w:t>4</w:t>
      </w:r>
      <w:r w:rsidRPr="008E706F">
        <w:rPr>
          <w:rFonts w:ascii="Mazda Type" w:hAnsi="Mazda Type"/>
          <w:sz w:val="19"/>
          <w:szCs w:val="19"/>
        </w:rPr>
        <w:t xml:space="preserve"> l/100 km en een</w:t>
      </w:r>
      <w:r w:rsidRPr="008E706F">
        <w:rPr>
          <w:rFonts w:ascii="Mazda Type" w:hAnsi="Mazda Type"/>
          <w:sz w:val="19"/>
          <w:szCs w:val="19"/>
          <w:vertAlign w:val="subscript"/>
        </w:rPr>
        <w:t xml:space="preserve"> </w:t>
      </w:r>
      <w:r w:rsidRPr="008E706F">
        <w:rPr>
          <w:rFonts w:ascii="Mazda Type" w:hAnsi="Mazda Type"/>
          <w:sz w:val="19"/>
          <w:szCs w:val="19"/>
        </w:rPr>
        <w:t>CO2-uitstoot van 3</w:t>
      </w:r>
      <w:r w:rsidR="00766623" w:rsidRPr="008E706F">
        <w:rPr>
          <w:rFonts w:ascii="Mazda Type" w:hAnsi="Mazda Type"/>
          <w:sz w:val="19"/>
          <w:szCs w:val="19"/>
        </w:rPr>
        <w:t>1-33</w:t>
      </w:r>
      <w:r w:rsidRPr="008E706F">
        <w:rPr>
          <w:rFonts w:ascii="Mazda Type" w:hAnsi="Mazda Type"/>
          <w:sz w:val="19"/>
          <w:szCs w:val="19"/>
        </w:rPr>
        <w:t xml:space="preserve"> g/km</w:t>
      </w:r>
      <w:r w:rsidR="009E52C1">
        <w:rPr>
          <w:rFonts w:ascii="Mazda Type" w:hAnsi="Mazda Type"/>
          <w:sz w:val="19"/>
          <w:szCs w:val="19"/>
          <w:vertAlign w:val="superscript"/>
        </w:rPr>
        <w:t>2</w:t>
      </w:r>
      <w:r w:rsidR="0071791A" w:rsidRPr="008E706F">
        <w:rPr>
          <w:rFonts w:ascii="Mazda Type" w:hAnsi="Mazda Type"/>
          <w:sz w:val="19"/>
          <w:szCs w:val="19"/>
        </w:rPr>
        <w:t>.</w:t>
      </w:r>
      <w:r w:rsidRPr="008E706F">
        <w:rPr>
          <w:rFonts w:ascii="Mazda Type" w:hAnsi="Mazda Type"/>
          <w:sz w:val="19"/>
          <w:szCs w:val="19"/>
        </w:rPr>
        <w:t xml:space="preserve"> Beide krachtbronnen zijn gekoppeld aan een </w:t>
      </w:r>
      <w:r w:rsidR="00A17358" w:rsidRPr="008E706F">
        <w:rPr>
          <w:rStyle w:val="EndnoteReference"/>
          <w:rFonts w:ascii="Mazda Type" w:hAnsi="Mazda Type"/>
          <w:sz w:val="19"/>
          <w:szCs w:val="19"/>
        </w:rPr>
        <w:endnoteReference w:id="2"/>
      </w:r>
      <w:r w:rsidRPr="008E706F">
        <w:rPr>
          <w:rFonts w:ascii="Mazda Type" w:hAnsi="Mazda Type"/>
          <w:sz w:val="19"/>
          <w:szCs w:val="19"/>
        </w:rPr>
        <w:t xml:space="preserve">achttrapsautomaat en Mazda's i-Activ All-Wheel Drive systeem. </w:t>
      </w:r>
      <w:r w:rsidR="001224BD" w:rsidRPr="008E706F">
        <w:rPr>
          <w:rFonts w:ascii="Mazda Type" w:hAnsi="Mazda Type"/>
          <w:sz w:val="19"/>
          <w:szCs w:val="19"/>
        </w:rPr>
        <w:t>De Mazda CX-60 e-Skyactiv PHEV uit 2025 biedt tot 64 km rijden op de motor bij een snelheid van 100 km/u of minder.</w:t>
      </w:r>
    </w:p>
    <w:p w14:paraId="3D675913" w14:textId="5586F957" w:rsidR="0015644A" w:rsidRPr="008E706F" w:rsidRDefault="00494103">
      <w:pPr>
        <w:pStyle w:val="NormalWeb"/>
        <w:spacing w:line="276" w:lineRule="auto"/>
        <w:jc w:val="both"/>
        <w:rPr>
          <w:rFonts w:ascii="Mazda Type" w:hAnsi="Mazda Type"/>
          <w:b/>
          <w:bCs/>
          <w:sz w:val="19"/>
          <w:szCs w:val="19"/>
        </w:rPr>
      </w:pPr>
      <w:r w:rsidRPr="008E706F">
        <w:rPr>
          <w:rFonts w:ascii="Mazda Type" w:hAnsi="Mazda Type"/>
          <w:b/>
          <w:bCs/>
          <w:sz w:val="19"/>
          <w:szCs w:val="19"/>
        </w:rPr>
        <w:t>Uit</w:t>
      </w:r>
      <w:r w:rsidR="000A4770" w:rsidRPr="008E706F">
        <w:rPr>
          <w:rFonts w:ascii="Mazda Type" w:hAnsi="Mazda Type"/>
          <w:b/>
          <w:bCs/>
          <w:sz w:val="19"/>
          <w:szCs w:val="19"/>
        </w:rPr>
        <w:t>breiding uitvoeringen en scherpere prijststelling</w:t>
      </w:r>
    </w:p>
    <w:p w14:paraId="7349268A" w14:textId="77777777" w:rsidR="00831FFF" w:rsidRDefault="004B3C3A" w:rsidP="00DE24E3">
      <w:pPr>
        <w:pStyle w:val="NormalWeb"/>
        <w:spacing w:line="276" w:lineRule="auto"/>
        <w:jc w:val="both"/>
        <w:rPr>
          <w:rStyle w:val="cf01"/>
          <w:rFonts w:ascii="Mazda Type" w:hAnsi="Mazda Type"/>
          <w:sz w:val="19"/>
          <w:szCs w:val="19"/>
        </w:rPr>
      </w:pPr>
      <w:r w:rsidRPr="008E706F">
        <w:rPr>
          <w:rStyle w:val="cf01"/>
          <w:rFonts w:ascii="Mazda Type" w:hAnsi="Mazda Type"/>
          <w:sz w:val="19"/>
          <w:szCs w:val="19"/>
        </w:rPr>
        <w:t>De sterke positie van de Mazda CX-60 modeljaar 2025 wordt verder verbeterd met een scherepere prijssteling van alle uitvoeringen en twee nieuwe topmodellen</w:t>
      </w:r>
      <w:r w:rsidR="008E706F">
        <w:rPr>
          <w:rStyle w:val="cf01"/>
          <w:rFonts w:ascii="Mazda Type" w:hAnsi="Mazda Type"/>
          <w:sz w:val="19"/>
          <w:szCs w:val="19"/>
        </w:rPr>
        <w:t xml:space="preserve">; </w:t>
      </w:r>
      <w:r w:rsidRPr="008E706F">
        <w:rPr>
          <w:rStyle w:val="cf01"/>
          <w:rFonts w:ascii="Mazda Type" w:hAnsi="Mazda Type"/>
          <w:sz w:val="19"/>
          <w:szCs w:val="19"/>
        </w:rPr>
        <w:t xml:space="preserve">Homura Plus en Takumi Plus. Bovendien zijn er voor de zakelijke markt twee Business Editions met een aantrekkelijke fiscale waarde, juiste uitrusting en aantrekkelijke bijtelling per maand. </w:t>
      </w:r>
    </w:p>
    <w:p w14:paraId="399E2884" w14:textId="011C676E" w:rsidR="00DE24E3" w:rsidRPr="00F26C44" w:rsidRDefault="006F3BBC" w:rsidP="00DE24E3">
      <w:pPr>
        <w:pStyle w:val="NormalWeb"/>
        <w:spacing w:line="276" w:lineRule="auto"/>
        <w:jc w:val="both"/>
        <w:rPr>
          <w:rFonts w:ascii="Mazda Type" w:hAnsi="Mazda Type"/>
          <w:sz w:val="19"/>
          <w:szCs w:val="19"/>
        </w:rPr>
      </w:pPr>
      <w:r w:rsidRPr="008E706F">
        <w:rPr>
          <w:rFonts w:ascii="Mazda Type" w:hAnsi="Mazda Type"/>
          <w:sz w:val="19"/>
          <w:szCs w:val="19"/>
        </w:rPr>
        <w:t>De Exclusive-</w:t>
      </w:r>
      <w:r w:rsidR="00DF2D92">
        <w:rPr>
          <w:rFonts w:ascii="Mazda Type" w:hAnsi="Mazda Type"/>
          <w:sz w:val="19"/>
          <w:szCs w:val="19"/>
        </w:rPr>
        <w:t>L</w:t>
      </w:r>
      <w:r w:rsidRPr="008E706F">
        <w:rPr>
          <w:rFonts w:ascii="Mazda Type" w:hAnsi="Mazda Type"/>
          <w:sz w:val="19"/>
          <w:szCs w:val="19"/>
        </w:rPr>
        <w:t>ine</w:t>
      </w:r>
      <w:r w:rsidR="00174022">
        <w:rPr>
          <w:rFonts w:ascii="Mazda Type" w:hAnsi="Mazda Type"/>
          <w:sz w:val="19"/>
          <w:szCs w:val="19"/>
        </w:rPr>
        <w:t xml:space="preserve"> </w:t>
      </w:r>
      <w:r w:rsidRPr="008E706F">
        <w:rPr>
          <w:rFonts w:ascii="Mazda Type" w:hAnsi="Mazda Type"/>
          <w:sz w:val="19"/>
          <w:szCs w:val="19"/>
        </w:rPr>
        <w:t>Business Edition heeft</w:t>
      </w:r>
      <w:r w:rsidR="00174022">
        <w:rPr>
          <w:rFonts w:ascii="Mazda Type" w:hAnsi="Mazda Type"/>
          <w:sz w:val="19"/>
          <w:szCs w:val="19"/>
        </w:rPr>
        <w:t>,</w:t>
      </w:r>
      <w:r w:rsidRPr="008E706F">
        <w:rPr>
          <w:rFonts w:ascii="Mazda Type" w:hAnsi="Mazda Type"/>
          <w:sz w:val="19"/>
          <w:szCs w:val="19"/>
        </w:rPr>
        <w:t xml:space="preserve"> naast de rijke uitrusting van de Exclusive-</w:t>
      </w:r>
      <w:r w:rsidR="00DF2D92">
        <w:rPr>
          <w:rFonts w:ascii="Mazda Type" w:hAnsi="Mazda Type"/>
          <w:sz w:val="19"/>
          <w:szCs w:val="19"/>
        </w:rPr>
        <w:t>L</w:t>
      </w:r>
      <w:r w:rsidRPr="008E706F">
        <w:rPr>
          <w:rFonts w:ascii="Mazda Type" w:hAnsi="Mazda Type"/>
          <w:sz w:val="19"/>
          <w:szCs w:val="19"/>
        </w:rPr>
        <w:t>ine</w:t>
      </w:r>
      <w:r w:rsidR="00174022">
        <w:rPr>
          <w:rFonts w:ascii="Mazda Type" w:hAnsi="Mazda Type"/>
          <w:sz w:val="19"/>
          <w:szCs w:val="19"/>
        </w:rPr>
        <w:t>,</w:t>
      </w:r>
      <w:r w:rsidRPr="008E706F">
        <w:rPr>
          <w:rFonts w:ascii="Mazda Type" w:hAnsi="Mazda Type"/>
          <w:sz w:val="19"/>
          <w:szCs w:val="19"/>
        </w:rPr>
        <w:t xml:space="preserve"> extra comfortverhogende opties zoals een Bose® premium-audiosysteem, 360° View, Privacy Glass en een elektrische achterklep.</w:t>
      </w:r>
      <w:r w:rsidR="006A5248" w:rsidRPr="008E706F">
        <w:rPr>
          <w:rFonts w:ascii="Mazda Type" w:hAnsi="Mazda Type"/>
          <w:sz w:val="19"/>
          <w:szCs w:val="19"/>
        </w:rPr>
        <w:t xml:space="preserve"> </w:t>
      </w:r>
      <w:r w:rsidR="00DE24E3" w:rsidRPr="008E706F">
        <w:rPr>
          <w:rFonts w:ascii="Mazda Type" w:hAnsi="Mazda Type"/>
          <w:sz w:val="19"/>
          <w:szCs w:val="19"/>
        </w:rPr>
        <w:t>De Mazda CX-60 Exclusive-</w:t>
      </w:r>
      <w:r w:rsidR="00DF2D92">
        <w:rPr>
          <w:rFonts w:ascii="Mazda Type" w:hAnsi="Mazda Type"/>
          <w:sz w:val="19"/>
          <w:szCs w:val="19"/>
        </w:rPr>
        <w:t>L</w:t>
      </w:r>
      <w:r w:rsidR="00DE24E3" w:rsidRPr="008E706F">
        <w:rPr>
          <w:rFonts w:ascii="Mazda Type" w:hAnsi="Mazda Type"/>
          <w:sz w:val="19"/>
          <w:szCs w:val="19"/>
        </w:rPr>
        <w:t>ine Business Edition</w:t>
      </w:r>
      <w:r w:rsidR="004B3C3A" w:rsidRPr="008E706F">
        <w:rPr>
          <w:rFonts w:ascii="Mazda Type" w:hAnsi="Mazda Type"/>
          <w:sz w:val="19"/>
          <w:szCs w:val="19"/>
        </w:rPr>
        <w:t xml:space="preserve"> is beschikbaar</w:t>
      </w:r>
      <w:r w:rsidR="00DE24E3" w:rsidRPr="008E706F">
        <w:rPr>
          <w:rFonts w:ascii="Mazda Type" w:hAnsi="Mazda Type"/>
          <w:sz w:val="19"/>
          <w:szCs w:val="19"/>
        </w:rPr>
        <w:t xml:space="preserve"> vanaf € 55.990</w:t>
      </w:r>
      <w:r w:rsidR="005D6B29">
        <w:rPr>
          <w:rFonts w:ascii="Mazda Type" w:hAnsi="Mazda Type"/>
          <w:sz w:val="19"/>
          <w:szCs w:val="19"/>
        </w:rPr>
        <w:t>,-</w:t>
      </w:r>
      <w:r w:rsidR="00DE24E3" w:rsidRPr="008E706F">
        <w:rPr>
          <w:rFonts w:ascii="Mazda Type" w:hAnsi="Mazda Type"/>
          <w:sz w:val="19"/>
          <w:szCs w:val="19"/>
        </w:rPr>
        <w:t xml:space="preserve"> of </w:t>
      </w:r>
      <w:r w:rsidR="005D6B29">
        <w:rPr>
          <w:rFonts w:ascii="Mazda Type" w:hAnsi="Mazda Type"/>
          <w:sz w:val="19"/>
          <w:szCs w:val="19"/>
        </w:rPr>
        <w:br/>
      </w:r>
      <w:r w:rsidR="00DE24E3" w:rsidRPr="008E706F">
        <w:rPr>
          <w:rFonts w:ascii="Mazda Type" w:hAnsi="Mazda Type"/>
          <w:sz w:val="19"/>
          <w:szCs w:val="19"/>
        </w:rPr>
        <w:t>€ 371</w:t>
      </w:r>
      <w:r w:rsidR="005D6B29">
        <w:rPr>
          <w:rFonts w:ascii="Mazda Type" w:hAnsi="Mazda Type"/>
          <w:sz w:val="19"/>
          <w:szCs w:val="19"/>
        </w:rPr>
        <w:t>,-</w:t>
      </w:r>
      <w:r w:rsidR="00DE24E3" w:rsidRPr="008E706F">
        <w:rPr>
          <w:rFonts w:ascii="Mazda Type" w:hAnsi="Mazda Type"/>
          <w:sz w:val="19"/>
          <w:szCs w:val="19"/>
        </w:rPr>
        <w:t xml:space="preserve"> bijtelling</w:t>
      </w:r>
      <w:r w:rsidR="009E52C1">
        <w:rPr>
          <w:rFonts w:ascii="Mazda Type" w:hAnsi="Mazda Type"/>
          <w:sz w:val="19"/>
          <w:szCs w:val="19"/>
          <w:vertAlign w:val="superscript"/>
        </w:rPr>
        <w:t>3</w:t>
      </w:r>
      <w:r w:rsidR="00DE24E3" w:rsidRPr="008E706F">
        <w:rPr>
          <w:rFonts w:ascii="Mazda Type" w:hAnsi="Mazda Type"/>
          <w:sz w:val="19"/>
          <w:szCs w:val="19"/>
        </w:rPr>
        <w:t xml:space="preserve"> per maand</w:t>
      </w:r>
      <w:r w:rsidR="006A5248" w:rsidRPr="008E706F">
        <w:rPr>
          <w:rFonts w:ascii="Mazda Type" w:hAnsi="Mazda Type"/>
          <w:sz w:val="19"/>
          <w:szCs w:val="19"/>
        </w:rPr>
        <w:t xml:space="preserve">. </w:t>
      </w:r>
      <w:r w:rsidR="00DE24E3" w:rsidRPr="008E706F">
        <w:rPr>
          <w:rFonts w:ascii="Mazda Type" w:hAnsi="Mazda Type"/>
          <w:sz w:val="19"/>
          <w:szCs w:val="19"/>
        </w:rPr>
        <w:t>Operational Lease</w:t>
      </w:r>
      <w:r w:rsidR="00A82567">
        <w:rPr>
          <w:rFonts w:ascii="Mazda Type" w:hAnsi="Mazda Type"/>
          <w:sz w:val="19"/>
          <w:szCs w:val="19"/>
          <w:vertAlign w:val="superscript"/>
        </w:rPr>
        <w:t>3</w:t>
      </w:r>
      <w:r w:rsidR="00DE24E3" w:rsidRPr="008E706F">
        <w:rPr>
          <w:rFonts w:ascii="Mazda Type" w:hAnsi="Mazda Type"/>
          <w:sz w:val="19"/>
          <w:szCs w:val="19"/>
        </w:rPr>
        <w:t xml:space="preserve"> vanaf € 689</w:t>
      </w:r>
      <w:r w:rsidR="005D6B29">
        <w:rPr>
          <w:rFonts w:ascii="Mazda Type" w:hAnsi="Mazda Type"/>
          <w:sz w:val="19"/>
          <w:szCs w:val="19"/>
        </w:rPr>
        <w:t>,-</w:t>
      </w:r>
      <w:r w:rsidR="00DE24E3" w:rsidRPr="008E706F">
        <w:rPr>
          <w:rFonts w:ascii="Mazda Type" w:hAnsi="Mazda Type"/>
          <w:sz w:val="19"/>
          <w:szCs w:val="19"/>
        </w:rPr>
        <w:t xml:space="preserve"> per maand o.b.v. 60 maanden en 10.000 km per jaar.</w:t>
      </w:r>
      <w:r w:rsidR="006A5248" w:rsidRPr="008E706F">
        <w:rPr>
          <w:rFonts w:ascii="Mazda Type" w:hAnsi="Mazda Type"/>
          <w:sz w:val="19"/>
          <w:szCs w:val="19"/>
        </w:rPr>
        <w:t xml:space="preserve"> De Homura Business Edition ademt luxe en sportiviteit</w:t>
      </w:r>
      <w:r w:rsidR="00CA424C">
        <w:rPr>
          <w:rFonts w:ascii="Mazda Type" w:hAnsi="Mazda Type"/>
          <w:sz w:val="19"/>
          <w:szCs w:val="19"/>
        </w:rPr>
        <w:t>,</w:t>
      </w:r>
      <w:r w:rsidR="006A5248" w:rsidRPr="008E706F">
        <w:rPr>
          <w:rFonts w:ascii="Mazda Type" w:hAnsi="Mazda Type"/>
          <w:sz w:val="19"/>
          <w:szCs w:val="19"/>
        </w:rPr>
        <w:t xml:space="preserve"> bovenop de al rijke uitrusting van de Exclusive-</w:t>
      </w:r>
      <w:r w:rsidR="00831FFF">
        <w:rPr>
          <w:rFonts w:ascii="Mazda Type" w:hAnsi="Mazda Type"/>
          <w:sz w:val="19"/>
          <w:szCs w:val="19"/>
        </w:rPr>
        <w:t>L</w:t>
      </w:r>
      <w:r w:rsidR="006A5248" w:rsidRPr="008E706F">
        <w:rPr>
          <w:rFonts w:ascii="Mazda Type" w:hAnsi="Mazda Type"/>
          <w:sz w:val="19"/>
          <w:szCs w:val="19"/>
        </w:rPr>
        <w:t xml:space="preserve">ine Business Edition, met o.a. een zwart Nappa lederen interieur, luxe afwerking op het dashboard en 20-inch lichtmetalen velgen in Black. </w:t>
      </w:r>
      <w:r w:rsidR="00DE24E3" w:rsidRPr="008E706F">
        <w:rPr>
          <w:rFonts w:ascii="Mazda Type" w:hAnsi="Mazda Type"/>
          <w:sz w:val="19"/>
          <w:szCs w:val="19"/>
        </w:rPr>
        <w:t>De Homura Business Edition</w:t>
      </w:r>
      <w:r w:rsidR="006A5248" w:rsidRPr="008E706F">
        <w:rPr>
          <w:rFonts w:ascii="Mazda Type" w:hAnsi="Mazda Type"/>
          <w:sz w:val="19"/>
          <w:szCs w:val="19"/>
        </w:rPr>
        <w:t xml:space="preserve"> is beschikbaar</w:t>
      </w:r>
      <w:r w:rsidR="00DE24E3" w:rsidRPr="008E706F">
        <w:rPr>
          <w:rFonts w:ascii="Mazda Type" w:hAnsi="Mazda Type"/>
          <w:sz w:val="19"/>
          <w:szCs w:val="19"/>
        </w:rPr>
        <w:t xml:space="preserve"> vanaf € 62.390</w:t>
      </w:r>
      <w:r w:rsidR="005D6B29">
        <w:rPr>
          <w:rFonts w:ascii="Mazda Type" w:hAnsi="Mazda Type"/>
          <w:sz w:val="19"/>
          <w:szCs w:val="19"/>
        </w:rPr>
        <w:t>,-</w:t>
      </w:r>
      <w:r w:rsidR="00DE24E3" w:rsidRPr="008E706F">
        <w:rPr>
          <w:rFonts w:ascii="Mazda Type" w:hAnsi="Mazda Type"/>
          <w:sz w:val="19"/>
          <w:szCs w:val="19"/>
        </w:rPr>
        <w:t xml:space="preserve"> of </w:t>
      </w:r>
      <w:r w:rsidR="00CA424C">
        <w:rPr>
          <w:rFonts w:ascii="Mazda Type" w:hAnsi="Mazda Type"/>
          <w:sz w:val="19"/>
          <w:szCs w:val="19"/>
        </w:rPr>
        <w:br/>
      </w:r>
      <w:r w:rsidR="00DE24E3" w:rsidRPr="008E706F">
        <w:rPr>
          <w:rFonts w:ascii="Mazda Type" w:hAnsi="Mazda Type"/>
          <w:sz w:val="19"/>
          <w:szCs w:val="19"/>
        </w:rPr>
        <w:t>€ 414</w:t>
      </w:r>
      <w:r w:rsidR="005D6B29">
        <w:rPr>
          <w:rFonts w:ascii="Mazda Type" w:hAnsi="Mazda Type"/>
          <w:sz w:val="19"/>
          <w:szCs w:val="19"/>
        </w:rPr>
        <w:t>,-</w:t>
      </w:r>
      <w:r w:rsidR="00DE24E3" w:rsidRPr="008E706F">
        <w:rPr>
          <w:rFonts w:ascii="Mazda Type" w:hAnsi="Mazda Type"/>
          <w:sz w:val="19"/>
          <w:szCs w:val="19"/>
        </w:rPr>
        <w:t xml:space="preserve"> bijtelling</w:t>
      </w:r>
      <w:r w:rsidR="009E52C1">
        <w:rPr>
          <w:rFonts w:ascii="Mazda Type" w:hAnsi="Mazda Type"/>
          <w:sz w:val="19"/>
          <w:szCs w:val="19"/>
          <w:vertAlign w:val="superscript"/>
        </w:rPr>
        <w:t>4</w:t>
      </w:r>
      <w:r w:rsidR="00DE24E3" w:rsidRPr="008E706F">
        <w:rPr>
          <w:rFonts w:ascii="Mazda Type" w:hAnsi="Mazda Type"/>
          <w:sz w:val="19"/>
          <w:szCs w:val="19"/>
        </w:rPr>
        <w:t xml:space="preserve"> per maand</w:t>
      </w:r>
      <w:r w:rsidR="006A5248" w:rsidRPr="008E706F">
        <w:rPr>
          <w:rFonts w:ascii="Mazda Type" w:hAnsi="Mazda Type"/>
          <w:sz w:val="19"/>
          <w:szCs w:val="19"/>
        </w:rPr>
        <w:t xml:space="preserve">. De </w:t>
      </w:r>
      <w:r w:rsidR="00CA424C">
        <w:rPr>
          <w:rFonts w:ascii="Mazda Type" w:hAnsi="Mazda Type"/>
          <w:sz w:val="19"/>
          <w:szCs w:val="19"/>
        </w:rPr>
        <w:t>O</w:t>
      </w:r>
      <w:r w:rsidR="00DE24E3" w:rsidRPr="008E706F">
        <w:rPr>
          <w:rFonts w:ascii="Mazda Type" w:hAnsi="Mazda Type"/>
          <w:sz w:val="19"/>
          <w:szCs w:val="19"/>
        </w:rPr>
        <w:t xml:space="preserve">perational </w:t>
      </w:r>
      <w:r w:rsidR="00CA424C">
        <w:rPr>
          <w:rFonts w:ascii="Mazda Type" w:hAnsi="Mazda Type"/>
          <w:sz w:val="19"/>
          <w:szCs w:val="19"/>
        </w:rPr>
        <w:t>L</w:t>
      </w:r>
      <w:r w:rsidR="00DE24E3" w:rsidRPr="008E706F">
        <w:rPr>
          <w:rFonts w:ascii="Mazda Type" w:hAnsi="Mazda Type"/>
          <w:sz w:val="19"/>
          <w:szCs w:val="19"/>
        </w:rPr>
        <w:t>ease</w:t>
      </w:r>
      <w:r w:rsidR="00F26C44" w:rsidRPr="008E706F">
        <w:rPr>
          <w:rFonts w:ascii="Mazda Type" w:hAnsi="Mazda Type"/>
          <w:sz w:val="19"/>
          <w:szCs w:val="19"/>
        </w:rPr>
        <w:t xml:space="preserve"> is voor een bedrag</w:t>
      </w:r>
      <w:r w:rsidR="00DE24E3" w:rsidRPr="008E706F">
        <w:rPr>
          <w:rFonts w:ascii="Mazda Type" w:hAnsi="Mazda Type"/>
          <w:sz w:val="19"/>
          <w:szCs w:val="19"/>
        </w:rPr>
        <w:t xml:space="preserve"> vanaf € 749 per maand o.b.v. 60 maanden en 10.000 km per jaar.</w:t>
      </w:r>
    </w:p>
    <w:p w14:paraId="7936E4FE" w14:textId="77777777" w:rsidR="00AC03DA" w:rsidRDefault="00AC03DA" w:rsidP="00DE24E3">
      <w:pPr>
        <w:pStyle w:val="NormalWeb"/>
        <w:spacing w:line="276" w:lineRule="auto"/>
        <w:jc w:val="both"/>
        <w:rPr>
          <w:rFonts w:ascii="Mazda Type" w:hAnsi="Mazda Type"/>
          <w:sz w:val="19"/>
          <w:szCs w:val="19"/>
        </w:rPr>
      </w:pPr>
    </w:p>
    <w:p w14:paraId="0EDB893E" w14:textId="77777777" w:rsidR="00CA424C" w:rsidRDefault="00CA424C" w:rsidP="00DE24E3">
      <w:pPr>
        <w:pStyle w:val="NormalWeb"/>
        <w:spacing w:line="276" w:lineRule="auto"/>
        <w:jc w:val="both"/>
        <w:rPr>
          <w:rFonts w:ascii="Mazda Type" w:hAnsi="Mazda Type"/>
          <w:sz w:val="19"/>
          <w:szCs w:val="19"/>
        </w:rPr>
      </w:pPr>
    </w:p>
    <w:p w14:paraId="2C303DF0" w14:textId="77777777" w:rsidR="00CA424C" w:rsidRDefault="00CA424C" w:rsidP="00DE24E3">
      <w:pPr>
        <w:pStyle w:val="NormalWeb"/>
        <w:spacing w:line="276" w:lineRule="auto"/>
        <w:jc w:val="both"/>
        <w:rPr>
          <w:rFonts w:ascii="Mazda Type" w:hAnsi="Mazda Type"/>
          <w:sz w:val="19"/>
          <w:szCs w:val="19"/>
        </w:rPr>
      </w:pPr>
    </w:p>
    <w:p w14:paraId="38086063" w14:textId="77777777" w:rsidR="009E52C1" w:rsidRDefault="009E52C1" w:rsidP="00DE24E3">
      <w:pPr>
        <w:pStyle w:val="NormalWeb"/>
        <w:spacing w:line="276" w:lineRule="auto"/>
        <w:jc w:val="both"/>
        <w:rPr>
          <w:rFonts w:ascii="Mazda Type" w:hAnsi="Mazda Type"/>
          <w:sz w:val="19"/>
          <w:szCs w:val="19"/>
        </w:rPr>
      </w:pPr>
    </w:p>
    <w:p w14:paraId="1114FF8F" w14:textId="30007559" w:rsidR="00CA424C" w:rsidRPr="006C148A" w:rsidRDefault="00CA424C" w:rsidP="00DE24E3">
      <w:pPr>
        <w:pStyle w:val="NormalWeb"/>
        <w:spacing w:line="276" w:lineRule="auto"/>
        <w:jc w:val="both"/>
        <w:rPr>
          <w:rFonts w:ascii="Mazda Type" w:hAnsi="Mazda Type"/>
          <w:sz w:val="19"/>
          <w:szCs w:val="19"/>
        </w:rPr>
      </w:pPr>
    </w:p>
    <w:sectPr w:rsidR="00CA424C" w:rsidRPr="006C148A" w:rsidSect="00C17AC3">
      <w:headerReference w:type="default" r:id="rId8"/>
      <w:footerReference w:type="default" r:id="rId9"/>
      <w:headerReference w:type="first" r:id="rId10"/>
      <w:footerReference w:type="first" r:id="rId11"/>
      <w:endnotePr>
        <w:numFmt w:val="decimal"/>
      </w:endnotePr>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89A39" w14:textId="77777777" w:rsidR="000D5075" w:rsidRPr="00D93231" w:rsidRDefault="000D5075" w:rsidP="00D93231">
      <w:pPr>
        <w:pStyle w:val="Footer"/>
      </w:pPr>
    </w:p>
  </w:endnote>
  <w:endnote w:type="continuationSeparator" w:id="0">
    <w:p w14:paraId="021364B7" w14:textId="77777777" w:rsidR="000D5075" w:rsidRDefault="000D5075" w:rsidP="00A04E2C">
      <w:r>
        <w:continuationSeparator/>
      </w:r>
    </w:p>
  </w:endnote>
  <w:endnote w:type="continuationNotice" w:id="1">
    <w:p w14:paraId="7C524554" w14:textId="77777777" w:rsidR="000D5075" w:rsidRDefault="000D5075"/>
  </w:endnote>
  <w:endnote w:id="2">
    <w:p w14:paraId="16D8D7FA" w14:textId="2000AA5E" w:rsidR="009B4E8A" w:rsidRPr="00F26C44" w:rsidRDefault="009E52C1" w:rsidP="004F1844">
      <w:pPr>
        <w:pStyle w:val="FootnoteText"/>
        <w:rPr>
          <w:rFonts w:ascii="Mazda Type" w:hAnsi="Mazda Type"/>
          <w:sz w:val="16"/>
          <w:szCs w:val="16"/>
        </w:rPr>
      </w:pPr>
      <w:r>
        <w:rPr>
          <w:rFonts w:ascii="Mazda Type" w:hAnsi="Mazda Type"/>
          <w:sz w:val="16"/>
          <w:szCs w:val="16"/>
          <w:vertAlign w:val="superscript"/>
        </w:rPr>
        <w:t xml:space="preserve">1 </w:t>
      </w:r>
      <w:r w:rsidRPr="009E52C1">
        <w:rPr>
          <w:rFonts w:ascii="Mazda Type" w:hAnsi="Mazda Type"/>
          <w:sz w:val="16"/>
          <w:szCs w:val="16"/>
        </w:rPr>
        <w:t>Aantal eenheden over de periode</w:t>
      </w:r>
      <w:r w:rsidR="00340DEF">
        <w:rPr>
          <w:rFonts w:ascii="Mazda Type" w:hAnsi="Mazda Type"/>
          <w:sz w:val="16"/>
          <w:szCs w:val="16"/>
        </w:rPr>
        <w:t xml:space="preserve"> 1 september </w:t>
      </w:r>
      <w:r w:rsidR="00606557">
        <w:rPr>
          <w:rFonts w:ascii="Mazda Type" w:hAnsi="Mazda Type"/>
          <w:sz w:val="16"/>
          <w:szCs w:val="16"/>
        </w:rPr>
        <w:t>2022</w:t>
      </w:r>
      <w:r>
        <w:rPr>
          <w:rFonts w:ascii="Mazda Type" w:hAnsi="Mazda Type"/>
          <w:sz w:val="16"/>
          <w:szCs w:val="16"/>
        </w:rPr>
        <w:t xml:space="preserve"> </w:t>
      </w:r>
      <w:r w:rsidR="00606557">
        <w:rPr>
          <w:rFonts w:ascii="Mazda Type" w:hAnsi="Mazda Type"/>
          <w:sz w:val="16"/>
          <w:szCs w:val="16"/>
        </w:rPr>
        <w:t xml:space="preserve">tot en met </w:t>
      </w:r>
      <w:r w:rsidR="00DF39C6">
        <w:rPr>
          <w:rFonts w:ascii="Mazda Type" w:hAnsi="Mazda Type"/>
          <w:sz w:val="16"/>
          <w:szCs w:val="16"/>
        </w:rPr>
        <w:t xml:space="preserve">31 </w:t>
      </w:r>
      <w:r w:rsidR="00606557">
        <w:rPr>
          <w:rFonts w:ascii="Mazda Type" w:hAnsi="Mazda Type"/>
          <w:sz w:val="16"/>
          <w:szCs w:val="16"/>
        </w:rPr>
        <w:t>oktober 2024</w:t>
      </w:r>
      <w:r w:rsidR="00DF39C6">
        <w:rPr>
          <w:rFonts w:ascii="Mazda Type" w:hAnsi="Mazda Type"/>
          <w:sz w:val="16"/>
          <w:szCs w:val="16"/>
        </w:rPr>
        <w:t>.</w:t>
      </w:r>
      <w:r>
        <w:rPr>
          <w:rFonts w:ascii="Mazda Type" w:hAnsi="Mazda Type"/>
          <w:sz w:val="16"/>
          <w:szCs w:val="16"/>
          <w:vertAlign w:val="superscript"/>
        </w:rPr>
        <w:br/>
      </w:r>
      <w:r>
        <w:rPr>
          <w:rFonts w:ascii="Mazda Type" w:hAnsi="Mazda Type"/>
          <w:sz w:val="16"/>
          <w:szCs w:val="16"/>
          <w:vertAlign w:val="superscript"/>
        </w:rPr>
        <w:br/>
        <w:t xml:space="preserve">2 </w:t>
      </w:r>
      <w:r w:rsidR="009B4E8A">
        <w:rPr>
          <w:rFonts w:ascii="Mazda Type" w:hAnsi="Mazda Type"/>
          <w:sz w:val="16"/>
          <w:szCs w:val="16"/>
          <w:vertAlign w:val="superscript"/>
        </w:rPr>
        <w:t xml:space="preserve"> </w:t>
      </w:r>
      <w:r w:rsidR="00DF6DEA">
        <w:rPr>
          <w:rFonts w:ascii="Mazda Type" w:hAnsi="Mazda Type"/>
          <w:sz w:val="16"/>
          <w:szCs w:val="16"/>
        </w:rPr>
        <w:t>Let op: voorlopige waarden. G</w:t>
      </w:r>
      <w:r w:rsidR="004F1844" w:rsidRPr="004F1844">
        <w:rPr>
          <w:rFonts w:ascii="Mazda Type" w:hAnsi="Mazda Type"/>
          <w:sz w:val="16"/>
          <w:szCs w:val="16"/>
        </w:rPr>
        <w:t xml:space="preserve">ecombineerd energieverbruik Mazda CX-60 e-Skyactiv PHEV: 1.4 l/100 km en 22.7-23.1 kWh </w:t>
      </w:r>
      <w:r w:rsidR="00DF6DEA">
        <w:rPr>
          <w:rFonts w:ascii="Mazda Type" w:hAnsi="Mazda Type"/>
          <w:sz w:val="16"/>
          <w:szCs w:val="16"/>
        </w:rPr>
        <w:br/>
        <w:t xml:space="preserve">  </w:t>
      </w:r>
      <w:r w:rsidR="004F1844" w:rsidRPr="004F1844">
        <w:rPr>
          <w:rFonts w:ascii="Mazda Type" w:hAnsi="Mazda Type"/>
          <w:sz w:val="16"/>
          <w:szCs w:val="16"/>
        </w:rPr>
        <w:t xml:space="preserve">elektricitetit/100 km; CO2 gewogen emissies gecombineerd: 31-33 g/km, CO2-label: B. Gecombineerd brandstofverbruik en </w:t>
      </w:r>
      <w:r w:rsidR="00DF6DEA">
        <w:rPr>
          <w:rFonts w:ascii="Mazda Type" w:hAnsi="Mazda Type"/>
          <w:sz w:val="16"/>
          <w:szCs w:val="16"/>
        </w:rPr>
        <w:br/>
        <w:t xml:space="preserve">  </w:t>
      </w:r>
      <w:r w:rsidR="004F1844" w:rsidRPr="004F1844">
        <w:rPr>
          <w:rFonts w:ascii="Mazda Type" w:hAnsi="Mazda Type"/>
          <w:sz w:val="16"/>
          <w:szCs w:val="16"/>
        </w:rPr>
        <w:t>CO2-klasse met lege</w:t>
      </w:r>
      <w:r w:rsidR="00DF6DEA">
        <w:rPr>
          <w:rFonts w:ascii="Mazda Type" w:hAnsi="Mazda Type"/>
          <w:sz w:val="16"/>
          <w:szCs w:val="16"/>
        </w:rPr>
        <w:t xml:space="preserve"> </w:t>
      </w:r>
      <w:r w:rsidR="004F1844" w:rsidRPr="009E52C1">
        <w:rPr>
          <w:rFonts w:ascii="Mazda Type" w:hAnsi="Mazda Type"/>
          <w:sz w:val="16"/>
          <w:szCs w:val="16"/>
        </w:rPr>
        <w:t xml:space="preserve">batterij: 7.7-7.8 l/100 km. CO2-label: F-G. </w:t>
      </w:r>
      <w:r w:rsidR="004F1844" w:rsidRPr="004F1844">
        <w:rPr>
          <w:rFonts w:ascii="Mazda Type" w:hAnsi="Mazda Type"/>
          <w:sz w:val="16"/>
          <w:szCs w:val="16"/>
        </w:rPr>
        <w:t xml:space="preserve">Let op: dit betreft voorlopige waarden. Voertuigen wordt </w:t>
      </w:r>
      <w:r w:rsidR="00DF6DEA">
        <w:rPr>
          <w:rFonts w:ascii="Mazda Type" w:hAnsi="Mazda Type"/>
          <w:sz w:val="16"/>
          <w:szCs w:val="16"/>
        </w:rPr>
        <w:br/>
        <w:t xml:space="preserve">  </w:t>
      </w:r>
      <w:r w:rsidR="004F1844" w:rsidRPr="004F1844">
        <w:rPr>
          <w:rFonts w:ascii="Mazda Type" w:hAnsi="Mazda Type"/>
          <w:sz w:val="16"/>
          <w:szCs w:val="16"/>
        </w:rPr>
        <w:t xml:space="preserve">gehomologeerd volgens </w:t>
      </w:r>
      <w:r w:rsidR="004F1844" w:rsidRPr="00F26C44">
        <w:rPr>
          <w:rFonts w:ascii="Mazda Type" w:hAnsi="Mazda Type"/>
          <w:sz w:val="16"/>
          <w:szCs w:val="16"/>
        </w:rPr>
        <w:t>de typegoedkeuringsprocedure WLTP (Verordening (EU) 1151 / 2017; Verordening (EU) 2007/715).</w:t>
      </w:r>
      <w:r w:rsidR="00AC03DA">
        <w:rPr>
          <w:rFonts w:ascii="Mazda Type" w:hAnsi="Mazda Type"/>
          <w:sz w:val="16"/>
          <w:szCs w:val="16"/>
        </w:rPr>
        <w:br/>
      </w:r>
    </w:p>
    <w:p w14:paraId="15CF5C75" w14:textId="1C02EAB4" w:rsidR="00F26C44" w:rsidRDefault="009E52C1" w:rsidP="004F1844">
      <w:pPr>
        <w:pStyle w:val="FootnoteText"/>
        <w:rPr>
          <w:rFonts w:ascii="Mazda Type" w:hAnsi="Mazda Type"/>
          <w:sz w:val="16"/>
          <w:szCs w:val="16"/>
        </w:rPr>
      </w:pPr>
      <w:r>
        <w:rPr>
          <w:rFonts w:ascii="Mazda Type" w:hAnsi="Mazda Type"/>
          <w:sz w:val="16"/>
          <w:szCs w:val="16"/>
          <w:vertAlign w:val="superscript"/>
        </w:rPr>
        <w:t>3</w:t>
      </w:r>
      <w:r w:rsidR="00F26C44" w:rsidRPr="00F26C44">
        <w:rPr>
          <w:rFonts w:ascii="Mazda Type" w:hAnsi="Mazda Type"/>
          <w:sz w:val="16"/>
          <w:szCs w:val="16"/>
          <w:vertAlign w:val="superscript"/>
        </w:rPr>
        <w:t xml:space="preserve"> </w:t>
      </w:r>
      <w:r w:rsidR="00AC03DA">
        <w:rPr>
          <w:rFonts w:ascii="Mazda Type" w:hAnsi="Mazda Type"/>
          <w:sz w:val="16"/>
          <w:szCs w:val="16"/>
          <w:vertAlign w:val="superscript"/>
        </w:rPr>
        <w:t xml:space="preserve"> </w:t>
      </w:r>
      <w:r w:rsidR="00F26C44" w:rsidRPr="00F26C44">
        <w:rPr>
          <w:rFonts w:ascii="Mazda Type" w:hAnsi="Mazda Type"/>
          <w:sz w:val="16"/>
          <w:szCs w:val="16"/>
        </w:rPr>
        <w:t>Netto bijtellingsbedrag op basis van 36,97 % inkomstenbelasting, exclusief opties.</w:t>
      </w:r>
    </w:p>
    <w:p w14:paraId="3576664B" w14:textId="77777777" w:rsidR="00A82567" w:rsidRDefault="00A82567" w:rsidP="004F1844">
      <w:pPr>
        <w:pStyle w:val="FootnoteText"/>
        <w:rPr>
          <w:rFonts w:ascii="Mazda Type" w:hAnsi="Mazda Type"/>
          <w:sz w:val="16"/>
          <w:szCs w:val="16"/>
        </w:rPr>
      </w:pPr>
    </w:p>
    <w:p w14:paraId="27F31AE3" w14:textId="6CF4500A" w:rsidR="00A82567" w:rsidRPr="004F1844" w:rsidRDefault="009E52C1" w:rsidP="004F1844">
      <w:pPr>
        <w:pStyle w:val="FootnoteText"/>
        <w:rPr>
          <w:rFonts w:ascii="Mazda Type" w:hAnsi="Mazda Type"/>
          <w:sz w:val="16"/>
          <w:szCs w:val="16"/>
        </w:rPr>
      </w:pPr>
      <w:r>
        <w:rPr>
          <w:rFonts w:ascii="Mazda Type" w:hAnsi="Mazda Type"/>
          <w:sz w:val="19"/>
          <w:szCs w:val="19"/>
          <w:vertAlign w:val="superscript"/>
        </w:rPr>
        <w:t xml:space="preserve">4 </w:t>
      </w:r>
      <w:r w:rsidR="00A82567" w:rsidRPr="009E52C1">
        <w:rPr>
          <w:rFonts w:ascii="Mazda Type" w:hAnsi="Mazda Type"/>
          <w:sz w:val="16"/>
          <w:szCs w:val="16"/>
        </w:rPr>
        <w:t xml:space="preserve">Operational Lease aanbod wordt aangeboden door Mazda Leasing. Genoemd maandbedrag is gebaseerd op een looptijd van </w:t>
      </w:r>
      <w:r>
        <w:rPr>
          <w:rFonts w:ascii="Mazda Type" w:hAnsi="Mazda Type"/>
          <w:sz w:val="16"/>
          <w:szCs w:val="16"/>
        </w:rPr>
        <w:br/>
        <w:t xml:space="preserve">  </w:t>
      </w:r>
      <w:r w:rsidR="00A82567" w:rsidRPr="009E52C1">
        <w:rPr>
          <w:rFonts w:ascii="Mazda Type" w:hAnsi="Mazda Type"/>
          <w:sz w:val="16"/>
          <w:szCs w:val="16"/>
        </w:rPr>
        <w:t xml:space="preserve">72 maanden en 5.000 km/jaar incl. rente, afschrijving, reparaties, onderhoud, banden, wegenbelasting, verzekering en </w:t>
      </w:r>
      <w:r>
        <w:rPr>
          <w:rFonts w:ascii="Mazda Type" w:hAnsi="Mazda Type"/>
          <w:sz w:val="16"/>
          <w:szCs w:val="16"/>
        </w:rPr>
        <w:br/>
        <w:t xml:space="preserve">  </w:t>
      </w:r>
      <w:r w:rsidR="00A82567" w:rsidRPr="009E52C1">
        <w:rPr>
          <w:rFonts w:ascii="Mazda Type" w:hAnsi="Mazda Type"/>
          <w:sz w:val="16"/>
          <w:szCs w:val="16"/>
        </w:rPr>
        <w:t xml:space="preserve">pechhulp. Het maandbedrag is exclusief </w:t>
      </w:r>
      <w:r w:rsidR="00E47761">
        <w:rPr>
          <w:rFonts w:ascii="Mazda Type" w:hAnsi="Mazda Type"/>
          <w:sz w:val="16"/>
          <w:szCs w:val="16"/>
        </w:rPr>
        <w:t>btw</w:t>
      </w:r>
      <w:r w:rsidR="00A82567" w:rsidRPr="009E52C1">
        <w:rPr>
          <w:rFonts w:ascii="Mazda Type" w:hAnsi="Mazda Type"/>
          <w:sz w:val="16"/>
          <w:szCs w:val="16"/>
        </w:rPr>
        <w:t xml:space="preserve">, brandstof en/of energiekosten, en eventuele opties. Genoemde maandbedrag </w:t>
      </w:r>
      <w:r>
        <w:rPr>
          <w:rFonts w:ascii="Mazda Type" w:hAnsi="Mazda Type"/>
          <w:sz w:val="16"/>
          <w:szCs w:val="16"/>
        </w:rPr>
        <w:br/>
        <w:t xml:space="preserve">  </w:t>
      </w:r>
      <w:r w:rsidR="00A82567" w:rsidRPr="009E52C1">
        <w:rPr>
          <w:rFonts w:ascii="Mazda Type" w:hAnsi="Mazda Type"/>
          <w:sz w:val="16"/>
          <w:szCs w:val="16"/>
        </w:rPr>
        <w:t>van toepassing bij aanschaf met aankoopdatum 1 oktober t/m 31 december</w:t>
      </w:r>
      <w:r w:rsidR="003B2681">
        <w:rPr>
          <w:rFonts w:ascii="Mazda Type" w:hAnsi="Mazda Type"/>
          <w:sz w:val="16"/>
          <w:szCs w:val="16"/>
        </w:rPr>
        <w:t xml:space="preserve"> 2024</w:t>
      </w:r>
      <w:r w:rsidR="00A82567" w:rsidRPr="009E52C1">
        <w:rPr>
          <w:rFonts w:ascii="Mazda Type" w:hAnsi="Mazda Type"/>
          <w:sz w:val="16"/>
          <w:szCs w:val="16"/>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zda Type Medium">
    <w:panose1 w:val="01000000000000000000"/>
    <w:charset w:val="00"/>
    <w:family w:val="modern"/>
    <w:notTrueType/>
    <w:pitch w:val="variable"/>
    <w:sig w:usb0="A000006F"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96DDD" w14:textId="77777777" w:rsidR="00886A8B" w:rsidRDefault="00886A8B">
    <w:pPr>
      <w:pStyle w:val="Footer"/>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0C35D" w14:textId="77777777" w:rsidR="003140A1" w:rsidRDefault="00EB70FE">
    <w:pPr>
      <w:pStyle w:val="Footer"/>
    </w:pPr>
    <w:r>
      <w:rPr>
        <w:noProof/>
        <w:lang w:eastAsia="nl-NL"/>
      </w:rPr>
      <mc:AlternateContent>
        <mc:Choice Requires="wpg">
          <w:drawing>
            <wp:anchor distT="0" distB="0" distL="114300" distR="114300" simplePos="0" relativeHeight="251657216" behindDoc="0" locked="0" layoutInCell="1" allowOverlap="1" wp14:anchorId="2603ED2E" wp14:editId="7FAED646">
              <wp:simplePos x="0" y="0"/>
              <wp:positionH relativeFrom="column">
                <wp:posOffset>-515620</wp:posOffset>
              </wp:positionH>
              <wp:positionV relativeFrom="paragraph">
                <wp:posOffset>-140970</wp:posOffset>
              </wp:positionV>
              <wp:extent cx="6839585" cy="486412"/>
              <wp:effectExtent l="0" t="0" r="3746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440B5E38" w14:textId="77777777" w:rsidR="003140A1" w:rsidRPr="00C17AC3" w:rsidRDefault="00EB70FE" w:rsidP="00C17AC3">
                            <w:pPr>
                              <w:spacing w:line="264" w:lineRule="auto"/>
                              <w:rPr>
                                <w:rFonts w:ascii="Mazda Type" w:hAnsi="Mazda Type"/>
                                <w:sz w:val="16"/>
                                <w:szCs w:val="16"/>
                              </w:rPr>
                            </w:pPr>
                            <w:r w:rsidRPr="00C17AC3">
                              <w:rPr>
                                <w:rFonts w:ascii="Mazda Type" w:hAnsi="Mazda Type"/>
                                <w:sz w:val="16"/>
                                <w:szCs w:val="16"/>
                              </w:rPr>
                              <w:t>Voor meer informatie:</w:t>
                            </w:r>
                          </w:p>
                          <w:p w14:paraId="032A6F5A" w14:textId="77777777" w:rsidR="003140A1" w:rsidRDefault="00EB70FE" w:rsidP="00C17AC3">
                            <w:pPr>
                              <w:spacing w:line="264" w:lineRule="auto"/>
                              <w:rPr>
                                <w:rFonts w:ascii="Mazda Type" w:hAnsi="Mazda Type"/>
                                <w:sz w:val="16"/>
                                <w:szCs w:val="16"/>
                              </w:rPr>
                            </w:pPr>
                            <w:r w:rsidRPr="00C17AC3">
                              <w:rPr>
                                <w:rFonts w:ascii="Mazda Type" w:hAnsi="Mazda Type"/>
                                <w:sz w:val="16"/>
                                <w:szCs w:val="16"/>
                              </w:rPr>
                              <w:t>Mazda Motor Nederland, Af</w:t>
                            </w:r>
                            <w:r>
                              <w:rPr>
                                <w:rFonts w:ascii="Mazda Type" w:hAnsi="Mazda Type"/>
                                <w:sz w:val="16"/>
                                <w:szCs w:val="16"/>
                              </w:rPr>
                              <w:t>deling Public Relations</w:t>
                            </w:r>
                          </w:p>
                          <w:p w14:paraId="0DFE7D7B" w14:textId="77777777" w:rsidR="003140A1" w:rsidRPr="001758D0" w:rsidRDefault="00EB70FE" w:rsidP="00C17AC3">
                            <w:pPr>
                              <w:spacing w:line="264" w:lineRule="auto"/>
                              <w:rPr>
                                <w:rFonts w:ascii="Mazda Type" w:hAnsi="Mazda Type"/>
                                <w:sz w:val="16"/>
                                <w:szCs w:val="16"/>
                              </w:rPr>
                            </w:pPr>
                            <w:r>
                              <w:rPr>
                                <w:rFonts w:ascii="Mazda Type" w:hAnsi="Mazda Type"/>
                                <w:sz w:val="16"/>
                                <w:szCs w:val="16"/>
                              </w:rPr>
                              <w:t>Kouwe H</w:t>
                            </w:r>
                            <w:r w:rsidRPr="00C17AC3">
                              <w:rPr>
                                <w:rFonts w:ascii="Mazda Type" w:hAnsi="Mazda Type"/>
                                <w:sz w:val="16"/>
                                <w:szCs w:val="16"/>
                              </w:rPr>
                              <w:t>oek 8, 2741 PX Waddinxveen, tel: +31 182 685 080</w:t>
                            </w:r>
                            <w:r w:rsidRPr="001758D0">
                              <w:rPr>
                                <w:rFonts w:ascii="Mazda Type" w:hAnsi="Mazda Type"/>
                                <w:sz w:val="16"/>
                                <w:szCs w:val="16"/>
                              </w:rPr>
                              <w:t xml:space="preserve">, </w:t>
                            </w:r>
                            <w:hyperlink r:id="rId1" w:history="1">
                              <w:r w:rsidRPr="001758D0">
                                <w:rPr>
                                  <w:rStyle w:val="Hyperlink"/>
                                  <w:rFonts w:ascii="Mazda Type" w:hAnsi="Mazda Type"/>
                                  <w:color w:val="auto"/>
                                  <w:sz w:val="16"/>
                                  <w:szCs w:val="16"/>
                                </w:rPr>
                                <w:t>www.mazda-press.nl</w:t>
                              </w:r>
                            </w:hyperlink>
                            <w:r w:rsidRPr="001758D0">
                              <w:rPr>
                                <w:rFonts w:ascii="Mazda Type" w:hAnsi="Mazda Type"/>
                                <w:sz w:val="16"/>
                                <w:szCs w:val="16"/>
                              </w:rPr>
                              <w:t xml:space="preserve"> </w:t>
                            </w:r>
                          </w:p>
                        </w:txbxContent>
                      </wps:txbx>
                      <wps:bodyPr rot="0" vert="horz" wrap="square" lIns="0" tIns="0" rIns="0" bIns="0" anchor="t" anchorCtr="0">
                        <a:spAutoFit/>
                      </wps:bodyPr>
                    </wps:wsp>
                  </wpg:wgp>
                </a:graphicData>
              </a:graphic>
            </wp:anchor>
          </w:drawing>
        </mc:Choice>
        <mc:Fallback>
          <w:pict>
            <v:group w14:anchorId="2603ED2E" id="グループ化 18" o:spid="_x0000_s1027" style="position:absolute;margin-left:-40.6pt;margin-top:-11.1pt;width:538.55pt;height:38.3pt;z-index:251657216"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440B5E38" w14:textId="77777777" w:rsidR="003140A1" w:rsidRPr="00C17AC3" w:rsidRDefault="00EB70FE" w:rsidP="00C17AC3">
                      <w:pPr>
                        <w:spacing w:line="264" w:lineRule="auto"/>
                        <w:rPr>
                          <w:rFonts w:ascii="Mazda Type" w:hAnsi="Mazda Type"/>
                          <w:sz w:val="16"/>
                          <w:szCs w:val="16"/>
                        </w:rPr>
                      </w:pPr>
                      <w:r w:rsidRPr="00C17AC3">
                        <w:rPr>
                          <w:rFonts w:ascii="Mazda Type" w:hAnsi="Mazda Type"/>
                          <w:sz w:val="16"/>
                          <w:szCs w:val="16"/>
                        </w:rPr>
                        <w:t>Voor meer informatie:</w:t>
                      </w:r>
                    </w:p>
                    <w:p w14:paraId="032A6F5A" w14:textId="77777777" w:rsidR="003140A1" w:rsidRDefault="00EB70FE" w:rsidP="00C17AC3">
                      <w:pPr>
                        <w:spacing w:line="264" w:lineRule="auto"/>
                        <w:rPr>
                          <w:rFonts w:ascii="Mazda Type" w:hAnsi="Mazda Type"/>
                          <w:sz w:val="16"/>
                          <w:szCs w:val="16"/>
                        </w:rPr>
                      </w:pPr>
                      <w:r w:rsidRPr="00C17AC3">
                        <w:rPr>
                          <w:rFonts w:ascii="Mazda Type" w:hAnsi="Mazda Type"/>
                          <w:sz w:val="16"/>
                          <w:szCs w:val="16"/>
                        </w:rPr>
                        <w:t>Mazda Motor Nederland, Af</w:t>
                      </w:r>
                      <w:r>
                        <w:rPr>
                          <w:rFonts w:ascii="Mazda Type" w:hAnsi="Mazda Type"/>
                          <w:sz w:val="16"/>
                          <w:szCs w:val="16"/>
                        </w:rPr>
                        <w:t>deling Public Relations</w:t>
                      </w:r>
                    </w:p>
                    <w:p w14:paraId="0DFE7D7B" w14:textId="77777777" w:rsidR="003140A1" w:rsidRPr="001758D0" w:rsidRDefault="00EB70FE" w:rsidP="00C17AC3">
                      <w:pPr>
                        <w:spacing w:line="264" w:lineRule="auto"/>
                        <w:rPr>
                          <w:rFonts w:ascii="Mazda Type" w:hAnsi="Mazda Type"/>
                          <w:sz w:val="16"/>
                          <w:szCs w:val="16"/>
                        </w:rPr>
                      </w:pPr>
                      <w:r>
                        <w:rPr>
                          <w:rFonts w:ascii="Mazda Type" w:hAnsi="Mazda Type"/>
                          <w:sz w:val="16"/>
                          <w:szCs w:val="16"/>
                        </w:rPr>
                        <w:t>Kouwe H</w:t>
                      </w:r>
                      <w:r w:rsidRPr="00C17AC3">
                        <w:rPr>
                          <w:rFonts w:ascii="Mazda Type" w:hAnsi="Mazda Type"/>
                          <w:sz w:val="16"/>
                          <w:szCs w:val="16"/>
                        </w:rPr>
                        <w:t>oek 8, 2741 PX Waddinxveen, tel: +31 182 685 080</w:t>
                      </w:r>
                      <w:r w:rsidRPr="001758D0">
                        <w:rPr>
                          <w:rFonts w:ascii="Mazda Type" w:hAnsi="Mazda Type"/>
                          <w:sz w:val="16"/>
                          <w:szCs w:val="16"/>
                        </w:rPr>
                        <w:t xml:space="preserve">, </w:t>
                      </w:r>
                      <w:hyperlink r:id="rId2" w:history="1">
                        <w:r w:rsidRPr="001758D0">
                          <w:rPr>
                            <w:rStyle w:val="Hyperlink"/>
                            <w:rFonts w:ascii="Mazda Type" w:hAnsi="Mazda Type"/>
                            <w:color w:val="auto"/>
                            <w:sz w:val="16"/>
                            <w:szCs w:val="16"/>
                          </w:rPr>
                          <w:t>www.mazda-press.nl</w:t>
                        </w:r>
                      </w:hyperlink>
                      <w:r w:rsidRPr="001758D0">
                        <w:rPr>
                          <w:rFonts w:ascii="Mazda Type" w:hAnsi="Mazda Type"/>
                          <w:sz w:val="16"/>
                          <w:szCs w:val="16"/>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E581F" w14:textId="77777777" w:rsidR="000D5075" w:rsidRDefault="000D5075" w:rsidP="00A04E2C">
      <w:r>
        <w:separator/>
      </w:r>
    </w:p>
  </w:footnote>
  <w:footnote w:type="continuationSeparator" w:id="0">
    <w:p w14:paraId="5518DF70" w14:textId="77777777" w:rsidR="000D5075" w:rsidRDefault="000D5075" w:rsidP="00A04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08D2" w14:textId="43F3A4FB" w:rsidR="003140A1" w:rsidRPr="008914EE" w:rsidRDefault="00EB70FE">
    <w:pPr>
      <w:pStyle w:val="Header"/>
      <w:rPr>
        <w:rFonts w:ascii="Mazda Type" w:hAnsi="Mazda Type"/>
        <w:lang w:eastAsia="de-DE"/>
      </w:rPr>
    </w:pPr>
    <w:r>
      <w:rPr>
        <w:noProof/>
        <w:lang w:eastAsia="nl-NL"/>
      </w:rPr>
      <w:drawing>
        <wp:anchor distT="0" distB="0" distL="114300" distR="114300" simplePos="0" relativeHeight="251659264" behindDoc="0" locked="0" layoutInCell="1" allowOverlap="1" wp14:anchorId="35F2F90F" wp14:editId="4549928F">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7BF6" w14:textId="33BBBAA2" w:rsidR="003140A1" w:rsidRDefault="00EB70FE">
    <w:pPr>
      <w:pStyle w:val="Header"/>
    </w:pPr>
    <w:r>
      <w:rPr>
        <w:noProof/>
        <w:lang w:eastAsia="nl-NL"/>
      </w:rPr>
      <w:drawing>
        <wp:anchor distT="0" distB="0" distL="114300" distR="114300" simplePos="0" relativeHeight="251655168" behindDoc="0" locked="0" layoutInCell="1" allowOverlap="1" wp14:anchorId="3288572F" wp14:editId="33857ABF">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eastAsia="nl-NL"/>
      </w:rPr>
      <mc:AlternateContent>
        <mc:Choice Requires="wps">
          <w:drawing>
            <wp:anchor distT="0" distB="0" distL="114300" distR="114300" simplePos="0" relativeHeight="251653120" behindDoc="0" locked="0" layoutInCell="1" allowOverlap="1" wp14:anchorId="22C2AE9B" wp14:editId="21B13326">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420E0F00" w14:textId="77777777" w:rsidR="003140A1"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C2AE9B"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" filled="f" stroked="f" strokeweight=".5pt">
              <v:textbox>
                <w:txbxContent>
                  <w:p w14:paraId="420E0F00" w14:textId="77777777" w:rsidR="003140A1"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94955"/>
    <w:multiLevelType w:val="multilevel"/>
    <w:tmpl w:val="0AD2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A43EF"/>
    <w:multiLevelType w:val="hybridMultilevel"/>
    <w:tmpl w:val="73A04DE0"/>
    <w:lvl w:ilvl="0" w:tplc="0A886FF4">
      <w:numFmt w:val="bullet"/>
      <w:lvlText w:val="-"/>
      <w:lvlJc w:val="left"/>
      <w:pPr>
        <w:ind w:left="2736" w:hanging="360"/>
      </w:pPr>
      <w:rPr>
        <w:rFonts w:ascii="Mazda Type Medium" w:eastAsiaTheme="minorEastAsia" w:hAnsi="Mazda Type Medium" w:cstheme="minorBidi" w:hint="default"/>
      </w:rPr>
    </w:lvl>
    <w:lvl w:ilvl="1" w:tplc="04130003" w:tentative="1">
      <w:start w:val="1"/>
      <w:numFmt w:val="bullet"/>
      <w:lvlText w:val="o"/>
      <w:lvlJc w:val="left"/>
      <w:pPr>
        <w:ind w:left="3456" w:hanging="360"/>
      </w:pPr>
      <w:rPr>
        <w:rFonts w:ascii="Courier New" w:hAnsi="Courier New" w:cs="Courier New" w:hint="default"/>
      </w:rPr>
    </w:lvl>
    <w:lvl w:ilvl="2" w:tplc="04130005" w:tentative="1">
      <w:start w:val="1"/>
      <w:numFmt w:val="bullet"/>
      <w:lvlText w:val=""/>
      <w:lvlJc w:val="left"/>
      <w:pPr>
        <w:ind w:left="4176" w:hanging="360"/>
      </w:pPr>
      <w:rPr>
        <w:rFonts w:ascii="Wingdings" w:hAnsi="Wingdings" w:hint="default"/>
      </w:rPr>
    </w:lvl>
    <w:lvl w:ilvl="3" w:tplc="04130001" w:tentative="1">
      <w:start w:val="1"/>
      <w:numFmt w:val="bullet"/>
      <w:lvlText w:val=""/>
      <w:lvlJc w:val="left"/>
      <w:pPr>
        <w:ind w:left="4896" w:hanging="360"/>
      </w:pPr>
      <w:rPr>
        <w:rFonts w:ascii="Symbol" w:hAnsi="Symbol" w:hint="default"/>
      </w:rPr>
    </w:lvl>
    <w:lvl w:ilvl="4" w:tplc="04130003" w:tentative="1">
      <w:start w:val="1"/>
      <w:numFmt w:val="bullet"/>
      <w:lvlText w:val="o"/>
      <w:lvlJc w:val="left"/>
      <w:pPr>
        <w:ind w:left="5616" w:hanging="360"/>
      </w:pPr>
      <w:rPr>
        <w:rFonts w:ascii="Courier New" w:hAnsi="Courier New" w:cs="Courier New" w:hint="default"/>
      </w:rPr>
    </w:lvl>
    <w:lvl w:ilvl="5" w:tplc="04130005" w:tentative="1">
      <w:start w:val="1"/>
      <w:numFmt w:val="bullet"/>
      <w:lvlText w:val=""/>
      <w:lvlJc w:val="left"/>
      <w:pPr>
        <w:ind w:left="6336" w:hanging="360"/>
      </w:pPr>
      <w:rPr>
        <w:rFonts w:ascii="Wingdings" w:hAnsi="Wingdings" w:hint="default"/>
      </w:rPr>
    </w:lvl>
    <w:lvl w:ilvl="6" w:tplc="04130001" w:tentative="1">
      <w:start w:val="1"/>
      <w:numFmt w:val="bullet"/>
      <w:lvlText w:val=""/>
      <w:lvlJc w:val="left"/>
      <w:pPr>
        <w:ind w:left="7056" w:hanging="360"/>
      </w:pPr>
      <w:rPr>
        <w:rFonts w:ascii="Symbol" w:hAnsi="Symbol" w:hint="default"/>
      </w:rPr>
    </w:lvl>
    <w:lvl w:ilvl="7" w:tplc="04130003" w:tentative="1">
      <w:start w:val="1"/>
      <w:numFmt w:val="bullet"/>
      <w:lvlText w:val="o"/>
      <w:lvlJc w:val="left"/>
      <w:pPr>
        <w:ind w:left="7776" w:hanging="360"/>
      </w:pPr>
      <w:rPr>
        <w:rFonts w:ascii="Courier New" w:hAnsi="Courier New" w:cs="Courier New" w:hint="default"/>
      </w:rPr>
    </w:lvl>
    <w:lvl w:ilvl="8" w:tplc="04130005" w:tentative="1">
      <w:start w:val="1"/>
      <w:numFmt w:val="bullet"/>
      <w:lvlText w:val=""/>
      <w:lvlJc w:val="left"/>
      <w:pPr>
        <w:ind w:left="8496" w:hanging="360"/>
      </w:pPr>
      <w:rPr>
        <w:rFonts w:ascii="Wingdings" w:hAnsi="Wingdings" w:hint="default"/>
      </w:rPr>
    </w:lvl>
  </w:abstractNum>
  <w:abstractNum w:abstractNumId="2"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4" w15:restartNumberingAfterBreak="0">
    <w:nsid w:val="35A00093"/>
    <w:multiLevelType w:val="hybridMultilevel"/>
    <w:tmpl w:val="6C8CB174"/>
    <w:lvl w:ilvl="0" w:tplc="61A8E7B2">
      <w:start w:val="1"/>
      <w:numFmt w:val="bullet"/>
      <w:lvlText w:val=""/>
      <w:lvlJc w:val="left"/>
      <w:pPr>
        <w:ind w:left="1160" w:hanging="360"/>
      </w:pPr>
      <w:rPr>
        <w:rFonts w:ascii="Symbol" w:hAnsi="Symbol"/>
      </w:rPr>
    </w:lvl>
    <w:lvl w:ilvl="1" w:tplc="395C0704">
      <w:start w:val="1"/>
      <w:numFmt w:val="bullet"/>
      <w:lvlText w:val=""/>
      <w:lvlJc w:val="left"/>
      <w:pPr>
        <w:ind w:left="1160" w:hanging="360"/>
      </w:pPr>
      <w:rPr>
        <w:rFonts w:ascii="Symbol" w:hAnsi="Symbol"/>
      </w:rPr>
    </w:lvl>
    <w:lvl w:ilvl="2" w:tplc="A55C6EC2">
      <w:start w:val="1"/>
      <w:numFmt w:val="bullet"/>
      <w:lvlText w:val=""/>
      <w:lvlJc w:val="left"/>
      <w:pPr>
        <w:ind w:left="1160" w:hanging="360"/>
      </w:pPr>
      <w:rPr>
        <w:rFonts w:ascii="Symbol" w:hAnsi="Symbol"/>
      </w:rPr>
    </w:lvl>
    <w:lvl w:ilvl="3" w:tplc="6464F048">
      <w:start w:val="1"/>
      <w:numFmt w:val="bullet"/>
      <w:lvlText w:val=""/>
      <w:lvlJc w:val="left"/>
      <w:pPr>
        <w:ind w:left="1160" w:hanging="360"/>
      </w:pPr>
      <w:rPr>
        <w:rFonts w:ascii="Symbol" w:hAnsi="Symbol"/>
      </w:rPr>
    </w:lvl>
    <w:lvl w:ilvl="4" w:tplc="932A2BAA">
      <w:start w:val="1"/>
      <w:numFmt w:val="bullet"/>
      <w:lvlText w:val=""/>
      <w:lvlJc w:val="left"/>
      <w:pPr>
        <w:ind w:left="1160" w:hanging="360"/>
      </w:pPr>
      <w:rPr>
        <w:rFonts w:ascii="Symbol" w:hAnsi="Symbol"/>
      </w:rPr>
    </w:lvl>
    <w:lvl w:ilvl="5" w:tplc="7EB42284">
      <w:start w:val="1"/>
      <w:numFmt w:val="bullet"/>
      <w:lvlText w:val=""/>
      <w:lvlJc w:val="left"/>
      <w:pPr>
        <w:ind w:left="1160" w:hanging="360"/>
      </w:pPr>
      <w:rPr>
        <w:rFonts w:ascii="Symbol" w:hAnsi="Symbol"/>
      </w:rPr>
    </w:lvl>
    <w:lvl w:ilvl="6" w:tplc="9008EE22">
      <w:start w:val="1"/>
      <w:numFmt w:val="bullet"/>
      <w:lvlText w:val=""/>
      <w:lvlJc w:val="left"/>
      <w:pPr>
        <w:ind w:left="1160" w:hanging="360"/>
      </w:pPr>
      <w:rPr>
        <w:rFonts w:ascii="Symbol" w:hAnsi="Symbol"/>
      </w:rPr>
    </w:lvl>
    <w:lvl w:ilvl="7" w:tplc="3A4E5400">
      <w:start w:val="1"/>
      <w:numFmt w:val="bullet"/>
      <w:lvlText w:val=""/>
      <w:lvlJc w:val="left"/>
      <w:pPr>
        <w:ind w:left="1160" w:hanging="360"/>
      </w:pPr>
      <w:rPr>
        <w:rFonts w:ascii="Symbol" w:hAnsi="Symbol"/>
      </w:rPr>
    </w:lvl>
    <w:lvl w:ilvl="8" w:tplc="E3781D14">
      <w:start w:val="1"/>
      <w:numFmt w:val="bullet"/>
      <w:lvlText w:val=""/>
      <w:lvlJc w:val="left"/>
      <w:pPr>
        <w:ind w:left="1160" w:hanging="360"/>
      </w:pPr>
      <w:rPr>
        <w:rFonts w:ascii="Symbol" w:hAnsi="Symbol"/>
      </w:rPr>
    </w:lvl>
  </w:abstractNum>
  <w:abstractNum w:abstractNumId="5" w15:restartNumberingAfterBreak="0">
    <w:nsid w:val="39A705CE"/>
    <w:multiLevelType w:val="hybridMultilevel"/>
    <w:tmpl w:val="E56CE6C4"/>
    <w:lvl w:ilvl="0" w:tplc="ABF20F60">
      <w:start w:val="1"/>
      <w:numFmt w:val="bullet"/>
      <w:lvlText w:val=""/>
      <w:lvlJc w:val="left"/>
      <w:pPr>
        <w:ind w:left="1160" w:hanging="360"/>
      </w:pPr>
      <w:rPr>
        <w:rFonts w:ascii="Symbol" w:hAnsi="Symbol"/>
      </w:rPr>
    </w:lvl>
    <w:lvl w:ilvl="1" w:tplc="226AAE5E">
      <w:start w:val="1"/>
      <w:numFmt w:val="bullet"/>
      <w:lvlText w:val=""/>
      <w:lvlJc w:val="left"/>
      <w:pPr>
        <w:ind w:left="1160" w:hanging="360"/>
      </w:pPr>
      <w:rPr>
        <w:rFonts w:ascii="Symbol" w:hAnsi="Symbol"/>
      </w:rPr>
    </w:lvl>
    <w:lvl w:ilvl="2" w:tplc="E8A81824">
      <w:start w:val="1"/>
      <w:numFmt w:val="bullet"/>
      <w:lvlText w:val=""/>
      <w:lvlJc w:val="left"/>
      <w:pPr>
        <w:ind w:left="1160" w:hanging="360"/>
      </w:pPr>
      <w:rPr>
        <w:rFonts w:ascii="Symbol" w:hAnsi="Symbol"/>
      </w:rPr>
    </w:lvl>
    <w:lvl w:ilvl="3" w:tplc="880A4CA2">
      <w:start w:val="1"/>
      <w:numFmt w:val="bullet"/>
      <w:lvlText w:val=""/>
      <w:lvlJc w:val="left"/>
      <w:pPr>
        <w:ind w:left="1160" w:hanging="360"/>
      </w:pPr>
      <w:rPr>
        <w:rFonts w:ascii="Symbol" w:hAnsi="Symbol"/>
      </w:rPr>
    </w:lvl>
    <w:lvl w:ilvl="4" w:tplc="63A2B99A">
      <w:start w:val="1"/>
      <w:numFmt w:val="bullet"/>
      <w:lvlText w:val=""/>
      <w:lvlJc w:val="left"/>
      <w:pPr>
        <w:ind w:left="1160" w:hanging="360"/>
      </w:pPr>
      <w:rPr>
        <w:rFonts w:ascii="Symbol" w:hAnsi="Symbol"/>
      </w:rPr>
    </w:lvl>
    <w:lvl w:ilvl="5" w:tplc="F2A2E4B6">
      <w:start w:val="1"/>
      <w:numFmt w:val="bullet"/>
      <w:lvlText w:val=""/>
      <w:lvlJc w:val="left"/>
      <w:pPr>
        <w:ind w:left="1160" w:hanging="360"/>
      </w:pPr>
      <w:rPr>
        <w:rFonts w:ascii="Symbol" w:hAnsi="Symbol"/>
      </w:rPr>
    </w:lvl>
    <w:lvl w:ilvl="6" w:tplc="D1565214">
      <w:start w:val="1"/>
      <w:numFmt w:val="bullet"/>
      <w:lvlText w:val=""/>
      <w:lvlJc w:val="left"/>
      <w:pPr>
        <w:ind w:left="1160" w:hanging="360"/>
      </w:pPr>
      <w:rPr>
        <w:rFonts w:ascii="Symbol" w:hAnsi="Symbol"/>
      </w:rPr>
    </w:lvl>
    <w:lvl w:ilvl="7" w:tplc="43403A62">
      <w:start w:val="1"/>
      <w:numFmt w:val="bullet"/>
      <w:lvlText w:val=""/>
      <w:lvlJc w:val="left"/>
      <w:pPr>
        <w:ind w:left="1160" w:hanging="360"/>
      </w:pPr>
      <w:rPr>
        <w:rFonts w:ascii="Symbol" w:hAnsi="Symbol"/>
      </w:rPr>
    </w:lvl>
    <w:lvl w:ilvl="8" w:tplc="23586F7C">
      <w:start w:val="1"/>
      <w:numFmt w:val="bullet"/>
      <w:lvlText w:val=""/>
      <w:lvlJc w:val="left"/>
      <w:pPr>
        <w:ind w:left="1160" w:hanging="360"/>
      </w:pPr>
      <w:rPr>
        <w:rFonts w:ascii="Symbol" w:hAnsi="Symbol"/>
      </w:rPr>
    </w:lvl>
  </w:abstractNum>
  <w:abstractNum w:abstractNumId="6" w15:restartNumberingAfterBreak="0">
    <w:nsid w:val="3BDB77B3"/>
    <w:multiLevelType w:val="hybridMultilevel"/>
    <w:tmpl w:val="B7B64960"/>
    <w:lvl w:ilvl="0" w:tplc="6EAA044C">
      <w:start w:val="1"/>
      <w:numFmt w:val="bullet"/>
      <w:lvlText w:val=""/>
      <w:lvlJc w:val="left"/>
      <w:pPr>
        <w:ind w:left="1160" w:hanging="360"/>
      </w:pPr>
      <w:rPr>
        <w:rFonts w:ascii="Symbol" w:hAnsi="Symbol"/>
      </w:rPr>
    </w:lvl>
    <w:lvl w:ilvl="1" w:tplc="104EDABA">
      <w:start w:val="1"/>
      <w:numFmt w:val="bullet"/>
      <w:lvlText w:val=""/>
      <w:lvlJc w:val="left"/>
      <w:pPr>
        <w:ind w:left="1160" w:hanging="360"/>
      </w:pPr>
      <w:rPr>
        <w:rFonts w:ascii="Symbol" w:hAnsi="Symbol"/>
      </w:rPr>
    </w:lvl>
    <w:lvl w:ilvl="2" w:tplc="9F340F96">
      <w:start w:val="1"/>
      <w:numFmt w:val="bullet"/>
      <w:lvlText w:val=""/>
      <w:lvlJc w:val="left"/>
      <w:pPr>
        <w:ind w:left="1160" w:hanging="360"/>
      </w:pPr>
      <w:rPr>
        <w:rFonts w:ascii="Symbol" w:hAnsi="Symbol"/>
      </w:rPr>
    </w:lvl>
    <w:lvl w:ilvl="3" w:tplc="36E45AD6">
      <w:start w:val="1"/>
      <w:numFmt w:val="bullet"/>
      <w:lvlText w:val=""/>
      <w:lvlJc w:val="left"/>
      <w:pPr>
        <w:ind w:left="1160" w:hanging="360"/>
      </w:pPr>
      <w:rPr>
        <w:rFonts w:ascii="Symbol" w:hAnsi="Symbol"/>
      </w:rPr>
    </w:lvl>
    <w:lvl w:ilvl="4" w:tplc="30766A16">
      <w:start w:val="1"/>
      <w:numFmt w:val="bullet"/>
      <w:lvlText w:val=""/>
      <w:lvlJc w:val="left"/>
      <w:pPr>
        <w:ind w:left="1160" w:hanging="360"/>
      </w:pPr>
      <w:rPr>
        <w:rFonts w:ascii="Symbol" w:hAnsi="Symbol"/>
      </w:rPr>
    </w:lvl>
    <w:lvl w:ilvl="5" w:tplc="43BABE72">
      <w:start w:val="1"/>
      <w:numFmt w:val="bullet"/>
      <w:lvlText w:val=""/>
      <w:lvlJc w:val="left"/>
      <w:pPr>
        <w:ind w:left="1160" w:hanging="360"/>
      </w:pPr>
      <w:rPr>
        <w:rFonts w:ascii="Symbol" w:hAnsi="Symbol"/>
      </w:rPr>
    </w:lvl>
    <w:lvl w:ilvl="6" w:tplc="BE2C2E44">
      <w:start w:val="1"/>
      <w:numFmt w:val="bullet"/>
      <w:lvlText w:val=""/>
      <w:lvlJc w:val="left"/>
      <w:pPr>
        <w:ind w:left="1160" w:hanging="360"/>
      </w:pPr>
      <w:rPr>
        <w:rFonts w:ascii="Symbol" w:hAnsi="Symbol"/>
      </w:rPr>
    </w:lvl>
    <w:lvl w:ilvl="7" w:tplc="6E9AA848">
      <w:start w:val="1"/>
      <w:numFmt w:val="bullet"/>
      <w:lvlText w:val=""/>
      <w:lvlJc w:val="left"/>
      <w:pPr>
        <w:ind w:left="1160" w:hanging="360"/>
      </w:pPr>
      <w:rPr>
        <w:rFonts w:ascii="Symbol" w:hAnsi="Symbol"/>
      </w:rPr>
    </w:lvl>
    <w:lvl w:ilvl="8" w:tplc="792E76D8">
      <w:start w:val="1"/>
      <w:numFmt w:val="bullet"/>
      <w:lvlText w:val=""/>
      <w:lvlJc w:val="left"/>
      <w:pPr>
        <w:ind w:left="1160" w:hanging="360"/>
      </w:pPr>
      <w:rPr>
        <w:rFonts w:ascii="Symbol" w:hAnsi="Symbol"/>
      </w:rPr>
    </w:lvl>
  </w:abstractNum>
  <w:abstractNum w:abstractNumId="7"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3EF3042"/>
    <w:multiLevelType w:val="hybridMultilevel"/>
    <w:tmpl w:val="E1843DE0"/>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55CB03C8"/>
    <w:multiLevelType w:val="hybridMultilevel"/>
    <w:tmpl w:val="6B58A1DA"/>
    <w:lvl w:ilvl="0" w:tplc="69622F78">
      <w:numFmt w:val="bullet"/>
      <w:lvlText w:val="-"/>
      <w:lvlJc w:val="left"/>
      <w:pPr>
        <w:ind w:left="720" w:hanging="360"/>
      </w:pPr>
      <w:rPr>
        <w:rFonts w:ascii="Mazda Type Medium" w:eastAsiaTheme="minorEastAsia" w:hAnsi="Mazda Type Medium"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3F75489"/>
    <w:multiLevelType w:val="hybridMultilevel"/>
    <w:tmpl w:val="B70CD3E8"/>
    <w:lvl w:ilvl="0" w:tplc="FAB45EBA">
      <w:start w:val="1"/>
      <w:numFmt w:val="bullet"/>
      <w:lvlText w:val=""/>
      <w:lvlJc w:val="left"/>
      <w:pPr>
        <w:ind w:left="1160" w:hanging="360"/>
      </w:pPr>
      <w:rPr>
        <w:rFonts w:ascii="Symbol" w:hAnsi="Symbol"/>
      </w:rPr>
    </w:lvl>
    <w:lvl w:ilvl="1" w:tplc="68A04A9A">
      <w:start w:val="1"/>
      <w:numFmt w:val="bullet"/>
      <w:lvlText w:val=""/>
      <w:lvlJc w:val="left"/>
      <w:pPr>
        <w:ind w:left="1160" w:hanging="360"/>
      </w:pPr>
      <w:rPr>
        <w:rFonts w:ascii="Symbol" w:hAnsi="Symbol"/>
      </w:rPr>
    </w:lvl>
    <w:lvl w:ilvl="2" w:tplc="49688542">
      <w:start w:val="1"/>
      <w:numFmt w:val="bullet"/>
      <w:lvlText w:val=""/>
      <w:lvlJc w:val="left"/>
      <w:pPr>
        <w:ind w:left="1160" w:hanging="360"/>
      </w:pPr>
      <w:rPr>
        <w:rFonts w:ascii="Symbol" w:hAnsi="Symbol"/>
      </w:rPr>
    </w:lvl>
    <w:lvl w:ilvl="3" w:tplc="AFACF8D8">
      <w:start w:val="1"/>
      <w:numFmt w:val="bullet"/>
      <w:lvlText w:val=""/>
      <w:lvlJc w:val="left"/>
      <w:pPr>
        <w:ind w:left="1160" w:hanging="360"/>
      </w:pPr>
      <w:rPr>
        <w:rFonts w:ascii="Symbol" w:hAnsi="Symbol"/>
      </w:rPr>
    </w:lvl>
    <w:lvl w:ilvl="4" w:tplc="201C45F0">
      <w:start w:val="1"/>
      <w:numFmt w:val="bullet"/>
      <w:lvlText w:val=""/>
      <w:lvlJc w:val="left"/>
      <w:pPr>
        <w:ind w:left="1160" w:hanging="360"/>
      </w:pPr>
      <w:rPr>
        <w:rFonts w:ascii="Symbol" w:hAnsi="Symbol"/>
      </w:rPr>
    </w:lvl>
    <w:lvl w:ilvl="5" w:tplc="7662029A">
      <w:start w:val="1"/>
      <w:numFmt w:val="bullet"/>
      <w:lvlText w:val=""/>
      <w:lvlJc w:val="left"/>
      <w:pPr>
        <w:ind w:left="1160" w:hanging="360"/>
      </w:pPr>
      <w:rPr>
        <w:rFonts w:ascii="Symbol" w:hAnsi="Symbol"/>
      </w:rPr>
    </w:lvl>
    <w:lvl w:ilvl="6" w:tplc="4B20690C">
      <w:start w:val="1"/>
      <w:numFmt w:val="bullet"/>
      <w:lvlText w:val=""/>
      <w:lvlJc w:val="left"/>
      <w:pPr>
        <w:ind w:left="1160" w:hanging="360"/>
      </w:pPr>
      <w:rPr>
        <w:rFonts w:ascii="Symbol" w:hAnsi="Symbol"/>
      </w:rPr>
    </w:lvl>
    <w:lvl w:ilvl="7" w:tplc="5F1C2832">
      <w:start w:val="1"/>
      <w:numFmt w:val="bullet"/>
      <w:lvlText w:val=""/>
      <w:lvlJc w:val="left"/>
      <w:pPr>
        <w:ind w:left="1160" w:hanging="360"/>
      </w:pPr>
      <w:rPr>
        <w:rFonts w:ascii="Symbol" w:hAnsi="Symbol"/>
      </w:rPr>
    </w:lvl>
    <w:lvl w:ilvl="8" w:tplc="48F0A80A">
      <w:start w:val="1"/>
      <w:numFmt w:val="bullet"/>
      <w:lvlText w:val=""/>
      <w:lvlJc w:val="left"/>
      <w:pPr>
        <w:ind w:left="1160" w:hanging="360"/>
      </w:pPr>
      <w:rPr>
        <w:rFonts w:ascii="Symbol" w:hAnsi="Symbol"/>
      </w:rPr>
    </w:lvl>
  </w:abstractNum>
  <w:abstractNum w:abstractNumId="11" w15:restartNumberingAfterBreak="0">
    <w:nsid w:val="6C4302C4"/>
    <w:multiLevelType w:val="hybridMultilevel"/>
    <w:tmpl w:val="7DBCFAFE"/>
    <w:lvl w:ilvl="0" w:tplc="BBC856FC">
      <w:numFmt w:val="bullet"/>
      <w:lvlText w:val="-"/>
      <w:lvlJc w:val="left"/>
      <w:pPr>
        <w:ind w:left="1080" w:hanging="360"/>
      </w:pPr>
      <w:rPr>
        <w:rFonts w:ascii="Mazda Type Medium" w:eastAsiaTheme="minorEastAsia" w:hAnsi="Mazda Type Medium"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74C322BA"/>
    <w:multiLevelType w:val="hybridMultilevel"/>
    <w:tmpl w:val="D3C6D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26551585">
    <w:abstractNumId w:val="2"/>
  </w:num>
  <w:num w:numId="2" w16cid:durableId="681013690">
    <w:abstractNumId w:val="7"/>
  </w:num>
  <w:num w:numId="3" w16cid:durableId="781346302">
    <w:abstractNumId w:val="9"/>
  </w:num>
  <w:num w:numId="4" w16cid:durableId="2106534765">
    <w:abstractNumId w:val="11"/>
  </w:num>
  <w:num w:numId="5" w16cid:durableId="559827417">
    <w:abstractNumId w:val="1"/>
  </w:num>
  <w:num w:numId="6" w16cid:durableId="179976156">
    <w:abstractNumId w:val="3"/>
  </w:num>
  <w:num w:numId="7" w16cid:durableId="1549604853">
    <w:abstractNumId w:val="0"/>
  </w:num>
  <w:num w:numId="8" w16cid:durableId="134490240">
    <w:abstractNumId w:val="12"/>
  </w:num>
  <w:num w:numId="9" w16cid:durableId="1181119429">
    <w:abstractNumId w:val="8"/>
  </w:num>
  <w:num w:numId="10" w16cid:durableId="489517301">
    <w:abstractNumId w:val="10"/>
  </w:num>
  <w:num w:numId="11" w16cid:durableId="76565206">
    <w:abstractNumId w:val="4"/>
  </w:num>
  <w:num w:numId="12" w16cid:durableId="1529829398">
    <w:abstractNumId w:val="6"/>
  </w:num>
  <w:num w:numId="13" w16cid:durableId="7188927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01FFF"/>
    <w:rsid w:val="00026366"/>
    <w:rsid w:val="00036F8B"/>
    <w:rsid w:val="00044279"/>
    <w:rsid w:val="00046C03"/>
    <w:rsid w:val="000530EF"/>
    <w:rsid w:val="000779E0"/>
    <w:rsid w:val="000A4770"/>
    <w:rsid w:val="000A7BAD"/>
    <w:rsid w:val="000B1712"/>
    <w:rsid w:val="000D2676"/>
    <w:rsid w:val="000D40B5"/>
    <w:rsid w:val="000D5075"/>
    <w:rsid w:val="000F6A17"/>
    <w:rsid w:val="00104ECD"/>
    <w:rsid w:val="001224BD"/>
    <w:rsid w:val="001542B8"/>
    <w:rsid w:val="0015644A"/>
    <w:rsid w:val="001615C1"/>
    <w:rsid w:val="00166303"/>
    <w:rsid w:val="00174022"/>
    <w:rsid w:val="001905F7"/>
    <w:rsid w:val="00191243"/>
    <w:rsid w:val="0019434A"/>
    <w:rsid w:val="001A2424"/>
    <w:rsid w:val="001A2F83"/>
    <w:rsid w:val="001B06EA"/>
    <w:rsid w:val="001B1F7C"/>
    <w:rsid w:val="001B21DC"/>
    <w:rsid w:val="001D05B5"/>
    <w:rsid w:val="001D4373"/>
    <w:rsid w:val="00217847"/>
    <w:rsid w:val="00223DF7"/>
    <w:rsid w:val="00234E5F"/>
    <w:rsid w:val="00245863"/>
    <w:rsid w:val="00250F5E"/>
    <w:rsid w:val="0026144B"/>
    <w:rsid w:val="002A0E4C"/>
    <w:rsid w:val="002A29B7"/>
    <w:rsid w:val="002B091B"/>
    <w:rsid w:val="002B4635"/>
    <w:rsid w:val="002F64A0"/>
    <w:rsid w:val="00311841"/>
    <w:rsid w:val="003140A1"/>
    <w:rsid w:val="00317602"/>
    <w:rsid w:val="00324ECF"/>
    <w:rsid w:val="00333627"/>
    <w:rsid w:val="00340DEF"/>
    <w:rsid w:val="0039142D"/>
    <w:rsid w:val="003B2681"/>
    <w:rsid w:val="003D39D0"/>
    <w:rsid w:val="003D6093"/>
    <w:rsid w:val="003E378D"/>
    <w:rsid w:val="00403036"/>
    <w:rsid w:val="00430E6C"/>
    <w:rsid w:val="0043215A"/>
    <w:rsid w:val="00460A34"/>
    <w:rsid w:val="004730B1"/>
    <w:rsid w:val="004764ED"/>
    <w:rsid w:val="00483140"/>
    <w:rsid w:val="00494103"/>
    <w:rsid w:val="004A0510"/>
    <w:rsid w:val="004A0DEF"/>
    <w:rsid w:val="004A2536"/>
    <w:rsid w:val="004A44C3"/>
    <w:rsid w:val="004B3C3A"/>
    <w:rsid w:val="004D3C61"/>
    <w:rsid w:val="004D5CC9"/>
    <w:rsid w:val="004E17C0"/>
    <w:rsid w:val="004E557A"/>
    <w:rsid w:val="004F1844"/>
    <w:rsid w:val="00500602"/>
    <w:rsid w:val="00516B16"/>
    <w:rsid w:val="00544963"/>
    <w:rsid w:val="00545311"/>
    <w:rsid w:val="0056201F"/>
    <w:rsid w:val="00575CFD"/>
    <w:rsid w:val="005844FB"/>
    <w:rsid w:val="00595B39"/>
    <w:rsid w:val="005D2C1C"/>
    <w:rsid w:val="005D51C1"/>
    <w:rsid w:val="005D6B29"/>
    <w:rsid w:val="005E4700"/>
    <w:rsid w:val="005F29A2"/>
    <w:rsid w:val="00603E0E"/>
    <w:rsid w:val="00606557"/>
    <w:rsid w:val="006222EE"/>
    <w:rsid w:val="00630198"/>
    <w:rsid w:val="006421F4"/>
    <w:rsid w:val="00666C59"/>
    <w:rsid w:val="006A5248"/>
    <w:rsid w:val="006C148A"/>
    <w:rsid w:val="006C2F61"/>
    <w:rsid w:val="006C328A"/>
    <w:rsid w:val="006E3489"/>
    <w:rsid w:val="006F3096"/>
    <w:rsid w:val="006F3BBC"/>
    <w:rsid w:val="0070536D"/>
    <w:rsid w:val="0071791A"/>
    <w:rsid w:val="0074171B"/>
    <w:rsid w:val="00755A5B"/>
    <w:rsid w:val="007643FE"/>
    <w:rsid w:val="00766623"/>
    <w:rsid w:val="0078175B"/>
    <w:rsid w:val="007827D5"/>
    <w:rsid w:val="007B6CB6"/>
    <w:rsid w:val="007E74D3"/>
    <w:rsid w:val="007F40B2"/>
    <w:rsid w:val="007F5729"/>
    <w:rsid w:val="007F5884"/>
    <w:rsid w:val="00804935"/>
    <w:rsid w:val="00831544"/>
    <w:rsid w:val="00831FFF"/>
    <w:rsid w:val="00833A35"/>
    <w:rsid w:val="00837920"/>
    <w:rsid w:val="00851698"/>
    <w:rsid w:val="00856A12"/>
    <w:rsid w:val="008755F7"/>
    <w:rsid w:val="00885EC8"/>
    <w:rsid w:val="00886A8B"/>
    <w:rsid w:val="008942CA"/>
    <w:rsid w:val="008B6727"/>
    <w:rsid w:val="008C5E3E"/>
    <w:rsid w:val="008D20E5"/>
    <w:rsid w:val="008E706F"/>
    <w:rsid w:val="00922628"/>
    <w:rsid w:val="0093159C"/>
    <w:rsid w:val="00961453"/>
    <w:rsid w:val="00963047"/>
    <w:rsid w:val="009632FA"/>
    <w:rsid w:val="00976F30"/>
    <w:rsid w:val="00980AC3"/>
    <w:rsid w:val="009A6CFF"/>
    <w:rsid w:val="009B4E8A"/>
    <w:rsid w:val="009B60F9"/>
    <w:rsid w:val="009D5243"/>
    <w:rsid w:val="009E52C1"/>
    <w:rsid w:val="009F1AAB"/>
    <w:rsid w:val="00A048AB"/>
    <w:rsid w:val="00A04E2C"/>
    <w:rsid w:val="00A05E04"/>
    <w:rsid w:val="00A17358"/>
    <w:rsid w:val="00A36626"/>
    <w:rsid w:val="00A37E70"/>
    <w:rsid w:val="00A46965"/>
    <w:rsid w:val="00A47E83"/>
    <w:rsid w:val="00A82567"/>
    <w:rsid w:val="00A82854"/>
    <w:rsid w:val="00A853A1"/>
    <w:rsid w:val="00A93490"/>
    <w:rsid w:val="00A96DE0"/>
    <w:rsid w:val="00AA539C"/>
    <w:rsid w:val="00AA5688"/>
    <w:rsid w:val="00AC03DA"/>
    <w:rsid w:val="00AC6701"/>
    <w:rsid w:val="00AD1BCA"/>
    <w:rsid w:val="00AD5D76"/>
    <w:rsid w:val="00AD7BDF"/>
    <w:rsid w:val="00AE4323"/>
    <w:rsid w:val="00AE7ECD"/>
    <w:rsid w:val="00AF6927"/>
    <w:rsid w:val="00B06FE0"/>
    <w:rsid w:val="00B17D2C"/>
    <w:rsid w:val="00B21AF9"/>
    <w:rsid w:val="00B51864"/>
    <w:rsid w:val="00B51942"/>
    <w:rsid w:val="00B537B7"/>
    <w:rsid w:val="00B53822"/>
    <w:rsid w:val="00B609C8"/>
    <w:rsid w:val="00B73798"/>
    <w:rsid w:val="00BA0D0F"/>
    <w:rsid w:val="00BC0143"/>
    <w:rsid w:val="00BD37C7"/>
    <w:rsid w:val="00BD44AB"/>
    <w:rsid w:val="00BD687A"/>
    <w:rsid w:val="00BD7084"/>
    <w:rsid w:val="00BF064C"/>
    <w:rsid w:val="00C23DB8"/>
    <w:rsid w:val="00C44F63"/>
    <w:rsid w:val="00C51FE2"/>
    <w:rsid w:val="00C5556D"/>
    <w:rsid w:val="00C85040"/>
    <w:rsid w:val="00C9344C"/>
    <w:rsid w:val="00CA424C"/>
    <w:rsid w:val="00CA61F7"/>
    <w:rsid w:val="00CD2959"/>
    <w:rsid w:val="00CD4639"/>
    <w:rsid w:val="00CE18D5"/>
    <w:rsid w:val="00D21F51"/>
    <w:rsid w:val="00D2456B"/>
    <w:rsid w:val="00D502EB"/>
    <w:rsid w:val="00D74331"/>
    <w:rsid w:val="00D822E1"/>
    <w:rsid w:val="00D93231"/>
    <w:rsid w:val="00DE24E3"/>
    <w:rsid w:val="00DE65F0"/>
    <w:rsid w:val="00DF2D92"/>
    <w:rsid w:val="00DF39C6"/>
    <w:rsid w:val="00DF6DEA"/>
    <w:rsid w:val="00E03B6A"/>
    <w:rsid w:val="00E26162"/>
    <w:rsid w:val="00E306A6"/>
    <w:rsid w:val="00E34FB3"/>
    <w:rsid w:val="00E447AC"/>
    <w:rsid w:val="00E44F34"/>
    <w:rsid w:val="00E47761"/>
    <w:rsid w:val="00E50D84"/>
    <w:rsid w:val="00E65B0C"/>
    <w:rsid w:val="00E83E45"/>
    <w:rsid w:val="00E92072"/>
    <w:rsid w:val="00E9378C"/>
    <w:rsid w:val="00E97243"/>
    <w:rsid w:val="00EA2721"/>
    <w:rsid w:val="00EB3570"/>
    <w:rsid w:val="00EB70FE"/>
    <w:rsid w:val="00EE1602"/>
    <w:rsid w:val="00F26C44"/>
    <w:rsid w:val="00F8621D"/>
    <w:rsid w:val="00F86810"/>
    <w:rsid w:val="00FC0338"/>
    <w:rsid w:val="00FD2681"/>
    <w:rsid w:val="00FD5A33"/>
    <w:rsid w:val="00FF11E5"/>
    <w:rsid w:val="00FF522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52602"/>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E2C"/>
    <w:pPr>
      <w:spacing w:after="0" w:line="240" w:lineRule="auto"/>
    </w:pPr>
    <w:rPr>
      <w:rFonts w:eastAsiaTheme="minorEastAsia"/>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E2C"/>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A04E2C"/>
    <w:rPr>
      <w:sz w:val="24"/>
      <w:szCs w:val="24"/>
      <w:lang w:val="de-DE"/>
    </w:rPr>
  </w:style>
  <w:style w:type="paragraph" w:styleId="Footer">
    <w:name w:val="footer"/>
    <w:basedOn w:val="Normal"/>
    <w:link w:val="FooterChar"/>
    <w:uiPriority w:val="99"/>
    <w:unhideWhenUsed/>
    <w:rsid w:val="00A04E2C"/>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A04E2C"/>
    <w:rPr>
      <w:sz w:val="24"/>
      <w:szCs w:val="24"/>
      <w:lang w:val="de-DE"/>
    </w:rPr>
  </w:style>
  <w:style w:type="character" w:styleId="Hyperlink">
    <w:name w:val="Hyperlink"/>
    <w:basedOn w:val="DefaultParagraphFont"/>
    <w:uiPriority w:val="99"/>
    <w:unhideWhenUsed/>
    <w:rsid w:val="00A04E2C"/>
    <w:rPr>
      <w:color w:val="0000FF" w:themeColor="hyperlink"/>
      <w:u w:val="single"/>
    </w:rPr>
  </w:style>
  <w:style w:type="paragraph" w:styleId="ListParagraph">
    <w:name w:val="List Paragraph"/>
    <w:basedOn w:val="Normal"/>
    <w:uiPriority w:val="34"/>
    <w:qFormat/>
    <w:rsid w:val="00A04E2C"/>
    <w:pPr>
      <w:ind w:left="720"/>
      <w:contextualSpacing/>
    </w:pPr>
  </w:style>
  <w:style w:type="paragraph" w:styleId="FootnoteText">
    <w:name w:val="footnote text"/>
    <w:basedOn w:val="Normal"/>
    <w:link w:val="FootnoteTextChar"/>
    <w:uiPriority w:val="12"/>
    <w:unhideWhenUsed/>
    <w:qFormat/>
    <w:rsid w:val="00A04E2C"/>
    <w:rPr>
      <w:sz w:val="20"/>
      <w:szCs w:val="20"/>
    </w:rPr>
  </w:style>
  <w:style w:type="character" w:customStyle="1" w:styleId="FootnoteTextChar">
    <w:name w:val="Footnote Text Char"/>
    <w:basedOn w:val="DefaultParagraphFont"/>
    <w:link w:val="FootnoteText"/>
    <w:uiPriority w:val="12"/>
    <w:qFormat/>
    <w:rsid w:val="00A04E2C"/>
    <w:rPr>
      <w:rFonts w:eastAsiaTheme="minorEastAsia"/>
      <w:sz w:val="20"/>
      <w:szCs w:val="20"/>
      <w:lang w:val="de-DE" w:eastAsia="de-DE"/>
    </w:rPr>
  </w:style>
  <w:style w:type="character" w:styleId="FootnoteReference">
    <w:name w:val="footnote reference"/>
    <w:basedOn w:val="DefaultParagraphFont"/>
    <w:uiPriority w:val="99"/>
    <w:unhideWhenUsed/>
    <w:qFormat/>
    <w:rsid w:val="00A04E2C"/>
    <w:rPr>
      <w:vertAlign w:val="superscript"/>
    </w:rPr>
  </w:style>
  <w:style w:type="paragraph" w:styleId="NoSpacing">
    <w:name w:val="No Spacing"/>
    <w:uiPriority w:val="1"/>
    <w:qFormat/>
    <w:rsid w:val="00A04E2C"/>
    <w:pPr>
      <w:spacing w:after="0" w:line="240" w:lineRule="auto"/>
    </w:pPr>
    <w:rPr>
      <w:rFonts w:eastAsiaTheme="minorEastAsia"/>
      <w:sz w:val="24"/>
      <w:szCs w:val="24"/>
      <w:lang w:val="de-DE" w:eastAsia="de-DE"/>
    </w:rPr>
  </w:style>
  <w:style w:type="paragraph" w:styleId="BalloonText">
    <w:name w:val="Balloon Text"/>
    <w:basedOn w:val="Normal"/>
    <w:link w:val="BalloonTextChar"/>
    <w:uiPriority w:val="99"/>
    <w:semiHidden/>
    <w:unhideWhenUsed/>
    <w:rsid w:val="0019434A"/>
    <w:rPr>
      <w:rFonts w:ascii="Tahoma" w:hAnsi="Tahoma" w:cs="Tahoma"/>
      <w:sz w:val="16"/>
      <w:szCs w:val="16"/>
    </w:rPr>
  </w:style>
  <w:style w:type="character" w:customStyle="1" w:styleId="BalloonTextChar">
    <w:name w:val="Balloon Text Char"/>
    <w:basedOn w:val="DefaultParagraphFont"/>
    <w:link w:val="BalloonText"/>
    <w:uiPriority w:val="99"/>
    <w:semiHidden/>
    <w:rsid w:val="0019434A"/>
    <w:rPr>
      <w:rFonts w:ascii="Tahoma" w:eastAsiaTheme="minorEastAsia" w:hAnsi="Tahoma" w:cs="Tahoma"/>
      <w:sz w:val="16"/>
      <w:szCs w:val="16"/>
      <w:lang w:val="de-DE" w:eastAsia="de-DE"/>
    </w:rPr>
  </w:style>
  <w:style w:type="character" w:styleId="CommentReference">
    <w:name w:val="annotation reference"/>
    <w:basedOn w:val="DefaultParagraphFont"/>
    <w:uiPriority w:val="99"/>
    <w:semiHidden/>
    <w:unhideWhenUsed/>
    <w:rsid w:val="00C23DB8"/>
    <w:rPr>
      <w:sz w:val="16"/>
      <w:szCs w:val="16"/>
    </w:rPr>
  </w:style>
  <w:style w:type="paragraph" w:styleId="CommentText">
    <w:name w:val="annotation text"/>
    <w:basedOn w:val="Normal"/>
    <w:link w:val="CommentTextChar"/>
    <w:uiPriority w:val="99"/>
    <w:unhideWhenUsed/>
    <w:rsid w:val="00C23DB8"/>
    <w:rPr>
      <w:sz w:val="20"/>
      <w:szCs w:val="20"/>
    </w:rPr>
  </w:style>
  <w:style w:type="character" w:customStyle="1" w:styleId="CommentTextChar">
    <w:name w:val="Comment Text Char"/>
    <w:basedOn w:val="DefaultParagraphFont"/>
    <w:link w:val="CommentText"/>
    <w:uiPriority w:val="99"/>
    <w:rsid w:val="00C23DB8"/>
    <w:rPr>
      <w:rFonts w:eastAsiaTheme="minorEastAsia"/>
      <w:sz w:val="20"/>
      <w:szCs w:val="20"/>
      <w:lang w:eastAsia="de-DE"/>
    </w:rPr>
  </w:style>
  <w:style w:type="paragraph" w:styleId="CommentSubject">
    <w:name w:val="annotation subject"/>
    <w:basedOn w:val="CommentText"/>
    <w:next w:val="CommentText"/>
    <w:link w:val="CommentSubjectChar"/>
    <w:uiPriority w:val="99"/>
    <w:semiHidden/>
    <w:unhideWhenUsed/>
    <w:rsid w:val="00C23DB8"/>
    <w:rPr>
      <w:b/>
      <w:bCs/>
    </w:rPr>
  </w:style>
  <w:style w:type="character" w:customStyle="1" w:styleId="CommentSubjectChar">
    <w:name w:val="Comment Subject Char"/>
    <w:basedOn w:val="CommentTextChar"/>
    <w:link w:val="CommentSubject"/>
    <w:uiPriority w:val="99"/>
    <w:semiHidden/>
    <w:rsid w:val="00C23DB8"/>
    <w:rPr>
      <w:rFonts w:eastAsiaTheme="minorEastAsia"/>
      <w:b/>
      <w:bCs/>
      <w:sz w:val="20"/>
      <w:szCs w:val="20"/>
      <w:lang w:eastAsia="de-DE"/>
    </w:rPr>
  </w:style>
  <w:style w:type="character" w:styleId="Strong">
    <w:name w:val="Strong"/>
    <w:basedOn w:val="DefaultParagraphFont"/>
    <w:uiPriority w:val="22"/>
    <w:qFormat/>
    <w:rsid w:val="00666C59"/>
    <w:rPr>
      <w:b/>
      <w:bCs/>
    </w:rPr>
  </w:style>
  <w:style w:type="character" w:customStyle="1" w:styleId="ui-provider">
    <w:name w:val="ui-provider"/>
    <w:basedOn w:val="DefaultParagraphFont"/>
    <w:rsid w:val="001B1F7C"/>
  </w:style>
  <w:style w:type="paragraph" w:customStyle="1" w:styleId="xmsonormal">
    <w:name w:val="x_msonormal"/>
    <w:basedOn w:val="Normal"/>
    <w:rsid w:val="001B1F7C"/>
    <w:rPr>
      <w:rFonts w:ascii="Calibri" w:eastAsiaTheme="minorHAnsi" w:hAnsi="Calibri" w:cs="Calibri"/>
      <w:sz w:val="22"/>
      <w:szCs w:val="22"/>
      <w:lang w:val="en-GB" w:eastAsia="en-GB"/>
    </w:rPr>
  </w:style>
  <w:style w:type="paragraph" w:styleId="NormalWeb">
    <w:name w:val="Normal (Web)"/>
    <w:basedOn w:val="Normal"/>
    <w:uiPriority w:val="99"/>
    <w:unhideWhenUsed/>
    <w:rsid w:val="00AE4323"/>
    <w:pPr>
      <w:spacing w:before="100" w:beforeAutospacing="1" w:after="100" w:afterAutospacing="1"/>
    </w:pPr>
    <w:rPr>
      <w:rFonts w:ascii="Times New Roman" w:eastAsia="Times New Roman" w:hAnsi="Times New Roman" w:cs="Times New Roman"/>
      <w:lang w:eastAsia="ja-JP"/>
    </w:rPr>
  </w:style>
  <w:style w:type="character" w:styleId="UnresolvedMention">
    <w:name w:val="Unresolved Mention"/>
    <w:basedOn w:val="DefaultParagraphFont"/>
    <w:uiPriority w:val="99"/>
    <w:semiHidden/>
    <w:unhideWhenUsed/>
    <w:rsid w:val="00AE4323"/>
    <w:rPr>
      <w:color w:val="605E5C"/>
      <w:shd w:val="clear" w:color="auto" w:fill="E1DFDD"/>
    </w:rPr>
  </w:style>
  <w:style w:type="character" w:styleId="FollowedHyperlink">
    <w:name w:val="FollowedHyperlink"/>
    <w:basedOn w:val="DefaultParagraphFont"/>
    <w:uiPriority w:val="99"/>
    <w:semiHidden/>
    <w:unhideWhenUsed/>
    <w:rsid w:val="005D51C1"/>
    <w:rPr>
      <w:color w:val="800080" w:themeColor="followedHyperlink"/>
      <w:u w:val="single"/>
    </w:rPr>
  </w:style>
  <w:style w:type="paragraph" w:styleId="EndnoteText">
    <w:name w:val="endnote text"/>
    <w:basedOn w:val="Normal"/>
    <w:link w:val="EndnoteTextChar"/>
    <w:uiPriority w:val="99"/>
    <w:unhideWhenUsed/>
    <w:rsid w:val="001D05B5"/>
    <w:rPr>
      <w:sz w:val="20"/>
      <w:szCs w:val="20"/>
    </w:rPr>
  </w:style>
  <w:style w:type="character" w:customStyle="1" w:styleId="EndnoteTextChar">
    <w:name w:val="Endnote Text Char"/>
    <w:basedOn w:val="DefaultParagraphFont"/>
    <w:link w:val="EndnoteText"/>
    <w:uiPriority w:val="99"/>
    <w:rsid w:val="001D05B5"/>
    <w:rPr>
      <w:rFonts w:eastAsiaTheme="minorEastAsia"/>
      <w:sz w:val="20"/>
      <w:szCs w:val="20"/>
      <w:lang w:eastAsia="de-DE"/>
    </w:rPr>
  </w:style>
  <w:style w:type="character" w:styleId="EndnoteReference">
    <w:name w:val="endnote reference"/>
    <w:basedOn w:val="DefaultParagraphFont"/>
    <w:uiPriority w:val="99"/>
    <w:semiHidden/>
    <w:unhideWhenUsed/>
    <w:rsid w:val="001D05B5"/>
    <w:rPr>
      <w:vertAlign w:val="superscript"/>
    </w:rPr>
  </w:style>
  <w:style w:type="paragraph" w:styleId="Revision">
    <w:name w:val="Revision"/>
    <w:hidden/>
    <w:uiPriority w:val="99"/>
    <w:semiHidden/>
    <w:rsid w:val="008B6727"/>
    <w:pPr>
      <w:spacing w:after="0" w:line="240" w:lineRule="auto"/>
    </w:pPr>
    <w:rPr>
      <w:rFonts w:eastAsiaTheme="minorEastAsia"/>
      <w:sz w:val="24"/>
      <w:szCs w:val="24"/>
      <w:lang w:eastAsia="de-DE"/>
    </w:rPr>
  </w:style>
  <w:style w:type="paragraph" w:customStyle="1" w:styleId="pf0">
    <w:name w:val="pf0"/>
    <w:basedOn w:val="Normal"/>
    <w:rsid w:val="004F1844"/>
    <w:pPr>
      <w:spacing w:before="100" w:beforeAutospacing="1" w:after="100" w:afterAutospacing="1"/>
    </w:pPr>
    <w:rPr>
      <w:rFonts w:ascii="Times New Roman" w:eastAsia="Times New Roman" w:hAnsi="Times New Roman" w:cs="Times New Roman"/>
      <w:lang w:eastAsia="nl-NL"/>
    </w:rPr>
  </w:style>
  <w:style w:type="character" w:customStyle="1" w:styleId="cf01">
    <w:name w:val="cf01"/>
    <w:basedOn w:val="DefaultParagraphFont"/>
    <w:rsid w:val="004F1844"/>
    <w:rPr>
      <w:rFonts w:ascii="Segoe UI" w:hAnsi="Segoe UI" w:cs="Segoe UI" w:hint="default"/>
      <w:sz w:val="18"/>
      <w:szCs w:val="18"/>
    </w:rPr>
  </w:style>
  <w:style w:type="paragraph" w:customStyle="1" w:styleId="pf1">
    <w:name w:val="pf1"/>
    <w:basedOn w:val="Normal"/>
    <w:rsid w:val="004E17C0"/>
    <w:pPr>
      <w:spacing w:before="100" w:beforeAutospacing="1" w:after="100" w:afterAutospacing="1"/>
      <w:ind w:left="300"/>
    </w:pPr>
    <w:rPr>
      <w:rFonts w:ascii="Times New Roman" w:eastAsia="Times New Roman" w:hAnsi="Times New Roman" w:cs="Times New Roman"/>
      <w:lang w:eastAsia="nl-NL"/>
    </w:rPr>
  </w:style>
  <w:style w:type="character" w:customStyle="1" w:styleId="A2">
    <w:name w:val="A2"/>
    <w:uiPriority w:val="99"/>
    <w:rsid w:val="00A82567"/>
    <w:rPr>
      <w:rFonts w:cs="Mazda Type"/>
      <w:color w:val="00000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5595">
      <w:bodyDiv w:val="1"/>
      <w:marLeft w:val="0"/>
      <w:marRight w:val="0"/>
      <w:marTop w:val="0"/>
      <w:marBottom w:val="0"/>
      <w:divBdr>
        <w:top w:val="none" w:sz="0" w:space="0" w:color="auto"/>
        <w:left w:val="none" w:sz="0" w:space="0" w:color="auto"/>
        <w:bottom w:val="none" w:sz="0" w:space="0" w:color="auto"/>
        <w:right w:val="none" w:sz="0" w:space="0" w:color="auto"/>
      </w:divBdr>
    </w:div>
    <w:div w:id="61145333">
      <w:bodyDiv w:val="1"/>
      <w:marLeft w:val="0"/>
      <w:marRight w:val="0"/>
      <w:marTop w:val="0"/>
      <w:marBottom w:val="0"/>
      <w:divBdr>
        <w:top w:val="none" w:sz="0" w:space="0" w:color="auto"/>
        <w:left w:val="none" w:sz="0" w:space="0" w:color="auto"/>
        <w:bottom w:val="none" w:sz="0" w:space="0" w:color="auto"/>
        <w:right w:val="none" w:sz="0" w:space="0" w:color="auto"/>
      </w:divBdr>
    </w:div>
    <w:div w:id="108739280">
      <w:bodyDiv w:val="1"/>
      <w:marLeft w:val="0"/>
      <w:marRight w:val="0"/>
      <w:marTop w:val="0"/>
      <w:marBottom w:val="0"/>
      <w:divBdr>
        <w:top w:val="none" w:sz="0" w:space="0" w:color="auto"/>
        <w:left w:val="none" w:sz="0" w:space="0" w:color="auto"/>
        <w:bottom w:val="none" w:sz="0" w:space="0" w:color="auto"/>
        <w:right w:val="none" w:sz="0" w:space="0" w:color="auto"/>
      </w:divBdr>
    </w:div>
    <w:div w:id="132872690">
      <w:bodyDiv w:val="1"/>
      <w:marLeft w:val="0"/>
      <w:marRight w:val="0"/>
      <w:marTop w:val="0"/>
      <w:marBottom w:val="0"/>
      <w:divBdr>
        <w:top w:val="none" w:sz="0" w:space="0" w:color="auto"/>
        <w:left w:val="none" w:sz="0" w:space="0" w:color="auto"/>
        <w:bottom w:val="none" w:sz="0" w:space="0" w:color="auto"/>
        <w:right w:val="none" w:sz="0" w:space="0" w:color="auto"/>
      </w:divBdr>
    </w:div>
    <w:div w:id="156649294">
      <w:bodyDiv w:val="1"/>
      <w:marLeft w:val="0"/>
      <w:marRight w:val="0"/>
      <w:marTop w:val="0"/>
      <w:marBottom w:val="0"/>
      <w:divBdr>
        <w:top w:val="none" w:sz="0" w:space="0" w:color="auto"/>
        <w:left w:val="none" w:sz="0" w:space="0" w:color="auto"/>
        <w:bottom w:val="none" w:sz="0" w:space="0" w:color="auto"/>
        <w:right w:val="none" w:sz="0" w:space="0" w:color="auto"/>
      </w:divBdr>
    </w:div>
    <w:div w:id="193659976">
      <w:bodyDiv w:val="1"/>
      <w:marLeft w:val="0"/>
      <w:marRight w:val="0"/>
      <w:marTop w:val="0"/>
      <w:marBottom w:val="0"/>
      <w:divBdr>
        <w:top w:val="none" w:sz="0" w:space="0" w:color="auto"/>
        <w:left w:val="none" w:sz="0" w:space="0" w:color="auto"/>
        <w:bottom w:val="none" w:sz="0" w:space="0" w:color="auto"/>
        <w:right w:val="none" w:sz="0" w:space="0" w:color="auto"/>
      </w:divBdr>
    </w:div>
    <w:div w:id="299578503">
      <w:bodyDiv w:val="1"/>
      <w:marLeft w:val="0"/>
      <w:marRight w:val="0"/>
      <w:marTop w:val="0"/>
      <w:marBottom w:val="0"/>
      <w:divBdr>
        <w:top w:val="none" w:sz="0" w:space="0" w:color="auto"/>
        <w:left w:val="none" w:sz="0" w:space="0" w:color="auto"/>
        <w:bottom w:val="none" w:sz="0" w:space="0" w:color="auto"/>
        <w:right w:val="none" w:sz="0" w:space="0" w:color="auto"/>
      </w:divBdr>
    </w:div>
    <w:div w:id="524102892">
      <w:bodyDiv w:val="1"/>
      <w:marLeft w:val="0"/>
      <w:marRight w:val="0"/>
      <w:marTop w:val="0"/>
      <w:marBottom w:val="0"/>
      <w:divBdr>
        <w:top w:val="none" w:sz="0" w:space="0" w:color="auto"/>
        <w:left w:val="none" w:sz="0" w:space="0" w:color="auto"/>
        <w:bottom w:val="none" w:sz="0" w:space="0" w:color="auto"/>
        <w:right w:val="none" w:sz="0" w:space="0" w:color="auto"/>
      </w:divBdr>
    </w:div>
    <w:div w:id="715541137">
      <w:bodyDiv w:val="1"/>
      <w:marLeft w:val="0"/>
      <w:marRight w:val="0"/>
      <w:marTop w:val="0"/>
      <w:marBottom w:val="0"/>
      <w:divBdr>
        <w:top w:val="none" w:sz="0" w:space="0" w:color="auto"/>
        <w:left w:val="none" w:sz="0" w:space="0" w:color="auto"/>
        <w:bottom w:val="none" w:sz="0" w:space="0" w:color="auto"/>
        <w:right w:val="none" w:sz="0" w:space="0" w:color="auto"/>
      </w:divBdr>
    </w:div>
    <w:div w:id="866799648">
      <w:bodyDiv w:val="1"/>
      <w:marLeft w:val="0"/>
      <w:marRight w:val="0"/>
      <w:marTop w:val="0"/>
      <w:marBottom w:val="0"/>
      <w:divBdr>
        <w:top w:val="none" w:sz="0" w:space="0" w:color="auto"/>
        <w:left w:val="none" w:sz="0" w:space="0" w:color="auto"/>
        <w:bottom w:val="none" w:sz="0" w:space="0" w:color="auto"/>
        <w:right w:val="none" w:sz="0" w:space="0" w:color="auto"/>
      </w:divBdr>
    </w:div>
    <w:div w:id="1010449389">
      <w:bodyDiv w:val="1"/>
      <w:marLeft w:val="0"/>
      <w:marRight w:val="0"/>
      <w:marTop w:val="0"/>
      <w:marBottom w:val="0"/>
      <w:divBdr>
        <w:top w:val="none" w:sz="0" w:space="0" w:color="auto"/>
        <w:left w:val="none" w:sz="0" w:space="0" w:color="auto"/>
        <w:bottom w:val="none" w:sz="0" w:space="0" w:color="auto"/>
        <w:right w:val="none" w:sz="0" w:space="0" w:color="auto"/>
      </w:divBdr>
    </w:div>
    <w:div w:id="1544555741">
      <w:bodyDiv w:val="1"/>
      <w:marLeft w:val="0"/>
      <w:marRight w:val="0"/>
      <w:marTop w:val="0"/>
      <w:marBottom w:val="0"/>
      <w:divBdr>
        <w:top w:val="none" w:sz="0" w:space="0" w:color="auto"/>
        <w:left w:val="none" w:sz="0" w:space="0" w:color="auto"/>
        <w:bottom w:val="none" w:sz="0" w:space="0" w:color="auto"/>
        <w:right w:val="none" w:sz="0" w:space="0" w:color="auto"/>
      </w:divBdr>
    </w:div>
    <w:div w:id="1561358104">
      <w:bodyDiv w:val="1"/>
      <w:marLeft w:val="0"/>
      <w:marRight w:val="0"/>
      <w:marTop w:val="0"/>
      <w:marBottom w:val="0"/>
      <w:divBdr>
        <w:top w:val="none" w:sz="0" w:space="0" w:color="auto"/>
        <w:left w:val="none" w:sz="0" w:space="0" w:color="auto"/>
        <w:bottom w:val="none" w:sz="0" w:space="0" w:color="auto"/>
        <w:right w:val="none" w:sz="0" w:space="0" w:color="auto"/>
      </w:divBdr>
    </w:div>
    <w:div w:id="1837961576">
      <w:bodyDiv w:val="1"/>
      <w:marLeft w:val="0"/>
      <w:marRight w:val="0"/>
      <w:marTop w:val="0"/>
      <w:marBottom w:val="0"/>
      <w:divBdr>
        <w:top w:val="none" w:sz="0" w:space="0" w:color="auto"/>
        <w:left w:val="none" w:sz="0" w:space="0" w:color="auto"/>
        <w:bottom w:val="none" w:sz="0" w:space="0" w:color="auto"/>
        <w:right w:val="none" w:sz="0" w:space="0" w:color="auto"/>
      </w:divBdr>
    </w:div>
    <w:div w:id="2032222806">
      <w:bodyDiv w:val="1"/>
      <w:marLeft w:val="0"/>
      <w:marRight w:val="0"/>
      <w:marTop w:val="0"/>
      <w:marBottom w:val="0"/>
      <w:divBdr>
        <w:top w:val="none" w:sz="0" w:space="0" w:color="auto"/>
        <w:left w:val="none" w:sz="0" w:space="0" w:color="auto"/>
        <w:bottom w:val="none" w:sz="0" w:space="0" w:color="auto"/>
        <w:right w:val="none" w:sz="0" w:space="0" w:color="auto"/>
      </w:divBdr>
    </w:div>
    <w:div w:id="2064672459">
      <w:bodyDiv w:val="1"/>
      <w:marLeft w:val="0"/>
      <w:marRight w:val="0"/>
      <w:marTop w:val="0"/>
      <w:marBottom w:val="0"/>
      <w:divBdr>
        <w:top w:val="none" w:sz="0" w:space="0" w:color="auto"/>
        <w:left w:val="none" w:sz="0" w:space="0" w:color="auto"/>
        <w:bottom w:val="none" w:sz="0" w:space="0" w:color="auto"/>
        <w:right w:val="none" w:sz="0" w:space="0" w:color="auto"/>
      </w:divBdr>
    </w:div>
    <w:div w:id="2067293228">
      <w:bodyDiv w:val="1"/>
      <w:marLeft w:val="0"/>
      <w:marRight w:val="0"/>
      <w:marTop w:val="0"/>
      <w:marBottom w:val="0"/>
      <w:divBdr>
        <w:top w:val="none" w:sz="0" w:space="0" w:color="auto"/>
        <w:left w:val="none" w:sz="0" w:space="0" w:color="auto"/>
        <w:bottom w:val="none" w:sz="0" w:space="0" w:color="auto"/>
        <w:right w:val="none" w:sz="0" w:space="0" w:color="auto"/>
      </w:divBdr>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 w:id="210869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D4895-143E-48AF-A986-CE18166AB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788</Words>
  <Characters>4336</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Mazda Motor Logistics Europe</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Mantje, Marieke</cp:lastModifiedBy>
  <cp:revision>16</cp:revision>
  <cp:lastPrinted>2024-11-11T21:25:00Z</cp:lastPrinted>
  <dcterms:created xsi:type="dcterms:W3CDTF">2024-11-11T13:48:00Z</dcterms:created>
  <dcterms:modified xsi:type="dcterms:W3CDTF">2024-11-11T21:26:00Z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2022-03-04T16:27:08Z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2dd546e9-2166-44d6-8484-a0bf0e7a90ba</vt:lpwstr>
  </property>
  <property fmtid="{D5CDD505-2E9C-101B-9397-08002B2CF9AE}" pid="8" name="MSIP_Label_8f759577-5ea0-4866-9528-c5abbb8a6af6_ContentBits">
    <vt:lpwstr>0</vt:lpwstr>
  </property>
</Properties>
</file>