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9315" w14:textId="5D315A47" w:rsidR="007C030F" w:rsidRPr="007C030F" w:rsidRDefault="00FC1231" w:rsidP="007C030F">
      <w:pPr>
        <w:rPr>
          <w:rFonts w:ascii="Mazda Type Medium" w:hAnsi="Mazda Type Medium"/>
          <w:b/>
          <w:bCs/>
          <w:sz w:val="30"/>
          <w:szCs w:val="30"/>
          <w:lang w:val="nl-NL"/>
        </w:rPr>
      </w:pPr>
      <w:bookmarkStart w:id="0" w:name="_Hlk95918284"/>
      <w:r w:rsidRPr="007C030F">
        <w:rPr>
          <w:rFonts w:ascii="Mazda Type" w:hAnsi="Mazda Type"/>
          <w:lang w:val="nl-NL"/>
        </w:rPr>
        <w:br/>
      </w:r>
      <w:r w:rsidR="007C030F" w:rsidRPr="007C030F">
        <w:rPr>
          <w:rFonts w:ascii="Mazda Type Medium" w:hAnsi="Mazda Type Medium"/>
          <w:b/>
          <w:bCs/>
          <w:sz w:val="32"/>
          <w:szCs w:val="32"/>
          <w:lang w:val="nl-NL"/>
        </w:rPr>
        <w:t xml:space="preserve">    </w:t>
      </w:r>
      <w:r w:rsidR="007C030F" w:rsidRPr="007C030F">
        <w:rPr>
          <w:rFonts w:ascii="Mazda Type Medium" w:hAnsi="Mazda Type Medium"/>
          <w:b/>
          <w:bCs/>
          <w:sz w:val="30"/>
          <w:szCs w:val="30"/>
          <w:lang w:val="nl-NL"/>
        </w:rPr>
        <w:t xml:space="preserve">Mazda start massaproductie van de MX-30 e-Skyactiv R-EV </w:t>
      </w:r>
    </w:p>
    <w:p w14:paraId="6B154B0B" w14:textId="4C072CFB" w:rsidR="00760B03" w:rsidRPr="007C030F" w:rsidRDefault="00760B03" w:rsidP="00C83FD0">
      <w:pPr>
        <w:jc w:val="center"/>
        <w:rPr>
          <w:rFonts w:ascii="Mazda Type Medium" w:hAnsi="Mazda Type Medium"/>
          <w:b/>
          <w:bCs/>
          <w:sz w:val="20"/>
          <w:szCs w:val="20"/>
          <w:lang w:val="nl-NL"/>
        </w:rPr>
      </w:pPr>
    </w:p>
    <w:p w14:paraId="311E79DD" w14:textId="77777777" w:rsidR="007C030F" w:rsidRDefault="007C030F" w:rsidP="007C030F">
      <w:pPr>
        <w:pStyle w:val="Lijstalinea"/>
        <w:numPr>
          <w:ilvl w:val="0"/>
          <w:numId w:val="2"/>
        </w:numPr>
        <w:adjustRightInd w:val="0"/>
        <w:spacing w:after="120" w:line="276" w:lineRule="auto"/>
        <w:jc w:val="both"/>
        <w:rPr>
          <w:rFonts w:ascii="Mazda Type" w:hAnsi="Mazda Type"/>
          <w:b/>
          <w:bCs/>
          <w:sz w:val="18"/>
          <w:szCs w:val="18"/>
          <w:lang w:val="nl-NL"/>
        </w:rPr>
      </w:pPr>
      <w:r w:rsidRPr="007C030F">
        <w:rPr>
          <w:rFonts w:ascii="Mazda Type" w:hAnsi="Mazda Type"/>
          <w:b/>
          <w:bCs/>
          <w:sz w:val="18"/>
          <w:szCs w:val="18"/>
          <w:lang w:val="nl-NL"/>
        </w:rPr>
        <w:t>Vandaag is in Hiroshima de productie gestart van een roterend aangedreven plug-in hybride elektrisch voertuig voor de Europese markt.</w:t>
      </w:r>
    </w:p>
    <w:p w14:paraId="78168FBC" w14:textId="60941C77" w:rsidR="001A6EFC" w:rsidRDefault="007C030F" w:rsidP="001A6EFC">
      <w:pPr>
        <w:pStyle w:val="Lijstalinea"/>
        <w:numPr>
          <w:ilvl w:val="0"/>
          <w:numId w:val="2"/>
        </w:numPr>
        <w:adjustRightInd w:val="0"/>
        <w:spacing w:after="120" w:line="276" w:lineRule="auto"/>
        <w:jc w:val="both"/>
        <w:rPr>
          <w:rFonts w:ascii="Mazda Type" w:hAnsi="Mazda Type"/>
          <w:b/>
          <w:bCs/>
          <w:sz w:val="18"/>
          <w:szCs w:val="18"/>
          <w:lang w:val="nl-NL"/>
        </w:rPr>
      </w:pPr>
      <w:r w:rsidRPr="007C030F">
        <w:rPr>
          <w:rFonts w:ascii="Mazda Type" w:hAnsi="Mazda Type"/>
          <w:b/>
          <w:bCs/>
          <w:sz w:val="18"/>
          <w:szCs w:val="18"/>
          <w:lang w:val="nl-NL"/>
        </w:rPr>
        <w:t xml:space="preserve">85 </w:t>
      </w:r>
      <w:r w:rsidR="0026093C">
        <w:rPr>
          <w:rFonts w:ascii="Mazda Type" w:hAnsi="Mazda Type"/>
          <w:b/>
          <w:bCs/>
          <w:sz w:val="18"/>
          <w:szCs w:val="18"/>
          <w:lang w:val="nl-NL"/>
        </w:rPr>
        <w:t>k</w:t>
      </w:r>
      <w:r w:rsidRPr="007C030F">
        <w:rPr>
          <w:rFonts w:ascii="Mazda Type" w:hAnsi="Mazda Type"/>
          <w:b/>
          <w:bCs/>
          <w:sz w:val="18"/>
          <w:szCs w:val="18"/>
          <w:lang w:val="nl-NL"/>
        </w:rPr>
        <w:t>m batterij-elektrisch bereik voor dagelijks rijden, hybridevermogen voor langere afstanden</w:t>
      </w:r>
      <w:r w:rsidR="001A6EFC">
        <w:rPr>
          <w:rFonts w:ascii="Mazda Type" w:hAnsi="Mazda Type"/>
          <w:b/>
          <w:bCs/>
          <w:sz w:val="18"/>
          <w:szCs w:val="18"/>
          <w:lang w:val="nl-NL"/>
        </w:rPr>
        <w:t>.</w:t>
      </w:r>
    </w:p>
    <w:p w14:paraId="05A9984C" w14:textId="536F838D" w:rsidR="00580A6E" w:rsidRPr="001A6EFC" w:rsidRDefault="007C030F" w:rsidP="001A6EFC">
      <w:pPr>
        <w:pStyle w:val="Lijstalinea"/>
        <w:numPr>
          <w:ilvl w:val="0"/>
          <w:numId w:val="2"/>
        </w:numPr>
        <w:adjustRightInd w:val="0"/>
        <w:spacing w:after="120" w:line="276" w:lineRule="auto"/>
        <w:jc w:val="both"/>
        <w:rPr>
          <w:rFonts w:ascii="Mazda Type" w:hAnsi="Mazda Type"/>
          <w:b/>
          <w:bCs/>
          <w:sz w:val="18"/>
          <w:szCs w:val="18"/>
          <w:lang w:val="nl-NL"/>
        </w:rPr>
      </w:pPr>
      <w:r w:rsidRPr="001A6EFC">
        <w:rPr>
          <w:rFonts w:ascii="Mazda Type" w:hAnsi="Mazda Type"/>
          <w:b/>
          <w:bCs/>
          <w:sz w:val="18"/>
          <w:szCs w:val="18"/>
          <w:lang w:val="nl-NL"/>
        </w:rPr>
        <w:t>Natuurlijke en gerecyclede materialen, een zeer efficiënt meerkleurig lakproces en het opladen van de batterij op zonne-energie verminderen de ecologische voetafdruk van het model.</w:t>
      </w:r>
    </w:p>
    <w:p w14:paraId="22570873" w14:textId="77777777" w:rsidR="007C030F" w:rsidRPr="007C030F" w:rsidRDefault="007C030F" w:rsidP="007C030F">
      <w:pPr>
        <w:pStyle w:val="Lijstalinea"/>
        <w:spacing w:line="276" w:lineRule="auto"/>
        <w:rPr>
          <w:rFonts w:ascii="Mazda Type" w:hAnsi="Mazda Type"/>
          <w:b/>
          <w:bCs/>
          <w:sz w:val="18"/>
          <w:szCs w:val="18"/>
          <w:lang w:val="nl-NL"/>
        </w:rPr>
      </w:pPr>
    </w:p>
    <w:p w14:paraId="72C3E706" w14:textId="6842BD74" w:rsidR="007C030F" w:rsidRPr="007C030F" w:rsidRDefault="003D6093" w:rsidP="007C030F">
      <w:pPr>
        <w:adjustRightInd w:val="0"/>
        <w:spacing w:after="120" w:line="276" w:lineRule="auto"/>
        <w:jc w:val="both"/>
        <w:rPr>
          <w:rFonts w:ascii="Mazda Type" w:hAnsi="Mazda Type"/>
          <w:sz w:val="18"/>
          <w:szCs w:val="18"/>
          <w:lang w:val="nl-NL"/>
        </w:rPr>
      </w:pPr>
      <w:r w:rsidRPr="007C030F">
        <w:rPr>
          <w:rFonts w:ascii="Mazda Type" w:hAnsi="Mazda Type"/>
          <w:sz w:val="18"/>
          <w:szCs w:val="18"/>
          <w:u w:val="single"/>
          <w:lang w:val="nl-NL"/>
        </w:rPr>
        <w:t xml:space="preserve">Waddinxveen, </w:t>
      </w:r>
      <w:bookmarkEnd w:id="0"/>
      <w:r w:rsidR="007C030F" w:rsidRPr="007C030F">
        <w:rPr>
          <w:rFonts w:ascii="Mazda Type" w:hAnsi="Mazda Type"/>
          <w:sz w:val="18"/>
          <w:szCs w:val="18"/>
          <w:u w:val="single"/>
          <w:lang w:val="nl-NL"/>
        </w:rPr>
        <w:t>22</w:t>
      </w:r>
      <w:r w:rsidR="00A921B8" w:rsidRPr="007C030F">
        <w:rPr>
          <w:rFonts w:ascii="Mazda Type" w:hAnsi="Mazda Type"/>
          <w:sz w:val="18"/>
          <w:szCs w:val="18"/>
          <w:u w:val="single"/>
          <w:lang w:val="nl-NL"/>
        </w:rPr>
        <w:t xml:space="preserve"> </w:t>
      </w:r>
      <w:r w:rsidR="007C030F" w:rsidRPr="007C030F">
        <w:rPr>
          <w:rFonts w:ascii="Mazda Type" w:hAnsi="Mazda Type"/>
          <w:sz w:val="18"/>
          <w:szCs w:val="18"/>
          <w:u w:val="single"/>
          <w:lang w:val="nl-NL"/>
        </w:rPr>
        <w:t>juni</w:t>
      </w:r>
      <w:r w:rsidR="00A921B8" w:rsidRPr="007C030F">
        <w:rPr>
          <w:rFonts w:ascii="Mazda Type" w:hAnsi="Mazda Type"/>
          <w:sz w:val="18"/>
          <w:szCs w:val="18"/>
          <w:u w:val="single"/>
          <w:lang w:val="nl-NL"/>
        </w:rPr>
        <w:t xml:space="preserve"> 2023.</w:t>
      </w:r>
      <w:r w:rsidR="006C70AA" w:rsidRPr="007C030F">
        <w:rPr>
          <w:rFonts w:ascii="Mazda Type" w:hAnsi="Mazda Type"/>
          <w:sz w:val="18"/>
          <w:szCs w:val="18"/>
          <w:lang w:val="nl-NL"/>
        </w:rPr>
        <w:t xml:space="preserve"> </w:t>
      </w:r>
      <w:r w:rsidR="007C030F" w:rsidRPr="007C030F">
        <w:rPr>
          <w:rFonts w:ascii="Mazda Type" w:hAnsi="Mazda Type"/>
          <w:b/>
          <w:bCs/>
          <w:sz w:val="18"/>
          <w:szCs w:val="18"/>
          <w:lang w:val="nl-NL"/>
        </w:rPr>
        <w:t>Mazda Motor Corporation is vandaag, in de Ujina-fabriek nr. 1 in Hiroshima, begonnen met de massaproductie van de Mazda MX-30 e-Skyactiv R-EV</w:t>
      </w:r>
      <w:r w:rsidR="007C030F">
        <w:rPr>
          <w:rStyle w:val="Voetnootmarkering"/>
          <w:rFonts w:ascii="Mazda Type" w:hAnsi="Mazda Type"/>
          <w:b/>
          <w:bCs/>
          <w:sz w:val="18"/>
          <w:szCs w:val="18"/>
          <w:lang w:val="nl-NL"/>
        </w:rPr>
        <w:footnoteReference w:id="1"/>
      </w:r>
      <w:r w:rsidR="007C030F" w:rsidRPr="007C030F">
        <w:rPr>
          <w:rFonts w:ascii="Mazda Type" w:hAnsi="Mazda Type"/>
          <w:b/>
          <w:bCs/>
          <w:sz w:val="18"/>
          <w:szCs w:val="18"/>
          <w:lang w:val="nl-NL"/>
        </w:rPr>
        <w:t xml:space="preserve"> voor de Europese markt.</w:t>
      </w:r>
      <w:r w:rsidR="007C030F" w:rsidRPr="007C030F">
        <w:rPr>
          <w:rFonts w:ascii="Mazda Type" w:hAnsi="Mazda Type"/>
          <w:sz w:val="18"/>
          <w:szCs w:val="18"/>
          <w:lang w:val="nl-NL"/>
        </w:rPr>
        <w:t xml:space="preserve"> </w:t>
      </w:r>
    </w:p>
    <w:p w14:paraId="6B540337" w14:textId="7E21DE63" w:rsidR="007C030F" w:rsidRPr="007C030F" w:rsidRDefault="007C030F" w:rsidP="007C030F">
      <w:pPr>
        <w:adjustRightInd w:val="0"/>
        <w:spacing w:after="120" w:line="276" w:lineRule="auto"/>
        <w:jc w:val="both"/>
        <w:rPr>
          <w:rFonts w:ascii="Mazda Type" w:hAnsi="Mazda Type"/>
          <w:sz w:val="18"/>
          <w:szCs w:val="18"/>
          <w:lang w:val="nl-NL"/>
        </w:rPr>
      </w:pPr>
      <w:r w:rsidRPr="007C030F">
        <w:rPr>
          <w:rFonts w:ascii="Mazda Type" w:hAnsi="Mazda Type"/>
          <w:sz w:val="18"/>
          <w:szCs w:val="18"/>
          <w:lang w:val="nl-NL"/>
        </w:rPr>
        <w:t>De MX-30 e-Skyactiv R-EV is Mazda's eerste in serie geproduceerde auto met een rotatiemotor in 11 jaar</w:t>
      </w:r>
      <w:r w:rsidR="001A6EFC">
        <w:rPr>
          <w:rFonts w:ascii="Mazda Type" w:hAnsi="Mazda Type"/>
          <w:sz w:val="18"/>
          <w:szCs w:val="18"/>
          <w:lang w:val="nl-NL"/>
        </w:rPr>
        <w:t>,</w:t>
      </w:r>
      <w:r w:rsidRPr="007C030F">
        <w:rPr>
          <w:rFonts w:ascii="Mazda Type" w:hAnsi="Mazda Type"/>
          <w:sz w:val="18"/>
          <w:szCs w:val="18"/>
          <w:lang w:val="nl-NL"/>
        </w:rPr>
        <w:t xml:space="preserve"> sinds de Mazda RX-8 in juni 2012 uit productie werd genomen. Mazda heeft in totaal meer dan 1,99 miljoen auto's met rotatiemotor geproduceerd. </w:t>
      </w:r>
    </w:p>
    <w:p w14:paraId="1F52733D" w14:textId="5C65A22D" w:rsidR="007C030F" w:rsidRPr="007C030F" w:rsidRDefault="007C030F" w:rsidP="007C030F">
      <w:pPr>
        <w:adjustRightInd w:val="0"/>
        <w:spacing w:after="120" w:line="276" w:lineRule="auto"/>
        <w:jc w:val="both"/>
        <w:rPr>
          <w:rFonts w:ascii="Mazda Type" w:hAnsi="Mazda Type"/>
          <w:sz w:val="18"/>
          <w:szCs w:val="18"/>
          <w:lang w:val="nl-NL"/>
        </w:rPr>
      </w:pPr>
      <w:r w:rsidRPr="007C030F">
        <w:rPr>
          <w:rFonts w:ascii="Mazda Type" w:hAnsi="Mazda Type"/>
          <w:sz w:val="18"/>
          <w:szCs w:val="18"/>
          <w:lang w:val="nl-NL"/>
        </w:rPr>
        <w:t xml:space="preserve">De MX-30 e-Skyactiv R-EV is een uniek plug-in hybride elektrisch voertuig (PHEV) dat een nieuwe bestemming geeft </w:t>
      </w:r>
      <w:r w:rsidR="001A6EFC">
        <w:rPr>
          <w:rFonts w:ascii="Mazda Type" w:hAnsi="Mazda Type"/>
          <w:sz w:val="18"/>
          <w:szCs w:val="18"/>
          <w:lang w:val="nl-NL"/>
        </w:rPr>
        <w:t>aan</w:t>
      </w:r>
      <w:r w:rsidRPr="007C030F">
        <w:rPr>
          <w:rFonts w:ascii="Mazda Type" w:hAnsi="Mazda Type"/>
          <w:sz w:val="18"/>
          <w:szCs w:val="18"/>
          <w:lang w:val="nl-NL"/>
        </w:rPr>
        <w:t xml:space="preserve"> Mazda's unieke rotatiemotor. Deze compacte, lichtgewicht verbrandingsmotor drijft een generator aan die ofwel de batterij oplaadt of indien nodig extra vermogen levert. Het voertuig wordt altijd aangedreven door de elektromotor. </w:t>
      </w:r>
    </w:p>
    <w:p w14:paraId="7411BFD7" w14:textId="420B9242" w:rsidR="007C030F" w:rsidRPr="007C030F" w:rsidRDefault="007C030F" w:rsidP="007C030F">
      <w:pPr>
        <w:adjustRightInd w:val="0"/>
        <w:spacing w:after="120" w:line="276" w:lineRule="auto"/>
        <w:jc w:val="both"/>
        <w:rPr>
          <w:rFonts w:ascii="Mazda Type" w:hAnsi="Mazda Type"/>
          <w:sz w:val="18"/>
          <w:szCs w:val="18"/>
          <w:lang w:val="nl-NL"/>
        </w:rPr>
      </w:pPr>
      <w:r w:rsidRPr="007C030F">
        <w:rPr>
          <w:rFonts w:ascii="Mazda Type" w:hAnsi="Mazda Type"/>
          <w:sz w:val="18"/>
          <w:szCs w:val="18"/>
          <w:lang w:val="nl-NL"/>
        </w:rPr>
        <w:t>Hoewel het elektrische rijbereik van 85 km op de accu van de MX-30 e-Skyactiv R-EV voldoende is voor de meeste dagelijkse ritten, vergroot de rotatiemotor het rijbereik indien nodig. De MX-30 e-Skyactiv R-EV is de ideale auto voor klanten die het grootste deel van de tijd elektrisch willen rijden en af en toe langere afstanden willen afleggen</w:t>
      </w:r>
      <w:r w:rsidR="001A6EFC">
        <w:rPr>
          <w:rFonts w:ascii="Mazda Type" w:hAnsi="Mazda Type"/>
          <w:sz w:val="18"/>
          <w:szCs w:val="18"/>
          <w:lang w:val="nl-NL"/>
        </w:rPr>
        <w:t>,</w:t>
      </w:r>
      <w:r w:rsidRPr="007C030F">
        <w:rPr>
          <w:rFonts w:ascii="Mazda Type" w:hAnsi="Mazda Type"/>
          <w:sz w:val="18"/>
          <w:szCs w:val="18"/>
          <w:lang w:val="nl-NL"/>
        </w:rPr>
        <w:t xml:space="preserve"> zonder onrust over de actieradius.</w:t>
      </w:r>
    </w:p>
    <w:p w14:paraId="4D15362A" w14:textId="48475C73" w:rsidR="007C030F" w:rsidRPr="007C030F" w:rsidRDefault="007C030F" w:rsidP="007C030F">
      <w:pPr>
        <w:adjustRightInd w:val="0"/>
        <w:spacing w:after="120" w:line="276" w:lineRule="auto"/>
        <w:jc w:val="both"/>
        <w:rPr>
          <w:rFonts w:ascii="Mazda Type" w:hAnsi="Mazda Type"/>
          <w:sz w:val="18"/>
          <w:szCs w:val="18"/>
          <w:lang w:val="nl-NL"/>
        </w:rPr>
      </w:pPr>
      <w:r w:rsidRPr="007C030F">
        <w:rPr>
          <w:rFonts w:ascii="Mazda Type" w:hAnsi="Mazda Type"/>
          <w:sz w:val="18"/>
          <w:szCs w:val="18"/>
          <w:lang w:val="nl-NL"/>
        </w:rPr>
        <w:t>De oorspronkelijke MX-30 e-Skyactiv EV</w:t>
      </w:r>
      <w:r>
        <w:rPr>
          <w:rStyle w:val="Voetnootmarkering"/>
          <w:rFonts w:ascii="Mazda Type" w:hAnsi="Mazda Type"/>
          <w:sz w:val="18"/>
          <w:szCs w:val="18"/>
          <w:lang w:val="nl-NL"/>
        </w:rPr>
        <w:footnoteReference w:id="2"/>
      </w:r>
      <w:r w:rsidRPr="007C030F">
        <w:rPr>
          <w:rFonts w:ascii="Mazda Type" w:hAnsi="Mazda Type"/>
          <w:sz w:val="18"/>
          <w:szCs w:val="18"/>
          <w:lang w:val="nl-NL"/>
        </w:rPr>
        <w:t xml:space="preserve"> werd in 2020 geïntroduceerd als Mazda's eerste batterij-elektrische voertuig voor massaproductie. </w:t>
      </w:r>
      <w:r w:rsidR="0026093C">
        <w:rPr>
          <w:rFonts w:ascii="Mazda Type" w:hAnsi="Mazda Type"/>
          <w:sz w:val="18"/>
          <w:szCs w:val="18"/>
          <w:lang w:val="nl-NL"/>
        </w:rPr>
        <w:t>De</w:t>
      </w:r>
      <w:r w:rsidRPr="007C030F">
        <w:rPr>
          <w:rFonts w:ascii="Mazda Type" w:hAnsi="Mazda Type"/>
          <w:sz w:val="18"/>
          <w:szCs w:val="18"/>
          <w:lang w:val="nl-NL"/>
        </w:rPr>
        <w:t xml:space="preserve"> MX-30 e-Skyactiv R-EV </w:t>
      </w:r>
      <w:r w:rsidR="0026093C">
        <w:rPr>
          <w:rFonts w:ascii="Mazda Type" w:hAnsi="Mazda Type"/>
          <w:sz w:val="18"/>
          <w:szCs w:val="18"/>
          <w:lang w:val="nl-NL"/>
        </w:rPr>
        <w:t xml:space="preserve">voegt </w:t>
      </w:r>
      <w:r w:rsidRPr="007C030F">
        <w:rPr>
          <w:rFonts w:ascii="Mazda Type" w:hAnsi="Mazda Type"/>
          <w:sz w:val="18"/>
          <w:szCs w:val="18"/>
          <w:lang w:val="nl-NL"/>
        </w:rPr>
        <w:t xml:space="preserve">een unieke plug-in hybride optie toe aan het </w:t>
      </w:r>
      <w:r w:rsidR="0026093C">
        <w:rPr>
          <w:rFonts w:ascii="Mazda Type" w:hAnsi="Mazda Type"/>
          <w:sz w:val="18"/>
          <w:szCs w:val="18"/>
          <w:lang w:val="nl-NL"/>
        </w:rPr>
        <w:t>modellen</w:t>
      </w:r>
      <w:r w:rsidRPr="007C030F">
        <w:rPr>
          <w:rFonts w:ascii="Mazda Type" w:hAnsi="Mazda Type"/>
          <w:sz w:val="18"/>
          <w:szCs w:val="18"/>
          <w:lang w:val="nl-NL"/>
        </w:rPr>
        <w:t>gamma.</w:t>
      </w:r>
    </w:p>
    <w:p w14:paraId="3F47FBEE" w14:textId="07984F4E" w:rsidR="007C030F" w:rsidRPr="007C030F" w:rsidRDefault="007C030F" w:rsidP="007C030F">
      <w:pPr>
        <w:adjustRightInd w:val="0"/>
        <w:spacing w:after="120" w:line="276" w:lineRule="auto"/>
        <w:jc w:val="both"/>
        <w:rPr>
          <w:rFonts w:ascii="Mazda Type" w:hAnsi="Mazda Type"/>
          <w:sz w:val="18"/>
          <w:szCs w:val="18"/>
          <w:lang w:val="nl-NL"/>
        </w:rPr>
      </w:pPr>
      <w:r w:rsidRPr="007C030F">
        <w:rPr>
          <w:rFonts w:ascii="Mazda Type" w:hAnsi="Mazda Type"/>
          <w:sz w:val="18"/>
          <w:szCs w:val="18"/>
          <w:lang w:val="nl-NL"/>
        </w:rPr>
        <w:t>De MX-30 belichaamt Mazda's multi-oplossing</w:t>
      </w:r>
      <w:r w:rsidR="0026093C">
        <w:rPr>
          <w:rFonts w:ascii="Mazda Type" w:hAnsi="Mazda Type"/>
          <w:sz w:val="18"/>
          <w:szCs w:val="18"/>
          <w:lang w:val="nl-NL"/>
        </w:rPr>
        <w:t>sa</w:t>
      </w:r>
      <w:r w:rsidRPr="007C030F">
        <w:rPr>
          <w:rFonts w:ascii="Mazda Type" w:hAnsi="Mazda Type"/>
          <w:sz w:val="18"/>
          <w:szCs w:val="18"/>
          <w:lang w:val="nl-NL"/>
        </w:rPr>
        <w:t>anpak om koolstofneutraal te worden. Natuurlijke producten</w:t>
      </w:r>
      <w:r w:rsidR="001A6EFC">
        <w:rPr>
          <w:rFonts w:ascii="Mazda Type" w:hAnsi="Mazda Type"/>
          <w:sz w:val="18"/>
          <w:szCs w:val="18"/>
          <w:lang w:val="nl-NL"/>
        </w:rPr>
        <w:t>,</w:t>
      </w:r>
      <w:r w:rsidRPr="007C030F">
        <w:rPr>
          <w:rFonts w:ascii="Mazda Type" w:hAnsi="Mazda Type"/>
          <w:sz w:val="18"/>
          <w:szCs w:val="18"/>
          <w:lang w:val="nl-NL"/>
        </w:rPr>
        <w:t xml:space="preserve"> zoals kurk en stoffen gemaakt van gerecycled materiaal</w:t>
      </w:r>
      <w:r w:rsidR="001A6EFC">
        <w:rPr>
          <w:rFonts w:ascii="Mazda Type" w:hAnsi="Mazda Type"/>
          <w:sz w:val="18"/>
          <w:szCs w:val="18"/>
          <w:lang w:val="nl-NL"/>
        </w:rPr>
        <w:t>,</w:t>
      </w:r>
      <w:r w:rsidRPr="007C030F">
        <w:rPr>
          <w:rFonts w:ascii="Mazda Type" w:hAnsi="Mazda Type"/>
          <w:sz w:val="18"/>
          <w:szCs w:val="18"/>
          <w:lang w:val="nl-NL"/>
        </w:rPr>
        <w:t xml:space="preserve"> werden gebruikt in het ontwerpproces.</w:t>
      </w:r>
    </w:p>
    <w:p w14:paraId="46ADB375" w14:textId="79271071" w:rsidR="007C030F" w:rsidRPr="007C030F" w:rsidRDefault="007C030F" w:rsidP="007C030F">
      <w:pPr>
        <w:adjustRightInd w:val="0"/>
        <w:spacing w:after="120" w:line="276" w:lineRule="auto"/>
        <w:jc w:val="both"/>
        <w:rPr>
          <w:rFonts w:ascii="Mazda Type" w:hAnsi="Mazda Type"/>
          <w:sz w:val="18"/>
          <w:szCs w:val="18"/>
          <w:lang w:val="nl-NL"/>
        </w:rPr>
      </w:pPr>
      <w:r w:rsidRPr="007C030F">
        <w:rPr>
          <w:rFonts w:ascii="Mazda Type" w:hAnsi="Mazda Type"/>
          <w:sz w:val="18"/>
          <w:szCs w:val="18"/>
          <w:lang w:val="nl-NL"/>
        </w:rPr>
        <w:t>De meerkleurenlak van de MX-30 wordt aangebracht met een uiterst nauwkeurig spuitpistool</w:t>
      </w:r>
      <w:r w:rsidR="0026093C">
        <w:rPr>
          <w:rFonts w:ascii="Mazda Type" w:hAnsi="Mazda Type"/>
          <w:sz w:val="18"/>
          <w:szCs w:val="18"/>
          <w:lang w:val="nl-NL"/>
        </w:rPr>
        <w:t>,</w:t>
      </w:r>
      <w:r w:rsidRPr="007C030F">
        <w:rPr>
          <w:rFonts w:ascii="Mazda Type" w:hAnsi="Mazda Type"/>
          <w:sz w:val="18"/>
          <w:szCs w:val="18"/>
          <w:lang w:val="nl-NL"/>
        </w:rPr>
        <w:t xml:space="preserve"> dat de afzonderlijke kleuren precies verspreidt over het oppervlak waar ze nodig zijn en verfverlies aanzienlijk beperkt. Bovendien hardt de nieuw ontwikkelde verf uit bij een ongewoon lage temperatuur van ongeveer 80°C. Samen verminderen deze stappen de CO2-uitstoot van het meertonige lakproces met ongeveer 34% - 37%.</w:t>
      </w:r>
    </w:p>
    <w:p w14:paraId="314B0148" w14:textId="2ECFFF31" w:rsidR="007C030F" w:rsidRPr="007C030F" w:rsidRDefault="007C030F" w:rsidP="007C030F">
      <w:pPr>
        <w:adjustRightInd w:val="0"/>
        <w:spacing w:after="120" w:line="276" w:lineRule="auto"/>
        <w:jc w:val="both"/>
        <w:rPr>
          <w:rFonts w:ascii="Mazda Type" w:hAnsi="Mazda Type"/>
          <w:b/>
          <w:bCs/>
          <w:sz w:val="18"/>
          <w:szCs w:val="18"/>
          <w:lang w:val="nl-NL"/>
        </w:rPr>
      </w:pPr>
      <w:r w:rsidRPr="007C030F">
        <w:rPr>
          <w:rFonts w:ascii="Mazda Type" w:hAnsi="Mazda Type"/>
          <w:sz w:val="18"/>
          <w:szCs w:val="18"/>
          <w:lang w:val="nl-NL"/>
        </w:rPr>
        <w:t>Een zonne-energiesysteem van 1,1 MW dat in juli 2021 operationeel werd in Mazda's fabriek in Hiroshima, levert elektriciteit om de nieuw geproduceerde MX-30 e-Skyactiv R-EV voertuigen op te laden</w:t>
      </w:r>
      <w:r w:rsidR="001A6EFC">
        <w:rPr>
          <w:rFonts w:ascii="Mazda Type" w:hAnsi="Mazda Type"/>
          <w:sz w:val="18"/>
          <w:szCs w:val="18"/>
          <w:lang w:val="nl-NL"/>
        </w:rPr>
        <w:t>,</w:t>
      </w:r>
      <w:r w:rsidRPr="007C030F">
        <w:rPr>
          <w:rFonts w:ascii="Mazda Type" w:hAnsi="Mazda Type"/>
          <w:sz w:val="18"/>
          <w:szCs w:val="18"/>
          <w:lang w:val="nl-NL"/>
        </w:rPr>
        <w:t xml:space="preserve"> voordat ze worden verscheept.</w:t>
      </w:r>
    </w:p>
    <w:p w14:paraId="1019CC90" w14:textId="77777777" w:rsidR="007C030F" w:rsidRDefault="007C030F" w:rsidP="00482364">
      <w:pPr>
        <w:adjustRightInd w:val="0"/>
        <w:spacing w:after="120" w:line="276" w:lineRule="auto"/>
        <w:jc w:val="both"/>
        <w:rPr>
          <w:rFonts w:ascii="Mazda Type" w:hAnsi="Mazda Type"/>
          <w:b/>
          <w:bCs/>
          <w:sz w:val="21"/>
          <w:szCs w:val="21"/>
          <w:lang w:val="nl-NL"/>
        </w:rPr>
      </w:pPr>
    </w:p>
    <w:p w14:paraId="21BDDD00" w14:textId="34AA3B5D" w:rsidR="002B5FA4" w:rsidRPr="008A3B78" w:rsidRDefault="002B5FA4" w:rsidP="00FC1231">
      <w:pPr>
        <w:spacing w:after="240" w:line="276" w:lineRule="auto"/>
        <w:jc w:val="both"/>
        <w:rPr>
          <w:rFonts w:ascii="Mazda Type" w:hAnsi="Mazda Type"/>
          <w:sz w:val="21"/>
          <w:szCs w:val="21"/>
          <w:lang w:val="nl-NL"/>
        </w:rPr>
      </w:pPr>
    </w:p>
    <w:sectPr w:rsidR="002B5FA4" w:rsidRPr="008A3B78"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384E" w14:textId="77777777" w:rsidR="00AF68BB" w:rsidRDefault="00AF68BB" w:rsidP="00A04E2C">
      <w:r>
        <w:separator/>
      </w:r>
    </w:p>
  </w:endnote>
  <w:endnote w:type="continuationSeparator" w:id="0">
    <w:p w14:paraId="58D33C03" w14:textId="77777777" w:rsidR="00AF68BB" w:rsidRDefault="00AF68BB"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1"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2"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58F8" w14:textId="77777777" w:rsidR="00AF68BB" w:rsidRDefault="00AF68BB" w:rsidP="00A04E2C">
      <w:r>
        <w:separator/>
      </w:r>
    </w:p>
  </w:footnote>
  <w:footnote w:type="continuationSeparator" w:id="0">
    <w:p w14:paraId="5247BEC2" w14:textId="77777777" w:rsidR="00AF68BB" w:rsidRDefault="00AF68BB" w:rsidP="00A04E2C">
      <w:r>
        <w:continuationSeparator/>
      </w:r>
    </w:p>
  </w:footnote>
  <w:footnote w:id="1">
    <w:p w14:paraId="636AF1B7" w14:textId="6BAD2E32" w:rsidR="007C030F" w:rsidRPr="0026093C" w:rsidRDefault="007C030F">
      <w:pPr>
        <w:pStyle w:val="Voetnoottekst"/>
        <w:rPr>
          <w:rFonts w:ascii="Mazda Type" w:hAnsi="Mazda Type"/>
          <w:sz w:val="14"/>
          <w:szCs w:val="14"/>
          <w:lang w:val="nl-NL"/>
        </w:rPr>
      </w:pPr>
      <w:r w:rsidRPr="007C030F">
        <w:rPr>
          <w:rStyle w:val="Voetnootmarkering"/>
          <w:rFonts w:ascii="Mazda Type" w:hAnsi="Mazda Type"/>
          <w:sz w:val="14"/>
          <w:szCs w:val="14"/>
        </w:rPr>
        <w:footnoteRef/>
      </w:r>
      <w:r w:rsidRPr="0026093C">
        <w:rPr>
          <w:rFonts w:ascii="Mazda Type" w:hAnsi="Mazda Type"/>
          <w:sz w:val="14"/>
          <w:szCs w:val="14"/>
          <w:lang w:val="en-US"/>
        </w:rPr>
        <w:t xml:space="preserve"> </w:t>
      </w:r>
      <w:r w:rsidRPr="007C030F">
        <w:rPr>
          <w:rFonts w:ascii="Mazda Type" w:hAnsi="Mazda Type"/>
          <w:sz w:val="14"/>
          <w:szCs w:val="14"/>
          <w:lang w:val="en-GB"/>
        </w:rPr>
        <w:t xml:space="preserve">Mazda MX-30 e-Skyactiv R-EV (125 kW/170 </w:t>
      </w:r>
      <w:r w:rsidR="0026093C">
        <w:rPr>
          <w:rFonts w:ascii="Mazda Type" w:hAnsi="Mazda Type"/>
          <w:sz w:val="14"/>
          <w:szCs w:val="14"/>
          <w:lang w:val="en-GB"/>
        </w:rPr>
        <w:t>pk</w:t>
      </w:r>
      <w:r w:rsidRPr="007C030F">
        <w:rPr>
          <w:rFonts w:ascii="Mazda Type" w:hAnsi="Mazda Type"/>
          <w:sz w:val="14"/>
          <w:szCs w:val="14"/>
          <w:lang w:val="en-GB"/>
        </w:rPr>
        <w:t xml:space="preserve">): WLTP </w:t>
      </w:r>
      <w:r w:rsidR="0026093C">
        <w:rPr>
          <w:rFonts w:ascii="Mazda Type" w:hAnsi="Mazda Type"/>
          <w:sz w:val="14"/>
          <w:szCs w:val="14"/>
          <w:lang w:val="en-GB"/>
        </w:rPr>
        <w:t xml:space="preserve">brandstofverbruik </w:t>
      </w:r>
      <w:r w:rsidRPr="007C030F">
        <w:rPr>
          <w:rFonts w:ascii="Mazda Type" w:hAnsi="Mazda Type"/>
          <w:sz w:val="14"/>
          <w:szCs w:val="14"/>
          <w:lang w:val="en-GB"/>
        </w:rPr>
        <w:t>(</w:t>
      </w:r>
      <w:r w:rsidR="0026093C">
        <w:rPr>
          <w:rFonts w:ascii="Mazda Type" w:hAnsi="Mazda Type"/>
          <w:sz w:val="14"/>
          <w:szCs w:val="14"/>
          <w:lang w:val="en-GB"/>
        </w:rPr>
        <w:t>gecombineerd</w:t>
      </w:r>
      <w:r w:rsidRPr="007C030F">
        <w:rPr>
          <w:rFonts w:ascii="Mazda Type" w:hAnsi="Mazda Type"/>
          <w:sz w:val="14"/>
          <w:szCs w:val="14"/>
          <w:lang w:val="en-GB"/>
        </w:rPr>
        <w:t>) 1.0 l/100 km; WLTP CO</w:t>
      </w:r>
      <w:r w:rsidRPr="007C030F">
        <w:rPr>
          <w:rFonts w:ascii="Mazda Type" w:hAnsi="Mazda Type"/>
          <w:sz w:val="14"/>
          <w:szCs w:val="14"/>
          <w:vertAlign w:val="subscript"/>
          <w:lang w:val="en-GB"/>
        </w:rPr>
        <w:t>2</w:t>
      </w:r>
      <w:r w:rsidRPr="007C030F">
        <w:rPr>
          <w:rFonts w:ascii="Mazda Type" w:hAnsi="Mazda Type"/>
          <w:sz w:val="14"/>
          <w:szCs w:val="14"/>
          <w:lang w:val="en-GB"/>
        </w:rPr>
        <w:t xml:space="preserve"> </w:t>
      </w:r>
      <w:r w:rsidR="0026093C">
        <w:rPr>
          <w:rFonts w:ascii="Mazda Type" w:hAnsi="Mazda Type"/>
          <w:sz w:val="14"/>
          <w:szCs w:val="14"/>
          <w:lang w:val="en-GB"/>
        </w:rPr>
        <w:t xml:space="preserve"> </w:t>
      </w:r>
      <w:r w:rsidRPr="007C030F">
        <w:rPr>
          <w:rFonts w:ascii="Mazda Type" w:hAnsi="Mazda Type"/>
          <w:sz w:val="14"/>
          <w:szCs w:val="14"/>
          <w:lang w:val="en-GB"/>
        </w:rPr>
        <w:t>emi</w:t>
      </w:r>
      <w:r w:rsidR="0026093C">
        <w:rPr>
          <w:rFonts w:ascii="Mazda Type" w:hAnsi="Mazda Type"/>
          <w:sz w:val="14"/>
          <w:szCs w:val="14"/>
          <w:lang w:val="en-GB"/>
        </w:rPr>
        <w:t>s</w:t>
      </w:r>
      <w:r w:rsidRPr="007C030F">
        <w:rPr>
          <w:rFonts w:ascii="Mazda Type" w:hAnsi="Mazda Type"/>
          <w:sz w:val="14"/>
          <w:szCs w:val="14"/>
          <w:lang w:val="en-GB"/>
        </w:rPr>
        <w:t>si</w:t>
      </w:r>
      <w:r w:rsidR="0026093C">
        <w:rPr>
          <w:rFonts w:ascii="Mazda Type" w:hAnsi="Mazda Type"/>
          <w:sz w:val="14"/>
          <w:szCs w:val="14"/>
          <w:lang w:val="en-GB"/>
        </w:rPr>
        <w:t>e</w:t>
      </w:r>
      <w:r w:rsidRPr="007C030F">
        <w:rPr>
          <w:rFonts w:ascii="Mazda Type" w:hAnsi="Mazda Type"/>
          <w:sz w:val="14"/>
          <w:szCs w:val="14"/>
          <w:lang w:val="en-GB"/>
        </w:rPr>
        <w:t xml:space="preserve"> (</w:t>
      </w:r>
      <w:r w:rsidR="0026093C">
        <w:rPr>
          <w:rFonts w:ascii="Mazda Type" w:hAnsi="Mazda Type"/>
          <w:sz w:val="14"/>
          <w:szCs w:val="14"/>
          <w:lang w:val="en-GB"/>
        </w:rPr>
        <w:t>gecombineerd</w:t>
      </w:r>
      <w:r w:rsidRPr="007C030F">
        <w:rPr>
          <w:rFonts w:ascii="Mazda Type" w:hAnsi="Mazda Type"/>
          <w:sz w:val="14"/>
          <w:szCs w:val="14"/>
          <w:lang w:val="en-GB"/>
        </w:rPr>
        <w:t xml:space="preserve">) 21 </w:t>
      </w:r>
      <w:r w:rsidR="0026093C">
        <w:rPr>
          <w:rFonts w:ascii="Mazda Type" w:hAnsi="Mazda Type"/>
          <w:sz w:val="14"/>
          <w:szCs w:val="14"/>
          <w:lang w:val="en-GB"/>
        </w:rPr>
        <w:br/>
        <w:t xml:space="preserve">  </w:t>
      </w:r>
      <w:r w:rsidRPr="007C030F">
        <w:rPr>
          <w:rFonts w:ascii="Mazda Type" w:hAnsi="Mazda Type"/>
          <w:sz w:val="14"/>
          <w:szCs w:val="14"/>
          <w:lang w:val="en-GB"/>
        </w:rPr>
        <w:t xml:space="preserve">g/km. </w:t>
      </w:r>
      <w:r w:rsidRPr="0026093C">
        <w:rPr>
          <w:rFonts w:ascii="Mazda Type" w:hAnsi="Mazda Type"/>
          <w:sz w:val="14"/>
          <w:szCs w:val="14"/>
          <w:lang w:val="nl-NL"/>
        </w:rPr>
        <w:t>WLTP electric energy (</w:t>
      </w:r>
      <w:r w:rsidR="0026093C" w:rsidRPr="0026093C">
        <w:rPr>
          <w:rFonts w:ascii="Mazda Type" w:hAnsi="Mazda Type"/>
          <w:sz w:val="14"/>
          <w:szCs w:val="14"/>
          <w:lang w:val="nl-NL"/>
        </w:rPr>
        <w:t>gecombineerd</w:t>
      </w:r>
      <w:r w:rsidRPr="0026093C">
        <w:rPr>
          <w:rFonts w:ascii="Mazda Type" w:hAnsi="Mazda Type"/>
          <w:sz w:val="14"/>
          <w:szCs w:val="14"/>
          <w:lang w:val="nl-NL"/>
        </w:rPr>
        <w:t xml:space="preserve">) 17.5 kWh/100 km; WLTP </w:t>
      </w:r>
      <w:r w:rsidR="0026093C" w:rsidRPr="0026093C">
        <w:rPr>
          <w:rFonts w:ascii="Mazda Type" w:hAnsi="Mazda Type"/>
          <w:sz w:val="14"/>
          <w:szCs w:val="14"/>
          <w:lang w:val="nl-NL"/>
        </w:rPr>
        <w:t xml:space="preserve">elektrische range </w:t>
      </w:r>
      <w:r w:rsidRPr="0026093C">
        <w:rPr>
          <w:rFonts w:ascii="Mazda Type" w:hAnsi="Mazda Type"/>
          <w:sz w:val="14"/>
          <w:szCs w:val="14"/>
          <w:lang w:val="nl-NL"/>
        </w:rPr>
        <w:t>(</w:t>
      </w:r>
      <w:r w:rsidR="0026093C" w:rsidRPr="0026093C">
        <w:rPr>
          <w:rFonts w:ascii="Mazda Type" w:hAnsi="Mazda Type"/>
          <w:sz w:val="14"/>
          <w:szCs w:val="14"/>
          <w:lang w:val="nl-NL"/>
        </w:rPr>
        <w:t>gecombine</w:t>
      </w:r>
      <w:r w:rsidR="0026093C">
        <w:rPr>
          <w:rFonts w:ascii="Mazda Type" w:hAnsi="Mazda Type"/>
          <w:sz w:val="14"/>
          <w:szCs w:val="14"/>
          <w:lang w:val="nl-NL"/>
        </w:rPr>
        <w:t>erd</w:t>
      </w:r>
      <w:r w:rsidRPr="0026093C">
        <w:rPr>
          <w:rFonts w:ascii="Mazda Type" w:hAnsi="Mazda Type"/>
          <w:sz w:val="14"/>
          <w:szCs w:val="14"/>
          <w:lang w:val="nl-NL"/>
        </w:rPr>
        <w:t>) 85 km.</w:t>
      </w:r>
    </w:p>
  </w:footnote>
  <w:footnote w:id="2">
    <w:p w14:paraId="7DE7AB5E" w14:textId="125A2A07" w:rsidR="007C030F" w:rsidRPr="0026093C" w:rsidRDefault="007C030F">
      <w:pPr>
        <w:pStyle w:val="Voetnoottekst"/>
        <w:rPr>
          <w:lang w:val="nl-NL"/>
        </w:rPr>
      </w:pPr>
      <w:r w:rsidRPr="007C030F">
        <w:rPr>
          <w:rStyle w:val="Voetnootmarkering"/>
          <w:rFonts w:ascii="Mazda Type" w:hAnsi="Mazda Type"/>
          <w:sz w:val="14"/>
          <w:szCs w:val="14"/>
        </w:rPr>
        <w:footnoteRef/>
      </w:r>
      <w:r w:rsidRPr="0026093C">
        <w:rPr>
          <w:rFonts w:ascii="Mazda Type" w:hAnsi="Mazda Type"/>
          <w:sz w:val="14"/>
          <w:szCs w:val="14"/>
          <w:lang w:val="nl-NL"/>
        </w:rPr>
        <w:t xml:space="preserve"> Mazda MX-30 e-Skyactiv EV (107 kW/145 </w:t>
      </w:r>
      <w:r w:rsidR="0026093C">
        <w:rPr>
          <w:rFonts w:ascii="Mazda Type" w:hAnsi="Mazda Type"/>
          <w:sz w:val="14"/>
          <w:szCs w:val="14"/>
          <w:lang w:val="nl-NL"/>
        </w:rPr>
        <w:t>pk</w:t>
      </w:r>
      <w:r w:rsidRPr="0026093C">
        <w:rPr>
          <w:rFonts w:ascii="Mazda Type" w:hAnsi="Mazda Type"/>
          <w:sz w:val="14"/>
          <w:szCs w:val="14"/>
          <w:lang w:val="nl-NL"/>
        </w:rPr>
        <w:t>): WLTP ele</w:t>
      </w:r>
      <w:r w:rsidR="0026093C">
        <w:rPr>
          <w:rFonts w:ascii="Mazda Type" w:hAnsi="Mazda Type"/>
          <w:sz w:val="14"/>
          <w:szCs w:val="14"/>
          <w:lang w:val="nl-NL"/>
        </w:rPr>
        <w:t>ktrische energieverbruik</w:t>
      </w:r>
      <w:r w:rsidRPr="0026093C">
        <w:rPr>
          <w:rFonts w:ascii="Mazda Type" w:hAnsi="Mazda Type"/>
          <w:sz w:val="14"/>
          <w:szCs w:val="14"/>
          <w:lang w:val="nl-NL"/>
        </w:rPr>
        <w:t xml:space="preserve"> (</w:t>
      </w:r>
      <w:r w:rsidR="0026093C" w:rsidRPr="0026093C">
        <w:rPr>
          <w:rFonts w:ascii="Mazda Type" w:hAnsi="Mazda Type"/>
          <w:sz w:val="14"/>
          <w:szCs w:val="14"/>
          <w:lang w:val="nl-NL"/>
        </w:rPr>
        <w:t>gecombine</w:t>
      </w:r>
      <w:r w:rsidR="0026093C">
        <w:rPr>
          <w:rFonts w:ascii="Mazda Type" w:hAnsi="Mazda Type"/>
          <w:sz w:val="14"/>
          <w:szCs w:val="14"/>
          <w:lang w:val="nl-NL"/>
        </w:rPr>
        <w:t>erd</w:t>
      </w:r>
      <w:r w:rsidRPr="0026093C">
        <w:rPr>
          <w:rFonts w:ascii="Mazda Type" w:hAnsi="Mazda Type"/>
          <w:sz w:val="14"/>
          <w:szCs w:val="14"/>
          <w:lang w:val="nl-NL"/>
        </w:rPr>
        <w:t>) 17,9 kWh/100 km; CO</w:t>
      </w:r>
      <w:r w:rsidRPr="0026093C">
        <w:rPr>
          <w:rFonts w:ascii="Mazda Type" w:hAnsi="Mazda Type"/>
          <w:sz w:val="14"/>
          <w:szCs w:val="14"/>
          <w:vertAlign w:val="subscript"/>
          <w:lang w:val="nl-NL"/>
        </w:rPr>
        <w:t>2</w:t>
      </w:r>
      <w:r w:rsidRPr="0026093C">
        <w:rPr>
          <w:rFonts w:ascii="Mazda Type" w:hAnsi="Mazda Type"/>
          <w:sz w:val="14"/>
          <w:szCs w:val="14"/>
          <w:lang w:val="nl-NL"/>
        </w:rPr>
        <w:t xml:space="preserve"> </w:t>
      </w:r>
      <w:r w:rsidR="0026093C">
        <w:rPr>
          <w:rFonts w:ascii="Mazda Type" w:hAnsi="Mazda Type"/>
          <w:sz w:val="14"/>
          <w:szCs w:val="14"/>
          <w:lang w:val="nl-NL"/>
        </w:rPr>
        <w:t xml:space="preserve">uitstoot tijdens het </w:t>
      </w:r>
      <w:r w:rsidR="0026093C">
        <w:rPr>
          <w:rFonts w:ascii="Mazda Type" w:hAnsi="Mazda Type"/>
          <w:sz w:val="14"/>
          <w:szCs w:val="14"/>
          <w:lang w:val="nl-NL"/>
        </w:rPr>
        <w:br/>
        <w:t xml:space="preserve">  rijden</w:t>
      </w:r>
      <w:r w:rsidRPr="0026093C">
        <w:rPr>
          <w:rFonts w:ascii="Mazda Type" w:hAnsi="Mazda Type"/>
          <w:sz w:val="14"/>
          <w:szCs w:val="14"/>
          <w:lang w:val="nl-NL"/>
        </w:rPr>
        <w:t>: 0 g/km; WLTP range (</w:t>
      </w:r>
      <w:r w:rsidR="0026093C" w:rsidRPr="0026093C">
        <w:rPr>
          <w:rFonts w:ascii="Mazda Type" w:hAnsi="Mazda Type"/>
          <w:sz w:val="14"/>
          <w:szCs w:val="14"/>
          <w:lang w:val="nl-NL"/>
        </w:rPr>
        <w:t>gecombine</w:t>
      </w:r>
      <w:r w:rsidR="0026093C">
        <w:rPr>
          <w:rFonts w:ascii="Mazda Type" w:hAnsi="Mazda Type"/>
          <w:sz w:val="14"/>
          <w:szCs w:val="14"/>
          <w:lang w:val="nl-NL"/>
        </w:rPr>
        <w:t>erd</w:t>
      </w:r>
      <w:r w:rsidR="0026093C" w:rsidRPr="0026093C">
        <w:rPr>
          <w:rFonts w:ascii="Mazda Type" w:hAnsi="Mazda Type"/>
          <w:sz w:val="14"/>
          <w:szCs w:val="14"/>
          <w:lang w:val="nl-NL"/>
        </w:rPr>
        <w:t xml:space="preserve"> </w:t>
      </w:r>
      <w:r w:rsidRPr="0026093C">
        <w:rPr>
          <w:rFonts w:ascii="Mazda Type" w:hAnsi="Mazda Type"/>
          <w:sz w:val="14"/>
          <w:szCs w:val="14"/>
          <w:lang w:val="nl-NL"/>
        </w:rPr>
        <w:t>/</w:t>
      </w:r>
      <w:r w:rsidR="0026093C">
        <w:rPr>
          <w:rFonts w:ascii="Mazda Type" w:hAnsi="Mazda Type"/>
          <w:sz w:val="14"/>
          <w:szCs w:val="14"/>
          <w:lang w:val="nl-NL"/>
        </w:rPr>
        <w:t>stadsverkeer</w:t>
      </w:r>
      <w:r w:rsidRPr="0026093C">
        <w:rPr>
          <w:rFonts w:ascii="Mazda Type" w:hAnsi="Mazda Type"/>
          <w:sz w:val="14"/>
          <w:szCs w:val="14"/>
          <w:lang w:val="nl-NL"/>
        </w:rPr>
        <w:t xml:space="preserve">): 200 km/265 km. </w:t>
      </w:r>
      <w:r w:rsidRPr="0026093C">
        <w:rPr>
          <w:rFonts w:ascii="Mazda Type" w:hAnsi="Mazda Type"/>
          <w:sz w:val="14"/>
          <w:szCs w:val="14"/>
          <w:lang w:val="nl-NL"/>
        </w:rPr>
        <w:br/>
      </w:r>
      <w:r w:rsidRPr="0026093C">
        <w:rPr>
          <w:rFonts w:ascii="Mazda Type" w:hAnsi="Mazda Type"/>
          <w:sz w:val="14"/>
          <w:szCs w:val="14"/>
          <w:lang w:val="nl-NL"/>
        </w:rPr>
        <w:br/>
      </w:r>
      <w:r w:rsidR="0026093C">
        <w:rPr>
          <w:rFonts w:ascii="Mazda Type" w:hAnsi="Mazda Type"/>
          <w:sz w:val="14"/>
          <w:szCs w:val="14"/>
          <w:lang w:val="nl-NL"/>
        </w:rPr>
        <w:t xml:space="preserve"> Voertuigen</w:t>
      </w:r>
      <w:r w:rsidR="0026093C" w:rsidRPr="0026093C">
        <w:rPr>
          <w:rFonts w:ascii="Mazda Type" w:hAnsi="Mazda Type"/>
          <w:sz w:val="14"/>
          <w:szCs w:val="14"/>
          <w:lang w:val="nl-NL"/>
        </w:rPr>
        <w:t xml:space="preserve"> worden gehomologeerd volgens de typegoedkeuringsprocedure WLTP (Verordening (EU) 1151 / 2017; Verordening (EU)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D16214"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4341541D"/>
    <w:multiLevelType w:val="multilevel"/>
    <w:tmpl w:val="2BE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2D0C"/>
    <w:rsid w:val="00022D95"/>
    <w:rsid w:val="0002788A"/>
    <w:rsid w:val="000405FA"/>
    <w:rsid w:val="00072947"/>
    <w:rsid w:val="00077680"/>
    <w:rsid w:val="000779E0"/>
    <w:rsid w:val="00095261"/>
    <w:rsid w:val="000A1961"/>
    <w:rsid w:val="000B1712"/>
    <w:rsid w:val="001542B8"/>
    <w:rsid w:val="00166530"/>
    <w:rsid w:val="00192B8D"/>
    <w:rsid w:val="0019434A"/>
    <w:rsid w:val="001A0533"/>
    <w:rsid w:val="001A6EFC"/>
    <w:rsid w:val="001B481E"/>
    <w:rsid w:val="001F3D0A"/>
    <w:rsid w:val="0020770F"/>
    <w:rsid w:val="0021199A"/>
    <w:rsid w:val="0022545E"/>
    <w:rsid w:val="0026093C"/>
    <w:rsid w:val="0027762C"/>
    <w:rsid w:val="0028048C"/>
    <w:rsid w:val="00282685"/>
    <w:rsid w:val="0028468E"/>
    <w:rsid w:val="002B091B"/>
    <w:rsid w:val="002B5AD6"/>
    <w:rsid w:val="002B5FA4"/>
    <w:rsid w:val="002B61C1"/>
    <w:rsid w:val="002E1F39"/>
    <w:rsid w:val="003106C5"/>
    <w:rsid w:val="003240F5"/>
    <w:rsid w:val="00333627"/>
    <w:rsid w:val="003679D0"/>
    <w:rsid w:val="003936E9"/>
    <w:rsid w:val="003A2F27"/>
    <w:rsid w:val="003A3C78"/>
    <w:rsid w:val="003A6E8D"/>
    <w:rsid w:val="003A7423"/>
    <w:rsid w:val="003B341B"/>
    <w:rsid w:val="003D6093"/>
    <w:rsid w:val="003E378D"/>
    <w:rsid w:val="00432AAB"/>
    <w:rsid w:val="00451BFA"/>
    <w:rsid w:val="00482364"/>
    <w:rsid w:val="00483140"/>
    <w:rsid w:val="004A0DEF"/>
    <w:rsid w:val="005007C1"/>
    <w:rsid w:val="00546398"/>
    <w:rsid w:val="00547985"/>
    <w:rsid w:val="00563977"/>
    <w:rsid w:val="00580A6E"/>
    <w:rsid w:val="00584E63"/>
    <w:rsid w:val="005D2C1C"/>
    <w:rsid w:val="005D2FCF"/>
    <w:rsid w:val="005F29A2"/>
    <w:rsid w:val="00615C07"/>
    <w:rsid w:val="00615E86"/>
    <w:rsid w:val="006421F4"/>
    <w:rsid w:val="00643E8E"/>
    <w:rsid w:val="00651171"/>
    <w:rsid w:val="0066249E"/>
    <w:rsid w:val="006745E1"/>
    <w:rsid w:val="00675117"/>
    <w:rsid w:val="006C70AA"/>
    <w:rsid w:val="006F3096"/>
    <w:rsid w:val="007308C3"/>
    <w:rsid w:val="00760B03"/>
    <w:rsid w:val="007637F8"/>
    <w:rsid w:val="00766656"/>
    <w:rsid w:val="00773779"/>
    <w:rsid w:val="00781795"/>
    <w:rsid w:val="007827D5"/>
    <w:rsid w:val="007A02E1"/>
    <w:rsid w:val="007B56B2"/>
    <w:rsid w:val="007C030F"/>
    <w:rsid w:val="007D4CF1"/>
    <w:rsid w:val="007E217A"/>
    <w:rsid w:val="007F4CAF"/>
    <w:rsid w:val="007F5729"/>
    <w:rsid w:val="00833A35"/>
    <w:rsid w:val="00851698"/>
    <w:rsid w:val="00870757"/>
    <w:rsid w:val="00886A8B"/>
    <w:rsid w:val="00892605"/>
    <w:rsid w:val="008A104D"/>
    <w:rsid w:val="008A3B78"/>
    <w:rsid w:val="008A5C5E"/>
    <w:rsid w:val="008D48FA"/>
    <w:rsid w:val="008D6F2A"/>
    <w:rsid w:val="008E64F4"/>
    <w:rsid w:val="008F20AB"/>
    <w:rsid w:val="00902791"/>
    <w:rsid w:val="009062C0"/>
    <w:rsid w:val="00942FBF"/>
    <w:rsid w:val="00964872"/>
    <w:rsid w:val="00972770"/>
    <w:rsid w:val="00994198"/>
    <w:rsid w:val="009A0B4F"/>
    <w:rsid w:val="009B6228"/>
    <w:rsid w:val="009D1440"/>
    <w:rsid w:val="009F1AAB"/>
    <w:rsid w:val="00A00F7F"/>
    <w:rsid w:val="00A01DC3"/>
    <w:rsid w:val="00A04E2C"/>
    <w:rsid w:val="00A05E04"/>
    <w:rsid w:val="00A335D8"/>
    <w:rsid w:val="00A36626"/>
    <w:rsid w:val="00A40D36"/>
    <w:rsid w:val="00A4378D"/>
    <w:rsid w:val="00A453C7"/>
    <w:rsid w:val="00A77AF2"/>
    <w:rsid w:val="00A81441"/>
    <w:rsid w:val="00A921B8"/>
    <w:rsid w:val="00AA539C"/>
    <w:rsid w:val="00AC1DD2"/>
    <w:rsid w:val="00AD00DB"/>
    <w:rsid w:val="00AD12E3"/>
    <w:rsid w:val="00AD227E"/>
    <w:rsid w:val="00AF0BF3"/>
    <w:rsid w:val="00AF68BB"/>
    <w:rsid w:val="00B06FE0"/>
    <w:rsid w:val="00B22CEF"/>
    <w:rsid w:val="00B43B92"/>
    <w:rsid w:val="00B53A39"/>
    <w:rsid w:val="00B63312"/>
    <w:rsid w:val="00BC0143"/>
    <w:rsid w:val="00BC2951"/>
    <w:rsid w:val="00BE038F"/>
    <w:rsid w:val="00C001FC"/>
    <w:rsid w:val="00C522A5"/>
    <w:rsid w:val="00C5556D"/>
    <w:rsid w:val="00C57AAC"/>
    <w:rsid w:val="00C60D2A"/>
    <w:rsid w:val="00C62656"/>
    <w:rsid w:val="00C83FD0"/>
    <w:rsid w:val="00C92632"/>
    <w:rsid w:val="00CA24A8"/>
    <w:rsid w:val="00CA5D2B"/>
    <w:rsid w:val="00CA61F7"/>
    <w:rsid w:val="00CB7ED5"/>
    <w:rsid w:val="00CC5015"/>
    <w:rsid w:val="00CD0F97"/>
    <w:rsid w:val="00CD4591"/>
    <w:rsid w:val="00CD490E"/>
    <w:rsid w:val="00CD6535"/>
    <w:rsid w:val="00CD6CD2"/>
    <w:rsid w:val="00D03048"/>
    <w:rsid w:val="00D150BC"/>
    <w:rsid w:val="00D2421E"/>
    <w:rsid w:val="00D330A4"/>
    <w:rsid w:val="00D34F96"/>
    <w:rsid w:val="00D502EB"/>
    <w:rsid w:val="00D50AC3"/>
    <w:rsid w:val="00D727C2"/>
    <w:rsid w:val="00D93786"/>
    <w:rsid w:val="00DC175A"/>
    <w:rsid w:val="00DD79DB"/>
    <w:rsid w:val="00DE1BB0"/>
    <w:rsid w:val="00DE272E"/>
    <w:rsid w:val="00E2109C"/>
    <w:rsid w:val="00E21850"/>
    <w:rsid w:val="00E228BE"/>
    <w:rsid w:val="00E241B1"/>
    <w:rsid w:val="00E306A6"/>
    <w:rsid w:val="00E35C42"/>
    <w:rsid w:val="00E44F34"/>
    <w:rsid w:val="00E45D86"/>
    <w:rsid w:val="00E45E92"/>
    <w:rsid w:val="00E47B03"/>
    <w:rsid w:val="00E57DBE"/>
    <w:rsid w:val="00E72408"/>
    <w:rsid w:val="00EB70FE"/>
    <w:rsid w:val="00EC2B0A"/>
    <w:rsid w:val="00EE56B4"/>
    <w:rsid w:val="00EF4D49"/>
    <w:rsid w:val="00EF75E5"/>
    <w:rsid w:val="00F058FA"/>
    <w:rsid w:val="00F20CCC"/>
    <w:rsid w:val="00F33287"/>
    <w:rsid w:val="00F35A61"/>
    <w:rsid w:val="00F40339"/>
    <w:rsid w:val="00F82386"/>
    <w:rsid w:val="00FA38A7"/>
    <w:rsid w:val="00FB3F00"/>
    <w:rsid w:val="00FC1231"/>
    <w:rsid w:val="00FD2681"/>
    <w:rsid w:val="00FE03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84E63"/>
    <w:rPr>
      <w:sz w:val="16"/>
      <w:szCs w:val="16"/>
    </w:rPr>
  </w:style>
  <w:style w:type="paragraph" w:styleId="Tekstopmerking">
    <w:name w:val="annotation text"/>
    <w:basedOn w:val="Standaard"/>
    <w:link w:val="TekstopmerkingChar"/>
    <w:uiPriority w:val="99"/>
    <w:unhideWhenUsed/>
    <w:rsid w:val="00584E63"/>
    <w:rPr>
      <w:sz w:val="20"/>
      <w:szCs w:val="20"/>
    </w:rPr>
  </w:style>
  <w:style w:type="character" w:customStyle="1" w:styleId="TekstopmerkingChar">
    <w:name w:val="Tekst opmerking Char"/>
    <w:basedOn w:val="Standaardalinea-lettertype"/>
    <w:link w:val="Tekstopmerking"/>
    <w:uiPriority w:val="99"/>
    <w:rsid w:val="00584E63"/>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84E63"/>
    <w:rPr>
      <w:b/>
      <w:bCs/>
    </w:rPr>
  </w:style>
  <w:style w:type="character" w:customStyle="1" w:styleId="OnderwerpvanopmerkingChar">
    <w:name w:val="Onderwerp van opmerking Char"/>
    <w:basedOn w:val="TekstopmerkingChar"/>
    <w:link w:val="Onderwerpvanopmerking"/>
    <w:uiPriority w:val="99"/>
    <w:semiHidden/>
    <w:rsid w:val="00584E63"/>
    <w:rPr>
      <w:rFonts w:eastAsiaTheme="minorEastAsia"/>
      <w:b/>
      <w:bCs/>
      <w:sz w:val="20"/>
      <w:szCs w:val="20"/>
      <w:lang w:val="de-DE" w:eastAsia="de-DE"/>
    </w:rPr>
  </w:style>
  <w:style w:type="character" w:styleId="Zwaar">
    <w:name w:val="Strong"/>
    <w:basedOn w:val="Standaardalinea-lettertype"/>
    <w:uiPriority w:val="22"/>
    <w:qFormat/>
    <w:rsid w:val="00615C07"/>
    <w:rPr>
      <w:b/>
      <w:bCs/>
    </w:rPr>
  </w:style>
  <w:style w:type="paragraph" w:styleId="Revisie">
    <w:name w:val="Revision"/>
    <w:hidden/>
    <w:uiPriority w:val="99"/>
    <w:semiHidden/>
    <w:rsid w:val="008D48FA"/>
    <w:pPr>
      <w:spacing w:after="0" w:line="240" w:lineRule="auto"/>
    </w:pPr>
    <w:rPr>
      <w:rFonts w:eastAsiaTheme="minorEastAsia"/>
      <w:sz w:val="24"/>
      <w:szCs w:val="24"/>
      <w:lang w:val="de-DE" w:eastAsia="de-DE"/>
    </w:rPr>
  </w:style>
  <w:style w:type="character" w:styleId="Onopgelostemelding">
    <w:name w:val="Unresolved Mention"/>
    <w:basedOn w:val="Standaardalinea-lettertype"/>
    <w:uiPriority w:val="99"/>
    <w:semiHidden/>
    <w:unhideWhenUsed/>
    <w:rsid w:val="00A4378D"/>
    <w:rPr>
      <w:color w:val="605E5C"/>
      <w:shd w:val="clear" w:color="auto" w:fill="E1DFDD"/>
    </w:rPr>
  </w:style>
  <w:style w:type="character" w:styleId="Nadruk">
    <w:name w:val="Emphasis"/>
    <w:basedOn w:val="Standaardalinea-lettertype"/>
    <w:uiPriority w:val="20"/>
    <w:qFormat/>
    <w:rsid w:val="00192B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295961943">
      <w:bodyDiv w:val="1"/>
      <w:marLeft w:val="0"/>
      <w:marRight w:val="0"/>
      <w:marTop w:val="0"/>
      <w:marBottom w:val="0"/>
      <w:divBdr>
        <w:top w:val="none" w:sz="0" w:space="0" w:color="auto"/>
        <w:left w:val="none" w:sz="0" w:space="0" w:color="auto"/>
        <w:bottom w:val="none" w:sz="0" w:space="0" w:color="auto"/>
        <w:right w:val="none" w:sz="0" w:space="0" w:color="auto"/>
      </w:divBdr>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808087706">
      <w:bodyDiv w:val="1"/>
      <w:marLeft w:val="0"/>
      <w:marRight w:val="0"/>
      <w:marTop w:val="0"/>
      <w:marBottom w:val="0"/>
      <w:divBdr>
        <w:top w:val="none" w:sz="0" w:space="0" w:color="auto"/>
        <w:left w:val="none" w:sz="0" w:space="0" w:color="auto"/>
        <w:bottom w:val="none" w:sz="0" w:space="0" w:color="auto"/>
        <w:right w:val="none" w:sz="0" w:space="0" w:color="auto"/>
      </w:divBdr>
    </w:div>
    <w:div w:id="863396825">
      <w:bodyDiv w:val="1"/>
      <w:marLeft w:val="0"/>
      <w:marRight w:val="0"/>
      <w:marTop w:val="0"/>
      <w:marBottom w:val="0"/>
      <w:divBdr>
        <w:top w:val="none" w:sz="0" w:space="0" w:color="auto"/>
        <w:left w:val="none" w:sz="0" w:space="0" w:color="auto"/>
        <w:bottom w:val="none" w:sz="0" w:space="0" w:color="auto"/>
        <w:right w:val="none" w:sz="0" w:space="0" w:color="auto"/>
      </w:divBdr>
    </w:div>
    <w:div w:id="956448365">
      <w:bodyDiv w:val="1"/>
      <w:marLeft w:val="0"/>
      <w:marRight w:val="0"/>
      <w:marTop w:val="0"/>
      <w:marBottom w:val="0"/>
      <w:divBdr>
        <w:top w:val="none" w:sz="0" w:space="0" w:color="auto"/>
        <w:left w:val="none" w:sz="0" w:space="0" w:color="auto"/>
        <w:bottom w:val="none" w:sz="0" w:space="0" w:color="auto"/>
        <w:right w:val="none" w:sz="0" w:space="0" w:color="auto"/>
      </w:divBdr>
      <w:divsChild>
        <w:div w:id="1920090974">
          <w:marLeft w:val="0"/>
          <w:marRight w:val="0"/>
          <w:marTop w:val="0"/>
          <w:marBottom w:val="0"/>
          <w:divBdr>
            <w:top w:val="none" w:sz="0" w:space="0" w:color="auto"/>
            <w:left w:val="none" w:sz="0" w:space="0" w:color="auto"/>
            <w:bottom w:val="none" w:sz="0" w:space="0" w:color="auto"/>
            <w:right w:val="none" w:sz="0" w:space="0" w:color="auto"/>
          </w:divBdr>
        </w:div>
        <w:div w:id="246693759">
          <w:marLeft w:val="0"/>
          <w:marRight w:val="0"/>
          <w:marTop w:val="0"/>
          <w:marBottom w:val="0"/>
          <w:divBdr>
            <w:top w:val="none" w:sz="0" w:space="0" w:color="auto"/>
            <w:left w:val="none" w:sz="0" w:space="0" w:color="auto"/>
            <w:bottom w:val="none" w:sz="0" w:space="0" w:color="auto"/>
            <w:right w:val="none" w:sz="0" w:space="0" w:color="auto"/>
          </w:divBdr>
        </w:div>
        <w:div w:id="28799225">
          <w:marLeft w:val="0"/>
          <w:marRight w:val="0"/>
          <w:marTop w:val="0"/>
          <w:marBottom w:val="0"/>
          <w:divBdr>
            <w:top w:val="none" w:sz="0" w:space="0" w:color="auto"/>
            <w:left w:val="none" w:sz="0" w:space="0" w:color="auto"/>
            <w:bottom w:val="none" w:sz="0" w:space="0" w:color="auto"/>
            <w:right w:val="none" w:sz="0" w:space="0" w:color="auto"/>
          </w:divBdr>
        </w:div>
        <w:div w:id="505094900">
          <w:marLeft w:val="0"/>
          <w:marRight w:val="0"/>
          <w:marTop w:val="0"/>
          <w:marBottom w:val="0"/>
          <w:divBdr>
            <w:top w:val="none" w:sz="0" w:space="0" w:color="auto"/>
            <w:left w:val="none" w:sz="0" w:space="0" w:color="auto"/>
            <w:bottom w:val="none" w:sz="0" w:space="0" w:color="auto"/>
            <w:right w:val="none" w:sz="0" w:space="0" w:color="auto"/>
          </w:divBdr>
        </w:div>
        <w:div w:id="1870871304">
          <w:marLeft w:val="0"/>
          <w:marRight w:val="0"/>
          <w:marTop w:val="0"/>
          <w:marBottom w:val="0"/>
          <w:divBdr>
            <w:top w:val="none" w:sz="0" w:space="0" w:color="auto"/>
            <w:left w:val="none" w:sz="0" w:space="0" w:color="auto"/>
            <w:bottom w:val="none" w:sz="0" w:space="0" w:color="auto"/>
            <w:right w:val="none" w:sz="0" w:space="0" w:color="auto"/>
          </w:divBdr>
        </w:div>
        <w:div w:id="1175193888">
          <w:marLeft w:val="0"/>
          <w:marRight w:val="0"/>
          <w:marTop w:val="0"/>
          <w:marBottom w:val="0"/>
          <w:divBdr>
            <w:top w:val="none" w:sz="0" w:space="0" w:color="auto"/>
            <w:left w:val="none" w:sz="0" w:space="0" w:color="auto"/>
            <w:bottom w:val="none" w:sz="0" w:space="0" w:color="auto"/>
            <w:right w:val="none" w:sz="0" w:space="0" w:color="auto"/>
          </w:divBdr>
        </w:div>
        <w:div w:id="665209715">
          <w:marLeft w:val="0"/>
          <w:marRight w:val="0"/>
          <w:marTop w:val="0"/>
          <w:marBottom w:val="0"/>
          <w:divBdr>
            <w:top w:val="none" w:sz="0" w:space="0" w:color="auto"/>
            <w:left w:val="none" w:sz="0" w:space="0" w:color="auto"/>
            <w:bottom w:val="none" w:sz="0" w:space="0" w:color="auto"/>
            <w:right w:val="none" w:sz="0" w:space="0" w:color="auto"/>
          </w:divBdr>
        </w:div>
        <w:div w:id="491796509">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1741636725">
          <w:marLeft w:val="0"/>
          <w:marRight w:val="0"/>
          <w:marTop w:val="0"/>
          <w:marBottom w:val="0"/>
          <w:divBdr>
            <w:top w:val="none" w:sz="0" w:space="0" w:color="auto"/>
            <w:left w:val="none" w:sz="0" w:space="0" w:color="auto"/>
            <w:bottom w:val="none" w:sz="0" w:space="0" w:color="auto"/>
            <w:right w:val="none" w:sz="0" w:space="0" w:color="auto"/>
          </w:divBdr>
        </w:div>
        <w:div w:id="1789617537">
          <w:marLeft w:val="0"/>
          <w:marRight w:val="0"/>
          <w:marTop w:val="0"/>
          <w:marBottom w:val="0"/>
          <w:divBdr>
            <w:top w:val="none" w:sz="0" w:space="0" w:color="auto"/>
            <w:left w:val="none" w:sz="0" w:space="0" w:color="auto"/>
            <w:bottom w:val="none" w:sz="0" w:space="0" w:color="auto"/>
            <w:right w:val="none" w:sz="0" w:space="0" w:color="auto"/>
          </w:divBdr>
        </w:div>
      </w:divsChild>
    </w:div>
    <w:div w:id="1419061718">
      <w:bodyDiv w:val="1"/>
      <w:marLeft w:val="0"/>
      <w:marRight w:val="0"/>
      <w:marTop w:val="0"/>
      <w:marBottom w:val="0"/>
      <w:divBdr>
        <w:top w:val="none" w:sz="0" w:space="0" w:color="auto"/>
        <w:left w:val="none" w:sz="0" w:space="0" w:color="auto"/>
        <w:bottom w:val="none" w:sz="0" w:space="0" w:color="auto"/>
        <w:right w:val="none" w:sz="0" w:space="0" w:color="auto"/>
      </w:divBdr>
    </w:div>
    <w:div w:id="1700888394">
      <w:bodyDiv w:val="1"/>
      <w:marLeft w:val="0"/>
      <w:marRight w:val="0"/>
      <w:marTop w:val="0"/>
      <w:marBottom w:val="0"/>
      <w:divBdr>
        <w:top w:val="none" w:sz="0" w:space="0" w:color="auto"/>
        <w:left w:val="none" w:sz="0" w:space="0" w:color="auto"/>
        <w:bottom w:val="none" w:sz="0" w:space="0" w:color="auto"/>
        <w:right w:val="none" w:sz="0" w:space="0" w:color="auto"/>
      </w:divBdr>
    </w:div>
    <w:div w:id="2087604237">
      <w:bodyDiv w:val="1"/>
      <w:marLeft w:val="0"/>
      <w:marRight w:val="0"/>
      <w:marTop w:val="0"/>
      <w:marBottom w:val="0"/>
      <w:divBdr>
        <w:top w:val="none" w:sz="0" w:space="0" w:color="auto"/>
        <w:left w:val="none" w:sz="0" w:space="0" w:color="auto"/>
        <w:bottom w:val="none" w:sz="0" w:space="0" w:color="auto"/>
        <w:right w:val="none" w:sz="0" w:space="0" w:color="auto"/>
      </w:divBdr>
      <w:divsChild>
        <w:div w:id="1092821411">
          <w:marLeft w:val="0"/>
          <w:marRight w:val="0"/>
          <w:marTop w:val="0"/>
          <w:marBottom w:val="0"/>
          <w:divBdr>
            <w:top w:val="none" w:sz="0" w:space="0" w:color="auto"/>
            <w:left w:val="none" w:sz="0" w:space="0" w:color="auto"/>
            <w:bottom w:val="none" w:sz="0" w:space="0" w:color="auto"/>
            <w:right w:val="none" w:sz="0" w:space="0" w:color="auto"/>
          </w:divBdr>
        </w:div>
        <w:div w:id="130901556">
          <w:marLeft w:val="0"/>
          <w:marRight w:val="0"/>
          <w:marTop w:val="0"/>
          <w:marBottom w:val="0"/>
          <w:divBdr>
            <w:top w:val="none" w:sz="0" w:space="0" w:color="auto"/>
            <w:left w:val="none" w:sz="0" w:space="0" w:color="auto"/>
            <w:bottom w:val="none" w:sz="0" w:space="0" w:color="auto"/>
            <w:right w:val="none" w:sz="0" w:space="0" w:color="auto"/>
          </w:divBdr>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2297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13</cp:revision>
  <cp:lastPrinted>2023-01-12T08:13:00Z</cp:lastPrinted>
  <dcterms:created xsi:type="dcterms:W3CDTF">2023-01-19T08:22:00Z</dcterms:created>
  <dcterms:modified xsi:type="dcterms:W3CDTF">2023-06-21T14:20:00Z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ies>
</file>